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58874" w14:textId="77777777" w:rsidR="00AA3947" w:rsidRDefault="00AA3947" w:rsidP="007F3CD1">
      <w:pPr>
        <w:jc w:val="center"/>
        <w:rPr>
          <w:rFonts w:ascii="Times" w:eastAsiaTheme="minorEastAsia" w:hAnsi="Times" w:cs="Helvetica"/>
          <w:b/>
          <w:sz w:val="24"/>
          <w:szCs w:val="24"/>
        </w:rPr>
      </w:pPr>
    </w:p>
    <w:p w14:paraId="7C50D055" w14:textId="77777777" w:rsidR="00AA3947" w:rsidRDefault="00AA3947" w:rsidP="007F3CD1">
      <w:pPr>
        <w:jc w:val="center"/>
        <w:rPr>
          <w:rFonts w:ascii="Times" w:eastAsiaTheme="minorEastAsia" w:hAnsi="Times" w:cs="Helvetica"/>
          <w:b/>
          <w:sz w:val="24"/>
          <w:szCs w:val="24"/>
        </w:rPr>
      </w:pPr>
    </w:p>
    <w:p w14:paraId="4355595F" w14:textId="77777777" w:rsidR="00AA3947" w:rsidRDefault="00AA3947" w:rsidP="007F3CD1">
      <w:pPr>
        <w:jc w:val="center"/>
        <w:rPr>
          <w:rFonts w:ascii="Times" w:eastAsiaTheme="minorEastAsia" w:hAnsi="Times" w:cs="Helvetica"/>
          <w:b/>
          <w:sz w:val="24"/>
          <w:szCs w:val="24"/>
        </w:rPr>
      </w:pPr>
    </w:p>
    <w:p w14:paraId="3C525B2B" w14:textId="77777777" w:rsidR="00AA3947" w:rsidRDefault="00AA3947" w:rsidP="007F3CD1">
      <w:pPr>
        <w:jc w:val="center"/>
        <w:rPr>
          <w:rFonts w:ascii="Times" w:eastAsiaTheme="minorEastAsia" w:hAnsi="Times" w:cs="Helvetica"/>
          <w:b/>
          <w:sz w:val="24"/>
          <w:szCs w:val="24"/>
        </w:rPr>
      </w:pPr>
    </w:p>
    <w:p w14:paraId="3E80494D" w14:textId="77777777" w:rsidR="00AA3947" w:rsidRDefault="00AA3947" w:rsidP="007F3CD1">
      <w:pPr>
        <w:jc w:val="center"/>
        <w:rPr>
          <w:rFonts w:ascii="Times" w:eastAsiaTheme="minorEastAsia" w:hAnsi="Times" w:cs="Helvetica"/>
          <w:b/>
          <w:sz w:val="24"/>
          <w:szCs w:val="24"/>
        </w:rPr>
      </w:pPr>
    </w:p>
    <w:p w14:paraId="5A88F027" w14:textId="77777777" w:rsidR="00AA3947" w:rsidRDefault="00AA3947" w:rsidP="007F3CD1">
      <w:pPr>
        <w:jc w:val="center"/>
        <w:rPr>
          <w:rFonts w:ascii="Times" w:eastAsiaTheme="minorEastAsia" w:hAnsi="Times" w:cs="Helvetica"/>
          <w:b/>
          <w:sz w:val="24"/>
          <w:szCs w:val="24"/>
        </w:rPr>
      </w:pPr>
    </w:p>
    <w:p w14:paraId="5271F88F" w14:textId="77777777" w:rsidR="00AA3947" w:rsidRDefault="00AA3947" w:rsidP="007F3CD1">
      <w:pPr>
        <w:jc w:val="center"/>
        <w:rPr>
          <w:rFonts w:ascii="Times" w:eastAsiaTheme="minorEastAsia" w:hAnsi="Times" w:cs="Helvetica"/>
          <w:b/>
          <w:sz w:val="24"/>
          <w:szCs w:val="24"/>
        </w:rPr>
      </w:pPr>
    </w:p>
    <w:p w14:paraId="79597178" w14:textId="77777777" w:rsidR="00AA3947" w:rsidRDefault="00AA3947" w:rsidP="007F3CD1">
      <w:pPr>
        <w:jc w:val="center"/>
        <w:rPr>
          <w:rFonts w:ascii="Times" w:eastAsiaTheme="minorEastAsia" w:hAnsi="Times" w:cs="Helvetica"/>
          <w:b/>
          <w:sz w:val="24"/>
          <w:szCs w:val="24"/>
        </w:rPr>
      </w:pPr>
    </w:p>
    <w:p w14:paraId="7762FB88" w14:textId="77777777" w:rsidR="00AA3947" w:rsidRDefault="00AA3947" w:rsidP="007F3CD1">
      <w:pPr>
        <w:jc w:val="center"/>
        <w:rPr>
          <w:rFonts w:ascii="Times" w:eastAsiaTheme="minorEastAsia" w:hAnsi="Times" w:cs="Helvetica"/>
          <w:b/>
          <w:sz w:val="24"/>
          <w:szCs w:val="24"/>
        </w:rPr>
      </w:pPr>
    </w:p>
    <w:p w14:paraId="30A96F1B" w14:textId="3AC2FBAD" w:rsidR="0002044C" w:rsidRDefault="00BF7D3C" w:rsidP="007F3CD1">
      <w:pPr>
        <w:jc w:val="center"/>
        <w:rPr>
          <w:rFonts w:ascii="Times" w:eastAsiaTheme="minorEastAsia" w:hAnsi="Times" w:cs="Helvetica"/>
          <w:sz w:val="24"/>
          <w:szCs w:val="24"/>
        </w:rPr>
      </w:pPr>
      <w:r w:rsidRPr="00AA3947">
        <w:rPr>
          <w:rFonts w:ascii="Times" w:eastAsiaTheme="minorEastAsia" w:hAnsi="Times" w:cs="Helvetica"/>
          <w:sz w:val="24"/>
          <w:szCs w:val="24"/>
        </w:rPr>
        <w:t>Will the “Phisher-men” Reel</w:t>
      </w:r>
      <w:r w:rsidR="0002044C" w:rsidRPr="00AA3947">
        <w:rPr>
          <w:rFonts w:ascii="Times" w:eastAsiaTheme="minorEastAsia" w:hAnsi="Times" w:cs="Helvetica"/>
          <w:sz w:val="24"/>
          <w:szCs w:val="24"/>
        </w:rPr>
        <w:t xml:space="preserve"> you</w:t>
      </w:r>
      <w:r w:rsidRPr="00AA3947">
        <w:rPr>
          <w:rFonts w:ascii="Times" w:eastAsiaTheme="minorEastAsia" w:hAnsi="Times" w:cs="Helvetica"/>
          <w:sz w:val="24"/>
          <w:szCs w:val="24"/>
        </w:rPr>
        <w:t xml:space="preserve"> </w:t>
      </w:r>
      <w:r w:rsidR="006B7171" w:rsidRPr="00AA3947">
        <w:rPr>
          <w:rFonts w:ascii="Times" w:eastAsiaTheme="minorEastAsia" w:hAnsi="Times" w:cs="Helvetica"/>
          <w:sz w:val="24"/>
          <w:szCs w:val="24"/>
        </w:rPr>
        <w:t>in</w:t>
      </w:r>
      <w:r w:rsidR="0002044C" w:rsidRPr="00AA3947">
        <w:rPr>
          <w:rFonts w:ascii="Times" w:eastAsiaTheme="minorEastAsia" w:hAnsi="Times" w:cs="Helvetica"/>
          <w:sz w:val="24"/>
          <w:szCs w:val="24"/>
        </w:rPr>
        <w:t>? Assessing Individual Differences in a Phishing Detection Task.</w:t>
      </w:r>
    </w:p>
    <w:p w14:paraId="66493AFB" w14:textId="77777777" w:rsidR="00AA3947" w:rsidRDefault="00AA3947" w:rsidP="007F3CD1">
      <w:pPr>
        <w:jc w:val="center"/>
        <w:rPr>
          <w:rFonts w:ascii="Times" w:eastAsiaTheme="minorEastAsia" w:hAnsi="Times" w:cs="Helvetica"/>
          <w:sz w:val="24"/>
          <w:szCs w:val="24"/>
        </w:rPr>
      </w:pPr>
    </w:p>
    <w:p w14:paraId="650DCD1C" w14:textId="77777777" w:rsidR="00B7221F" w:rsidRDefault="00B7221F" w:rsidP="007F3CD1">
      <w:pPr>
        <w:jc w:val="center"/>
        <w:rPr>
          <w:rFonts w:ascii="Times" w:eastAsiaTheme="minorEastAsia" w:hAnsi="Times" w:cs="Helvetica"/>
          <w:sz w:val="24"/>
          <w:szCs w:val="24"/>
        </w:rPr>
      </w:pPr>
    </w:p>
    <w:p w14:paraId="5D8296B1" w14:textId="77777777" w:rsidR="00B7221F" w:rsidRDefault="00B7221F" w:rsidP="007F3CD1">
      <w:pPr>
        <w:jc w:val="center"/>
        <w:rPr>
          <w:rFonts w:ascii="Times" w:eastAsiaTheme="minorEastAsia" w:hAnsi="Times" w:cs="Helvetica"/>
          <w:sz w:val="24"/>
          <w:szCs w:val="24"/>
        </w:rPr>
      </w:pPr>
    </w:p>
    <w:p w14:paraId="75DBF73D" w14:textId="77777777" w:rsidR="00B7221F" w:rsidRDefault="00B7221F" w:rsidP="007F3CD1">
      <w:pPr>
        <w:jc w:val="center"/>
        <w:rPr>
          <w:rFonts w:ascii="Times" w:eastAsiaTheme="minorEastAsia" w:hAnsi="Times" w:cs="Helvetica"/>
          <w:sz w:val="24"/>
          <w:szCs w:val="24"/>
        </w:rPr>
      </w:pPr>
    </w:p>
    <w:p w14:paraId="12A8D16E" w14:textId="77777777" w:rsidR="00B7221F" w:rsidRDefault="00B7221F" w:rsidP="007F3CD1">
      <w:pPr>
        <w:jc w:val="center"/>
        <w:rPr>
          <w:rFonts w:ascii="Times New Roman" w:hAnsi="Times New Roman" w:cs="Times New Roman"/>
          <w:b/>
          <w:sz w:val="24"/>
          <w:szCs w:val="24"/>
        </w:rPr>
      </w:pPr>
    </w:p>
    <w:p w14:paraId="22689503" w14:textId="77777777" w:rsidR="00AA3947" w:rsidRDefault="00AA3947" w:rsidP="007F3CD1">
      <w:pPr>
        <w:jc w:val="center"/>
        <w:rPr>
          <w:rFonts w:ascii="Times New Roman" w:hAnsi="Times New Roman" w:cs="Times New Roman"/>
          <w:b/>
          <w:sz w:val="24"/>
          <w:szCs w:val="24"/>
        </w:rPr>
      </w:pPr>
    </w:p>
    <w:p w14:paraId="6F77E1D1" w14:textId="77777777" w:rsidR="00271004" w:rsidRDefault="00271004" w:rsidP="00271004">
      <w:pPr>
        <w:rPr>
          <w:rFonts w:ascii="Times New Roman" w:hAnsi="Times New Roman" w:cs="Times New Roman"/>
          <w:u w:val="single"/>
        </w:rPr>
      </w:pPr>
    </w:p>
    <w:p w14:paraId="208075E4" w14:textId="77777777" w:rsidR="00B7221F" w:rsidRDefault="00B7221F" w:rsidP="00271004">
      <w:pPr>
        <w:rPr>
          <w:rFonts w:ascii="Times New Roman" w:hAnsi="Times New Roman" w:cs="Times New Roman"/>
          <w:u w:val="single"/>
        </w:rPr>
      </w:pPr>
    </w:p>
    <w:p w14:paraId="7B375D0D" w14:textId="77777777" w:rsidR="00B7221F" w:rsidRDefault="00B7221F" w:rsidP="00271004">
      <w:pPr>
        <w:rPr>
          <w:rFonts w:ascii="Times New Roman" w:hAnsi="Times New Roman" w:cs="Times New Roman"/>
          <w:u w:val="single"/>
        </w:rPr>
      </w:pPr>
    </w:p>
    <w:p w14:paraId="15F9C8E4" w14:textId="77777777" w:rsidR="00B7221F" w:rsidRDefault="00B7221F" w:rsidP="00271004">
      <w:pPr>
        <w:rPr>
          <w:rFonts w:ascii="Times New Roman" w:hAnsi="Times New Roman" w:cs="Times New Roman"/>
          <w:u w:val="single"/>
        </w:rPr>
      </w:pPr>
    </w:p>
    <w:p w14:paraId="2A9C8E66" w14:textId="77777777" w:rsidR="00B7221F" w:rsidRDefault="00B7221F" w:rsidP="00271004">
      <w:pPr>
        <w:rPr>
          <w:rFonts w:ascii="Times New Roman" w:hAnsi="Times New Roman" w:cs="Times New Roman"/>
          <w:u w:val="single"/>
        </w:rPr>
      </w:pPr>
    </w:p>
    <w:p w14:paraId="530FA20A" w14:textId="77777777" w:rsidR="00B7221F" w:rsidRDefault="00B7221F" w:rsidP="00271004">
      <w:pPr>
        <w:rPr>
          <w:rFonts w:ascii="Times New Roman" w:hAnsi="Times New Roman" w:cs="Times New Roman"/>
          <w:u w:val="single"/>
        </w:rPr>
      </w:pPr>
    </w:p>
    <w:p w14:paraId="19C8424F" w14:textId="77777777" w:rsidR="00B7221F" w:rsidRDefault="00B7221F" w:rsidP="00271004">
      <w:pPr>
        <w:rPr>
          <w:rFonts w:ascii="Times New Roman" w:hAnsi="Times New Roman" w:cs="Times New Roman"/>
          <w:u w:val="single"/>
        </w:rPr>
      </w:pPr>
    </w:p>
    <w:p w14:paraId="32A4A106" w14:textId="77777777" w:rsidR="00B7221F" w:rsidRDefault="00B7221F" w:rsidP="00271004">
      <w:pPr>
        <w:rPr>
          <w:rFonts w:ascii="Times New Roman" w:hAnsi="Times New Roman" w:cs="Times New Roman"/>
          <w:u w:val="single"/>
        </w:rPr>
      </w:pPr>
    </w:p>
    <w:p w14:paraId="70C2323A" w14:textId="77777777" w:rsidR="00B7221F" w:rsidRDefault="00B7221F" w:rsidP="00271004">
      <w:pPr>
        <w:rPr>
          <w:rFonts w:ascii="Times New Roman" w:hAnsi="Times New Roman" w:cs="Times New Roman"/>
          <w:b/>
          <w:sz w:val="24"/>
          <w:szCs w:val="24"/>
        </w:rPr>
      </w:pPr>
    </w:p>
    <w:p w14:paraId="1D0B7E33" w14:textId="0C0AA7D1" w:rsidR="007552A0" w:rsidRDefault="007552A0" w:rsidP="007552A0">
      <w:pPr>
        <w:spacing w:line="480" w:lineRule="auto"/>
        <w:ind w:firstLine="720"/>
        <w:jc w:val="center"/>
        <w:rPr>
          <w:rFonts w:ascii="Times" w:hAnsi="Times" w:cs="Times"/>
          <w:b/>
          <w:color w:val="141413"/>
          <w:sz w:val="24"/>
          <w:szCs w:val="24"/>
        </w:rPr>
      </w:pPr>
      <w:r w:rsidRPr="007552A0">
        <w:rPr>
          <w:rFonts w:ascii="Times" w:hAnsi="Times" w:cs="Times"/>
          <w:b/>
          <w:color w:val="141413"/>
          <w:sz w:val="24"/>
          <w:szCs w:val="24"/>
        </w:rPr>
        <w:lastRenderedPageBreak/>
        <w:t>Abstract</w:t>
      </w:r>
    </w:p>
    <w:p w14:paraId="6D97300E" w14:textId="77777777" w:rsidR="007552A0" w:rsidRPr="00A35546" w:rsidRDefault="007552A0" w:rsidP="007552A0">
      <w:pPr>
        <w:rPr>
          <w:rFonts w:ascii="Times" w:hAnsi="Times"/>
          <w:sz w:val="24"/>
          <w:szCs w:val="24"/>
        </w:rPr>
      </w:pPr>
      <w:r w:rsidRPr="00A35546">
        <w:rPr>
          <w:rFonts w:ascii="Times" w:hAnsi="Times"/>
        </w:rPr>
        <w:t>Phishing is an act of technology-based deception that targets individuals to obtain information. To minimize the number of phishing attacks, factors that influence the ability to identify phishing attempts must be examined. The present study aimed to determine how individual differences relate to performance on a phishing task. Undergraduate students completed a questionnaire designed to assess impulsivity, trust, personality characteristics, and Internet/security habits. Participants performed an email task where they had to discriminate between legitimate emails and phishing attempts. Researchers assessed performance in terms of correctly identifying all email types (overall accuracy) as well as accuracy in identifying phishing emails (phishing accuracy). Results indicated that overall and phishing accuracy each possessed unique trust, personality, and impulsivity predictors, but shared one significant behavioral predictor. These results present distinct predictors of phishing susceptibility that should be incorporated in the development of anti-phishing technology and training.</w:t>
      </w:r>
      <w:r w:rsidRPr="00A35546">
        <w:rPr>
          <w:rFonts w:ascii="Times" w:hAnsi="Times"/>
          <w:sz w:val="24"/>
          <w:szCs w:val="24"/>
        </w:rPr>
        <w:t xml:space="preserve"> </w:t>
      </w:r>
    </w:p>
    <w:p w14:paraId="0FD4B101" w14:textId="77777777" w:rsidR="007552A0" w:rsidRDefault="007552A0" w:rsidP="007552A0">
      <w:pPr>
        <w:spacing w:line="480" w:lineRule="auto"/>
        <w:ind w:firstLine="720"/>
        <w:jc w:val="center"/>
        <w:rPr>
          <w:rFonts w:ascii="Times" w:hAnsi="Times" w:cs="Times"/>
          <w:b/>
          <w:color w:val="141413"/>
          <w:sz w:val="24"/>
          <w:szCs w:val="24"/>
        </w:rPr>
      </w:pPr>
    </w:p>
    <w:p w14:paraId="5C1B67DE" w14:textId="77777777" w:rsidR="007552A0" w:rsidRDefault="007552A0" w:rsidP="007552A0">
      <w:pPr>
        <w:spacing w:line="480" w:lineRule="auto"/>
        <w:ind w:firstLine="720"/>
        <w:jc w:val="center"/>
        <w:rPr>
          <w:rFonts w:ascii="Times" w:hAnsi="Times" w:cs="Times"/>
          <w:b/>
          <w:color w:val="141413"/>
          <w:sz w:val="24"/>
          <w:szCs w:val="24"/>
        </w:rPr>
      </w:pPr>
    </w:p>
    <w:p w14:paraId="226CA750" w14:textId="77777777" w:rsidR="007552A0" w:rsidRDefault="007552A0" w:rsidP="007552A0">
      <w:pPr>
        <w:spacing w:line="480" w:lineRule="auto"/>
        <w:ind w:firstLine="720"/>
        <w:jc w:val="center"/>
        <w:rPr>
          <w:rFonts w:ascii="Times" w:hAnsi="Times" w:cs="Times"/>
          <w:b/>
          <w:color w:val="141413"/>
          <w:sz w:val="24"/>
          <w:szCs w:val="24"/>
        </w:rPr>
      </w:pPr>
    </w:p>
    <w:p w14:paraId="3D5B5E9C" w14:textId="77777777" w:rsidR="007552A0" w:rsidRDefault="007552A0" w:rsidP="007552A0">
      <w:pPr>
        <w:spacing w:line="480" w:lineRule="auto"/>
        <w:ind w:firstLine="720"/>
        <w:jc w:val="center"/>
        <w:rPr>
          <w:rFonts w:ascii="Times" w:hAnsi="Times" w:cs="Times"/>
          <w:b/>
          <w:color w:val="141413"/>
          <w:sz w:val="24"/>
          <w:szCs w:val="24"/>
        </w:rPr>
      </w:pPr>
    </w:p>
    <w:p w14:paraId="75496980" w14:textId="77777777" w:rsidR="007552A0" w:rsidRDefault="007552A0" w:rsidP="007552A0">
      <w:pPr>
        <w:spacing w:line="480" w:lineRule="auto"/>
        <w:ind w:firstLine="720"/>
        <w:jc w:val="center"/>
        <w:rPr>
          <w:rFonts w:ascii="Times" w:hAnsi="Times" w:cs="Times"/>
          <w:b/>
          <w:color w:val="141413"/>
          <w:sz w:val="24"/>
          <w:szCs w:val="24"/>
        </w:rPr>
      </w:pPr>
    </w:p>
    <w:p w14:paraId="1C6143BF" w14:textId="77777777" w:rsidR="007552A0" w:rsidRDefault="007552A0" w:rsidP="007552A0">
      <w:pPr>
        <w:spacing w:line="480" w:lineRule="auto"/>
        <w:ind w:firstLine="720"/>
        <w:jc w:val="center"/>
        <w:rPr>
          <w:rFonts w:ascii="Times" w:hAnsi="Times" w:cs="Times"/>
          <w:b/>
          <w:color w:val="141413"/>
          <w:sz w:val="24"/>
          <w:szCs w:val="24"/>
        </w:rPr>
      </w:pPr>
    </w:p>
    <w:p w14:paraId="5A70ADC2" w14:textId="77777777" w:rsidR="007552A0" w:rsidRPr="007552A0" w:rsidRDefault="007552A0" w:rsidP="007552A0">
      <w:pPr>
        <w:spacing w:line="480" w:lineRule="auto"/>
        <w:ind w:firstLine="720"/>
        <w:jc w:val="center"/>
        <w:rPr>
          <w:rFonts w:ascii="Times" w:hAnsi="Times" w:cs="Times"/>
          <w:b/>
          <w:color w:val="141413"/>
          <w:sz w:val="24"/>
          <w:szCs w:val="24"/>
        </w:rPr>
      </w:pPr>
    </w:p>
    <w:p w14:paraId="5CF5383A" w14:textId="77777777" w:rsidR="007552A0" w:rsidRDefault="007552A0" w:rsidP="00B7221F">
      <w:pPr>
        <w:spacing w:line="480" w:lineRule="auto"/>
        <w:ind w:firstLine="720"/>
        <w:rPr>
          <w:rFonts w:ascii="Times" w:hAnsi="Times" w:cs="Times"/>
          <w:color w:val="141413"/>
          <w:sz w:val="24"/>
          <w:szCs w:val="24"/>
        </w:rPr>
      </w:pPr>
    </w:p>
    <w:p w14:paraId="467AF0C5" w14:textId="77777777" w:rsidR="007552A0" w:rsidRDefault="007552A0" w:rsidP="00B7221F">
      <w:pPr>
        <w:spacing w:line="480" w:lineRule="auto"/>
        <w:ind w:firstLine="720"/>
        <w:rPr>
          <w:rFonts w:ascii="Times" w:hAnsi="Times" w:cs="Times"/>
          <w:color w:val="141413"/>
          <w:sz w:val="24"/>
          <w:szCs w:val="24"/>
        </w:rPr>
      </w:pPr>
    </w:p>
    <w:p w14:paraId="75739E63" w14:textId="77777777" w:rsidR="007552A0" w:rsidRDefault="007552A0" w:rsidP="00B7221F">
      <w:pPr>
        <w:spacing w:line="480" w:lineRule="auto"/>
        <w:ind w:firstLine="720"/>
        <w:rPr>
          <w:rFonts w:ascii="Times" w:hAnsi="Times" w:cs="Times"/>
          <w:color w:val="141413"/>
          <w:sz w:val="24"/>
          <w:szCs w:val="24"/>
        </w:rPr>
      </w:pPr>
    </w:p>
    <w:p w14:paraId="6F904096" w14:textId="77777777" w:rsidR="007552A0" w:rsidRDefault="007552A0" w:rsidP="00B7221F">
      <w:pPr>
        <w:spacing w:line="480" w:lineRule="auto"/>
        <w:ind w:firstLine="720"/>
        <w:rPr>
          <w:rFonts w:ascii="Times" w:hAnsi="Times" w:cs="Times"/>
          <w:color w:val="141413"/>
          <w:sz w:val="24"/>
          <w:szCs w:val="24"/>
        </w:rPr>
      </w:pPr>
    </w:p>
    <w:p w14:paraId="51404C76" w14:textId="1F35C89C" w:rsidR="006B7171" w:rsidRPr="00856B9C" w:rsidRDefault="001B6396" w:rsidP="00B7221F">
      <w:pPr>
        <w:spacing w:line="480" w:lineRule="auto"/>
        <w:ind w:firstLine="720"/>
        <w:rPr>
          <w:rFonts w:ascii="Times" w:hAnsi="Times" w:cs="Times"/>
          <w:color w:val="141413"/>
          <w:sz w:val="24"/>
          <w:szCs w:val="24"/>
        </w:rPr>
      </w:pPr>
      <w:r w:rsidRPr="0084290C">
        <w:rPr>
          <w:rFonts w:ascii="Times" w:hAnsi="Times" w:cs="Times"/>
          <w:color w:val="141413"/>
          <w:sz w:val="24"/>
          <w:szCs w:val="24"/>
        </w:rPr>
        <w:lastRenderedPageBreak/>
        <w:t xml:space="preserve">Phishing is </w:t>
      </w:r>
      <w:r w:rsidR="00FC1E2C" w:rsidRPr="0084290C">
        <w:rPr>
          <w:rFonts w:ascii="Times" w:hAnsi="Times" w:cs="Times"/>
          <w:color w:val="141413"/>
          <w:sz w:val="24"/>
          <w:szCs w:val="24"/>
        </w:rPr>
        <w:t>a technology</w:t>
      </w:r>
      <w:r w:rsidR="0067509E" w:rsidRPr="0084290C">
        <w:rPr>
          <w:rFonts w:ascii="Times" w:hAnsi="Times" w:cs="Times"/>
          <w:color w:val="141413"/>
          <w:sz w:val="24"/>
          <w:szCs w:val="24"/>
        </w:rPr>
        <w:t>-based,</w:t>
      </w:r>
      <w:r w:rsidR="0067509E">
        <w:rPr>
          <w:rFonts w:ascii="Times" w:hAnsi="Times" w:cs="Times"/>
          <w:color w:val="141413"/>
          <w:sz w:val="24"/>
          <w:szCs w:val="24"/>
        </w:rPr>
        <w:t xml:space="preserve"> social engineering tactic </w:t>
      </w:r>
      <w:r w:rsidR="0089716E">
        <w:rPr>
          <w:rFonts w:ascii="Times" w:hAnsi="Times" w:cs="Times"/>
          <w:color w:val="141413"/>
          <w:sz w:val="24"/>
          <w:szCs w:val="24"/>
        </w:rPr>
        <w:t>where</w:t>
      </w:r>
      <w:r>
        <w:rPr>
          <w:rFonts w:ascii="Times" w:hAnsi="Times" w:cs="Times"/>
          <w:color w:val="141413"/>
          <w:sz w:val="24"/>
          <w:szCs w:val="24"/>
        </w:rPr>
        <w:t xml:space="preserve"> attacker</w:t>
      </w:r>
      <w:r w:rsidR="0067509E">
        <w:rPr>
          <w:rFonts w:ascii="Times" w:hAnsi="Times" w:cs="Times"/>
          <w:color w:val="141413"/>
          <w:sz w:val="24"/>
          <w:szCs w:val="24"/>
        </w:rPr>
        <w:t>s attempt to</w:t>
      </w:r>
      <w:r w:rsidR="006B7171" w:rsidRPr="00856B9C">
        <w:rPr>
          <w:rFonts w:ascii="Times" w:hAnsi="Times" w:cs="Times"/>
          <w:color w:val="141413"/>
          <w:sz w:val="24"/>
          <w:szCs w:val="24"/>
        </w:rPr>
        <w:t xml:space="preserve"> app</w:t>
      </w:r>
      <w:r w:rsidR="0067509E">
        <w:rPr>
          <w:rFonts w:ascii="Times" w:hAnsi="Times" w:cs="Times"/>
          <w:color w:val="141413"/>
          <w:sz w:val="24"/>
          <w:szCs w:val="24"/>
        </w:rPr>
        <w:t>ear as</w:t>
      </w:r>
      <w:r>
        <w:rPr>
          <w:rFonts w:ascii="Times" w:hAnsi="Times" w:cs="Times"/>
          <w:color w:val="141413"/>
          <w:sz w:val="24"/>
          <w:szCs w:val="24"/>
        </w:rPr>
        <w:t xml:space="preserve"> authorized source</w:t>
      </w:r>
      <w:r w:rsidR="0067509E">
        <w:rPr>
          <w:rFonts w:ascii="Times" w:hAnsi="Times" w:cs="Times"/>
          <w:color w:val="141413"/>
          <w:sz w:val="24"/>
          <w:szCs w:val="24"/>
        </w:rPr>
        <w:t>s</w:t>
      </w:r>
      <w:r>
        <w:rPr>
          <w:rFonts w:ascii="Times" w:hAnsi="Times" w:cs="Times"/>
          <w:color w:val="141413"/>
          <w:sz w:val="24"/>
          <w:szCs w:val="24"/>
        </w:rPr>
        <w:t xml:space="preserve"> to target individuals and obtain </w:t>
      </w:r>
      <w:r w:rsidR="006B7171" w:rsidRPr="00856B9C">
        <w:rPr>
          <w:rFonts w:ascii="Times" w:hAnsi="Times" w:cs="Times"/>
          <w:color w:val="141413"/>
          <w:sz w:val="24"/>
          <w:szCs w:val="24"/>
        </w:rPr>
        <w:t>person</w:t>
      </w:r>
      <w:r w:rsidR="0067509E">
        <w:rPr>
          <w:rFonts w:ascii="Times" w:hAnsi="Times" w:cs="Times"/>
          <w:color w:val="141413"/>
          <w:sz w:val="24"/>
          <w:szCs w:val="24"/>
        </w:rPr>
        <w:t xml:space="preserve">al and/or sensitive </w:t>
      </w:r>
      <w:r w:rsidR="0067509E" w:rsidRPr="0084290C">
        <w:rPr>
          <w:rFonts w:ascii="Times" w:hAnsi="Times" w:cs="Times"/>
          <w:color w:val="141413"/>
          <w:sz w:val="24"/>
          <w:szCs w:val="24"/>
        </w:rPr>
        <w:t xml:space="preserve">information. </w:t>
      </w:r>
      <w:r w:rsidR="0089716E" w:rsidRPr="0084290C">
        <w:rPr>
          <w:rFonts w:ascii="Times" w:hAnsi="Times" w:cs="Times"/>
          <w:color w:val="141413"/>
          <w:sz w:val="24"/>
          <w:szCs w:val="24"/>
        </w:rPr>
        <w:t>An increase in web-based communication has increased the risk of phishing such that t</w:t>
      </w:r>
      <w:r w:rsidR="0089716E" w:rsidRPr="0084290C">
        <w:rPr>
          <w:rFonts w:ascii="Times" w:eastAsiaTheme="minorEastAsia" w:hAnsi="Times" w:cs="Times"/>
          <w:color w:val="141413"/>
          <w:sz w:val="24"/>
          <w:szCs w:val="24"/>
        </w:rPr>
        <w:t>he availability and popularity of the Internet facilitates cybercriminals’ abilities to mount phishing attacks against numerous entities with a single strike (</w:t>
      </w:r>
      <w:proofErr w:type="spellStart"/>
      <w:r w:rsidR="0089716E" w:rsidRPr="0084290C">
        <w:rPr>
          <w:rFonts w:ascii="Times" w:eastAsiaTheme="minorEastAsia" w:hAnsi="Times" w:cs="Times"/>
          <w:color w:val="141413"/>
          <w:sz w:val="24"/>
          <w:szCs w:val="24"/>
        </w:rPr>
        <w:t>Furnell</w:t>
      </w:r>
      <w:proofErr w:type="spellEnd"/>
      <w:r w:rsidR="0089716E" w:rsidRPr="0084290C">
        <w:rPr>
          <w:rFonts w:ascii="Times" w:eastAsiaTheme="minorEastAsia" w:hAnsi="Times" w:cs="Times"/>
          <w:color w:val="141413"/>
          <w:sz w:val="24"/>
          <w:szCs w:val="24"/>
        </w:rPr>
        <w:t>, 2008).</w:t>
      </w:r>
      <w:r w:rsidR="0089716E" w:rsidRPr="0084290C">
        <w:rPr>
          <w:rFonts w:ascii="Times" w:eastAsiaTheme="minorEastAsia" w:hAnsi="Times" w:cs="Times"/>
          <w:b/>
          <w:color w:val="141413"/>
          <w:sz w:val="24"/>
          <w:szCs w:val="24"/>
        </w:rPr>
        <w:t xml:space="preserve"> </w:t>
      </w:r>
      <w:r w:rsidR="0084290C" w:rsidRPr="0084290C">
        <w:rPr>
          <w:rFonts w:ascii="Times" w:hAnsi="Times"/>
          <w:color w:val="141413"/>
          <w:sz w:val="24"/>
          <w:szCs w:val="24"/>
        </w:rPr>
        <w:t>Accordingly, the Anti-phishing working group</w:t>
      </w:r>
      <w:r w:rsidR="0084290C" w:rsidRPr="0084290C">
        <w:rPr>
          <w:rFonts w:ascii="Times" w:hAnsi="Times"/>
          <w:b/>
          <w:color w:val="141413"/>
          <w:sz w:val="24"/>
          <w:szCs w:val="24"/>
        </w:rPr>
        <w:t xml:space="preserve"> </w:t>
      </w:r>
      <w:r w:rsidR="0084290C" w:rsidRPr="0084290C">
        <w:rPr>
          <w:rFonts w:ascii="Times" w:hAnsi="Times"/>
          <w:color w:val="141413"/>
          <w:sz w:val="24"/>
          <w:szCs w:val="24"/>
        </w:rPr>
        <w:t xml:space="preserve">reported </w:t>
      </w:r>
      <w:r w:rsidR="0084290C" w:rsidRPr="0084290C">
        <w:rPr>
          <w:rFonts w:ascii="Times" w:eastAsiaTheme="minorEastAsia" w:hAnsi="Times"/>
          <w:bCs/>
          <w:color w:val="000000"/>
          <w:sz w:val="24"/>
          <w:szCs w:val="24"/>
        </w:rPr>
        <w:t>at least 128, 378</w:t>
      </w:r>
      <w:r w:rsidR="0084290C" w:rsidRPr="0084290C" w:rsidDel="00A315DF">
        <w:rPr>
          <w:rFonts w:ascii="Times" w:eastAsiaTheme="minorEastAsia" w:hAnsi="Times"/>
          <w:bCs/>
          <w:color w:val="000000"/>
          <w:sz w:val="24"/>
          <w:szCs w:val="24"/>
        </w:rPr>
        <w:t xml:space="preserve"> </w:t>
      </w:r>
      <w:r w:rsidR="0084290C" w:rsidRPr="0084290C">
        <w:rPr>
          <w:rFonts w:ascii="Times" w:eastAsiaTheme="minorEastAsia" w:hAnsi="Times"/>
          <w:bCs/>
          <w:color w:val="000000"/>
          <w:sz w:val="24"/>
          <w:szCs w:val="24"/>
        </w:rPr>
        <w:t>unique phishing sites worldwide</w:t>
      </w:r>
      <w:r w:rsidR="0084290C" w:rsidRPr="0084290C">
        <w:rPr>
          <w:rFonts w:ascii="Times" w:hAnsi="Times"/>
          <w:color w:val="141413"/>
          <w:sz w:val="24"/>
          <w:szCs w:val="24"/>
        </w:rPr>
        <w:t xml:space="preserve"> </w:t>
      </w:r>
      <w:r w:rsidR="0084290C" w:rsidRPr="0084290C">
        <w:rPr>
          <w:rFonts w:ascii="Times" w:eastAsiaTheme="minorEastAsia" w:hAnsi="Times"/>
          <w:bCs/>
          <w:color w:val="000000"/>
          <w:sz w:val="24"/>
          <w:szCs w:val="24"/>
        </w:rPr>
        <w:t>in the second quarter of 2014 – the second highest recorded number since the first quarter of 2012</w:t>
      </w:r>
      <w:r w:rsidR="0084290C" w:rsidRPr="0084290C">
        <w:rPr>
          <w:rFonts w:ascii="Times" w:eastAsiaTheme="minorEastAsia" w:hAnsi="Times"/>
          <w:color w:val="000000"/>
          <w:sz w:val="24"/>
          <w:szCs w:val="24"/>
        </w:rPr>
        <w:t xml:space="preserve"> </w:t>
      </w:r>
      <w:r w:rsidR="001A0741" w:rsidRPr="0084290C">
        <w:rPr>
          <w:rFonts w:ascii="Times" w:eastAsiaTheme="minorEastAsia" w:hAnsi="Times" w:cs="Century Gothic"/>
          <w:color w:val="000000"/>
          <w:sz w:val="24"/>
          <w:szCs w:val="24"/>
        </w:rPr>
        <w:t>(</w:t>
      </w:r>
      <w:r w:rsidR="001A0741" w:rsidRPr="0084290C">
        <w:rPr>
          <w:rFonts w:ascii="Times" w:eastAsiaTheme="minorEastAsia" w:hAnsi="Times"/>
          <w:color w:val="000000"/>
          <w:sz w:val="24"/>
          <w:szCs w:val="24"/>
        </w:rPr>
        <w:t>A</w:t>
      </w:r>
      <w:r w:rsidR="0084290C" w:rsidRPr="0084290C">
        <w:rPr>
          <w:rFonts w:ascii="Times" w:eastAsiaTheme="minorEastAsia" w:hAnsi="Times"/>
          <w:color w:val="000000"/>
          <w:sz w:val="24"/>
          <w:szCs w:val="24"/>
        </w:rPr>
        <w:t>nti-phishing Working Group, 2014</w:t>
      </w:r>
      <w:r w:rsidR="001A0741" w:rsidRPr="0084290C">
        <w:rPr>
          <w:rFonts w:ascii="Times" w:eastAsiaTheme="minorEastAsia" w:hAnsi="Times"/>
          <w:color w:val="000000"/>
          <w:sz w:val="24"/>
          <w:szCs w:val="24"/>
        </w:rPr>
        <w:t>).</w:t>
      </w:r>
    </w:p>
    <w:p w14:paraId="408EF2D0" w14:textId="7076E869" w:rsidR="005712A4" w:rsidRPr="00FE655E" w:rsidRDefault="00F92A89" w:rsidP="00FE655E">
      <w:pPr>
        <w:spacing w:line="480" w:lineRule="auto"/>
        <w:ind w:firstLine="720"/>
        <w:rPr>
          <w:rFonts w:ascii="Times" w:hAnsi="Times" w:cs="Times"/>
          <w:sz w:val="24"/>
          <w:szCs w:val="24"/>
        </w:rPr>
      </w:pPr>
      <w:r>
        <w:rPr>
          <w:rFonts w:ascii="Times" w:hAnsi="Times" w:cs="Times"/>
          <w:color w:val="141413"/>
          <w:sz w:val="24"/>
          <w:szCs w:val="24"/>
        </w:rPr>
        <w:t>Falling victim to</w:t>
      </w:r>
      <w:r w:rsidR="006B7171">
        <w:rPr>
          <w:rFonts w:ascii="Times" w:hAnsi="Times" w:cs="Times"/>
          <w:color w:val="141413"/>
          <w:sz w:val="24"/>
          <w:szCs w:val="24"/>
        </w:rPr>
        <w:t xml:space="preserve"> a </w:t>
      </w:r>
      <w:r>
        <w:rPr>
          <w:rFonts w:ascii="Times" w:hAnsi="Times" w:cs="Times"/>
          <w:color w:val="141413"/>
          <w:sz w:val="24"/>
          <w:szCs w:val="24"/>
        </w:rPr>
        <w:t xml:space="preserve">successful </w:t>
      </w:r>
      <w:r w:rsidR="006B7171">
        <w:rPr>
          <w:rFonts w:ascii="Times" w:hAnsi="Times" w:cs="Times"/>
          <w:color w:val="141413"/>
          <w:sz w:val="24"/>
          <w:szCs w:val="24"/>
        </w:rPr>
        <w:t>phishing attempt</w:t>
      </w:r>
      <w:r w:rsidR="00320287">
        <w:rPr>
          <w:rFonts w:ascii="Times" w:hAnsi="Times" w:cs="Times"/>
          <w:color w:val="141413"/>
          <w:sz w:val="24"/>
          <w:szCs w:val="24"/>
        </w:rPr>
        <w:t xml:space="preserve"> </w:t>
      </w:r>
      <w:r w:rsidR="006B7171">
        <w:rPr>
          <w:rFonts w:ascii="Times" w:hAnsi="Times" w:cs="Times"/>
          <w:color w:val="141413"/>
          <w:sz w:val="24"/>
          <w:szCs w:val="24"/>
        </w:rPr>
        <w:t>produce</w:t>
      </w:r>
      <w:r w:rsidR="00320287">
        <w:rPr>
          <w:rFonts w:ascii="Times" w:hAnsi="Times" w:cs="Times"/>
          <w:color w:val="141413"/>
          <w:sz w:val="24"/>
          <w:szCs w:val="24"/>
        </w:rPr>
        <w:t>s</w:t>
      </w:r>
      <w:r w:rsidR="006B7171">
        <w:rPr>
          <w:rFonts w:ascii="Times" w:hAnsi="Times" w:cs="Times"/>
          <w:color w:val="141413"/>
          <w:sz w:val="24"/>
          <w:szCs w:val="24"/>
        </w:rPr>
        <w:t xml:space="preserve"> emotional and monetary consequences alike. Phishing victims generally experience feelings of distrust, paranoia, embarrassment, and distress relating to Internet-based </w:t>
      </w:r>
      <w:r w:rsidR="00C45502">
        <w:rPr>
          <w:rFonts w:ascii="Times" w:hAnsi="Times" w:cs="Times"/>
          <w:color w:val="141413"/>
          <w:sz w:val="24"/>
          <w:szCs w:val="24"/>
        </w:rPr>
        <w:t>communication that</w:t>
      </w:r>
      <w:r w:rsidR="006B7171">
        <w:rPr>
          <w:rFonts w:ascii="Times" w:hAnsi="Times" w:cs="Times"/>
          <w:color w:val="141413"/>
          <w:sz w:val="24"/>
          <w:szCs w:val="24"/>
        </w:rPr>
        <w:t xml:space="preserve"> consequently minimizes Internet usage</w:t>
      </w:r>
      <w:r>
        <w:rPr>
          <w:rFonts w:ascii="Times" w:hAnsi="Times" w:cs="Times"/>
          <w:color w:val="141413"/>
          <w:sz w:val="24"/>
          <w:szCs w:val="24"/>
        </w:rPr>
        <w:t xml:space="preserve">. </w:t>
      </w:r>
      <w:r w:rsidR="006B7171">
        <w:rPr>
          <w:rFonts w:ascii="Times" w:hAnsi="Times" w:cs="Times"/>
          <w:color w:val="141413"/>
          <w:sz w:val="24"/>
          <w:szCs w:val="24"/>
        </w:rPr>
        <w:t xml:space="preserve">Additionally, ramifications of phishing attempts can include extreme monetary loss and </w:t>
      </w:r>
      <w:r w:rsidR="0066662E" w:rsidRPr="0084290C">
        <w:rPr>
          <w:rFonts w:ascii="Times" w:hAnsi="Times" w:cs="Times"/>
          <w:color w:val="141413"/>
          <w:sz w:val="24"/>
          <w:szCs w:val="24"/>
        </w:rPr>
        <w:t>sometimes-permanent</w:t>
      </w:r>
      <w:r w:rsidR="006B7171" w:rsidRPr="0084290C">
        <w:rPr>
          <w:rFonts w:ascii="Times" w:hAnsi="Times" w:cs="Times"/>
          <w:color w:val="141413"/>
          <w:sz w:val="24"/>
          <w:szCs w:val="24"/>
        </w:rPr>
        <w:t xml:space="preserve"> credit</w:t>
      </w:r>
      <w:r w:rsidR="006B7171">
        <w:rPr>
          <w:rFonts w:ascii="Times" w:hAnsi="Times" w:cs="Times"/>
          <w:color w:val="141413"/>
          <w:sz w:val="24"/>
          <w:szCs w:val="24"/>
        </w:rPr>
        <w:t xml:space="preserve"> damage </w:t>
      </w:r>
      <w:r w:rsidR="006B7171">
        <w:rPr>
          <w:rFonts w:ascii="Times" w:eastAsiaTheme="minorEastAsia" w:hAnsi="Times"/>
          <w:sz w:val="24"/>
          <w:szCs w:val="24"/>
        </w:rPr>
        <w:t>(Hardee, West, and</w:t>
      </w:r>
      <w:r w:rsidR="006B7171" w:rsidRPr="00972436">
        <w:rPr>
          <w:rFonts w:ascii="Times" w:eastAsiaTheme="minorEastAsia" w:hAnsi="Times"/>
          <w:sz w:val="24"/>
          <w:szCs w:val="24"/>
        </w:rPr>
        <w:t xml:space="preserve"> </w:t>
      </w:r>
      <w:proofErr w:type="spellStart"/>
      <w:r w:rsidR="006B7171" w:rsidRPr="00972436">
        <w:rPr>
          <w:rFonts w:ascii="Times" w:eastAsiaTheme="minorEastAsia" w:hAnsi="Times"/>
          <w:sz w:val="24"/>
          <w:szCs w:val="24"/>
        </w:rPr>
        <w:t>Mayhorn</w:t>
      </w:r>
      <w:proofErr w:type="spellEnd"/>
      <w:r w:rsidR="006B7171" w:rsidRPr="00972436">
        <w:rPr>
          <w:rFonts w:ascii="Times" w:eastAsiaTheme="minorEastAsia" w:hAnsi="Times"/>
          <w:sz w:val="24"/>
          <w:szCs w:val="24"/>
        </w:rPr>
        <w:t>, 2006)</w:t>
      </w:r>
      <w:r w:rsidR="006B7171" w:rsidRPr="00972436">
        <w:rPr>
          <w:rFonts w:ascii="Times" w:hAnsi="Times" w:cs="Times"/>
          <w:sz w:val="24"/>
          <w:szCs w:val="24"/>
        </w:rPr>
        <w:t>.</w:t>
      </w:r>
    </w:p>
    <w:p w14:paraId="4D7A9DAA" w14:textId="0F81B5EC" w:rsidR="00FC1E2C" w:rsidRPr="00C0258E" w:rsidRDefault="006B7171" w:rsidP="00FC1E2C">
      <w:pPr>
        <w:spacing w:line="480" w:lineRule="auto"/>
        <w:ind w:firstLine="720"/>
        <w:rPr>
          <w:rFonts w:ascii="Times" w:eastAsia="Times New Roman" w:hAnsi="Times" w:cs="Times New Roman"/>
          <w:b/>
          <w:sz w:val="24"/>
          <w:szCs w:val="24"/>
        </w:rPr>
      </w:pPr>
      <w:r>
        <w:rPr>
          <w:rFonts w:ascii="Times" w:hAnsi="Times" w:cs="Times"/>
          <w:color w:val="141413"/>
          <w:sz w:val="24"/>
          <w:szCs w:val="24"/>
        </w:rPr>
        <w:t xml:space="preserve">Previous </w:t>
      </w:r>
      <w:r w:rsidR="00FC1E2C">
        <w:rPr>
          <w:rFonts w:ascii="Times" w:hAnsi="Times" w:cs="Times"/>
          <w:color w:val="141413"/>
          <w:sz w:val="24"/>
          <w:szCs w:val="24"/>
        </w:rPr>
        <w:t>anti-</w:t>
      </w:r>
      <w:r>
        <w:rPr>
          <w:rFonts w:ascii="Times" w:hAnsi="Times" w:cs="Times"/>
          <w:color w:val="141413"/>
          <w:sz w:val="24"/>
          <w:szCs w:val="24"/>
        </w:rPr>
        <w:t>phishing research has pri</w:t>
      </w:r>
      <w:r w:rsidR="00FC1E2C">
        <w:rPr>
          <w:rFonts w:ascii="Times" w:hAnsi="Times" w:cs="Times"/>
          <w:color w:val="141413"/>
          <w:sz w:val="24"/>
          <w:szCs w:val="24"/>
        </w:rPr>
        <w:t xml:space="preserve">marily focused on </w:t>
      </w:r>
      <w:r w:rsidR="00FC1E2C" w:rsidRPr="0084290C">
        <w:rPr>
          <w:rFonts w:ascii="Times" w:hAnsi="Times" w:cs="Times"/>
          <w:color w:val="141413"/>
          <w:sz w:val="24"/>
          <w:szCs w:val="24"/>
        </w:rPr>
        <w:t xml:space="preserve">defensive technological </w:t>
      </w:r>
      <w:r w:rsidR="00F92A89" w:rsidRPr="0084290C">
        <w:rPr>
          <w:rFonts w:ascii="Times" w:hAnsi="Times" w:cs="Times"/>
          <w:color w:val="141413"/>
          <w:sz w:val="24"/>
          <w:szCs w:val="24"/>
        </w:rPr>
        <w:t>appro</w:t>
      </w:r>
      <w:r w:rsidR="00FB7F3B" w:rsidRPr="0084290C">
        <w:rPr>
          <w:rFonts w:ascii="Times" w:hAnsi="Times" w:cs="Times"/>
          <w:color w:val="141413"/>
          <w:sz w:val="24"/>
          <w:szCs w:val="24"/>
        </w:rPr>
        <w:t xml:space="preserve">aches, </w:t>
      </w:r>
      <w:r w:rsidR="00FB7F3B">
        <w:rPr>
          <w:rFonts w:ascii="Times" w:hAnsi="Times" w:cs="Times"/>
          <w:color w:val="141413"/>
          <w:sz w:val="24"/>
          <w:szCs w:val="24"/>
        </w:rPr>
        <w:t>such as generating and implementing anti-phishing browser sidebars (Wu, 2006)</w:t>
      </w:r>
      <w:r w:rsidR="00F92A89">
        <w:rPr>
          <w:rFonts w:ascii="Times" w:hAnsi="Times" w:cs="Times"/>
          <w:color w:val="141413"/>
          <w:sz w:val="24"/>
          <w:szCs w:val="24"/>
        </w:rPr>
        <w:t>,</w:t>
      </w:r>
      <w:r w:rsidR="00FB7F3B">
        <w:rPr>
          <w:rFonts w:ascii="Times" w:hAnsi="Times" w:cs="Times"/>
          <w:color w:val="141413"/>
          <w:sz w:val="24"/>
          <w:szCs w:val="24"/>
        </w:rPr>
        <w:t xml:space="preserve"> adaptive machines and phishing filters (</w:t>
      </w:r>
      <w:proofErr w:type="spellStart"/>
      <w:r w:rsidR="00FB7F3B">
        <w:rPr>
          <w:rFonts w:ascii="Times" w:hAnsi="Times" w:cs="Times"/>
          <w:color w:val="141413"/>
          <w:sz w:val="24"/>
          <w:szCs w:val="24"/>
        </w:rPr>
        <w:t>Ceesay</w:t>
      </w:r>
      <w:proofErr w:type="spellEnd"/>
      <w:r w:rsidR="00FB7F3B">
        <w:rPr>
          <w:rFonts w:ascii="Times" w:hAnsi="Times" w:cs="Times"/>
          <w:color w:val="141413"/>
          <w:sz w:val="24"/>
          <w:szCs w:val="24"/>
        </w:rPr>
        <w:t>, 2008), and blacklists (</w:t>
      </w:r>
      <w:proofErr w:type="spellStart"/>
      <w:r w:rsidR="00FB7F3B">
        <w:rPr>
          <w:rFonts w:ascii="Times" w:hAnsi="Times" w:cs="Times"/>
          <w:color w:val="141413"/>
          <w:sz w:val="24"/>
          <w:szCs w:val="24"/>
        </w:rPr>
        <w:t>Purkait</w:t>
      </w:r>
      <w:proofErr w:type="spellEnd"/>
      <w:r w:rsidR="00FB7F3B">
        <w:rPr>
          <w:rFonts w:ascii="Times" w:hAnsi="Times" w:cs="Times"/>
          <w:color w:val="141413"/>
          <w:sz w:val="24"/>
          <w:szCs w:val="24"/>
        </w:rPr>
        <w:t>, 2012)</w:t>
      </w:r>
      <w:r w:rsidR="00F92A89">
        <w:rPr>
          <w:rFonts w:ascii="Times" w:hAnsi="Times" w:cs="Times"/>
          <w:color w:val="141413"/>
          <w:sz w:val="24"/>
          <w:szCs w:val="24"/>
        </w:rPr>
        <w:t xml:space="preserve"> </w:t>
      </w:r>
      <w:r>
        <w:rPr>
          <w:rFonts w:ascii="Times" w:hAnsi="Times" w:cs="Times"/>
          <w:color w:val="141413"/>
          <w:sz w:val="24"/>
          <w:szCs w:val="24"/>
        </w:rPr>
        <w:t>to minimize these fraudulent techniques</w:t>
      </w:r>
      <w:r w:rsidRPr="00FC1E2C">
        <w:rPr>
          <w:rFonts w:ascii="Times" w:hAnsi="Times" w:cs="Times"/>
          <w:color w:val="141413"/>
          <w:sz w:val="24"/>
          <w:szCs w:val="24"/>
        </w:rPr>
        <w:t xml:space="preserve">. </w:t>
      </w:r>
      <w:r w:rsidR="00FC1E2C" w:rsidRPr="00FC1E2C">
        <w:rPr>
          <w:rFonts w:ascii="Times" w:eastAsia="Times New Roman" w:hAnsi="Times" w:cs="Arial"/>
          <w:color w:val="000000"/>
          <w:sz w:val="24"/>
          <w:szCs w:val="24"/>
          <w:shd w:val="clear" w:color="auto" w:fill="FFFFFF"/>
        </w:rPr>
        <w:t>However, there are drawbacks to each of these technological solutions, particularly co</w:t>
      </w:r>
      <w:r w:rsidR="00D06EFF">
        <w:rPr>
          <w:rFonts w:ascii="Times" w:eastAsia="Times New Roman" w:hAnsi="Times" w:cs="Arial"/>
          <w:color w:val="000000"/>
          <w:sz w:val="24"/>
          <w:szCs w:val="24"/>
          <w:shd w:val="clear" w:color="auto" w:fill="FFFFFF"/>
        </w:rPr>
        <w:t xml:space="preserve">ncerning system </w:t>
      </w:r>
      <w:r w:rsidR="00FC1E2C" w:rsidRPr="00FC1E2C">
        <w:rPr>
          <w:rFonts w:ascii="Times" w:eastAsia="Times New Roman" w:hAnsi="Times" w:cs="Arial"/>
          <w:color w:val="000000"/>
          <w:sz w:val="24"/>
          <w:szCs w:val="24"/>
          <w:shd w:val="clear" w:color="auto" w:fill="FFFFFF"/>
        </w:rPr>
        <w:t xml:space="preserve">reliability. </w:t>
      </w:r>
      <w:r w:rsidR="00FC1E2C" w:rsidRPr="0084290C">
        <w:rPr>
          <w:rFonts w:ascii="Times" w:eastAsia="Times New Roman" w:hAnsi="Times" w:cs="Arial"/>
          <w:color w:val="000000"/>
          <w:sz w:val="24"/>
          <w:szCs w:val="24"/>
          <w:shd w:val="clear" w:color="auto" w:fill="FFFFFF"/>
        </w:rPr>
        <w:t>Furthermore, these countermeasures are generally retroactive in nature, typically identifying phishing attempts only after they have become active (</w:t>
      </w:r>
      <w:proofErr w:type="spellStart"/>
      <w:r w:rsidR="00FC1E2C" w:rsidRPr="0084290C">
        <w:rPr>
          <w:rFonts w:ascii="Times" w:eastAsia="Times New Roman" w:hAnsi="Times" w:cs="Arial"/>
          <w:color w:val="000000"/>
          <w:sz w:val="24"/>
          <w:szCs w:val="24"/>
          <w:shd w:val="clear" w:color="auto" w:fill="FFFFFF"/>
        </w:rPr>
        <w:t>Purkait</w:t>
      </w:r>
      <w:proofErr w:type="spellEnd"/>
      <w:r w:rsidR="00FC1E2C" w:rsidRPr="0084290C">
        <w:rPr>
          <w:rFonts w:ascii="Times" w:eastAsia="Times New Roman" w:hAnsi="Times" w:cs="Arial"/>
          <w:color w:val="000000"/>
          <w:sz w:val="24"/>
          <w:szCs w:val="24"/>
          <w:shd w:val="clear" w:color="auto" w:fill="FFFFFF"/>
        </w:rPr>
        <w:t>, 2012).</w:t>
      </w:r>
    </w:p>
    <w:p w14:paraId="53020761" w14:textId="0E9D8EC4" w:rsidR="00271004" w:rsidRDefault="00271004" w:rsidP="00FB7F3B">
      <w:pPr>
        <w:pStyle w:val="ListParagraph"/>
        <w:spacing w:after="0" w:line="480" w:lineRule="auto"/>
        <w:ind w:left="0" w:firstLine="720"/>
        <w:rPr>
          <w:rFonts w:ascii="Times New Roman" w:hAnsi="Times New Roman"/>
          <w:sz w:val="24"/>
          <w:szCs w:val="24"/>
        </w:rPr>
      </w:pPr>
    </w:p>
    <w:p w14:paraId="0F7823E1" w14:textId="770CDBCA" w:rsidR="00F92A89" w:rsidRPr="00485044" w:rsidRDefault="000001D8" w:rsidP="00485044">
      <w:pPr>
        <w:pStyle w:val="ListParagraph"/>
        <w:spacing w:after="0" w:line="480" w:lineRule="auto"/>
        <w:ind w:left="0" w:firstLine="720"/>
        <w:rPr>
          <w:rFonts w:ascii="Times New Roman" w:hAnsi="Times New Roman"/>
          <w:sz w:val="24"/>
          <w:szCs w:val="24"/>
        </w:rPr>
      </w:pPr>
      <w:r>
        <w:rPr>
          <w:rFonts w:ascii="Times" w:hAnsi="Times" w:cs="Times"/>
          <w:color w:val="141413"/>
          <w:sz w:val="24"/>
          <w:szCs w:val="24"/>
        </w:rPr>
        <w:lastRenderedPageBreak/>
        <w:t>Surprisingly</w:t>
      </w:r>
      <w:r w:rsidR="00271004">
        <w:rPr>
          <w:rFonts w:ascii="Times" w:hAnsi="Times" w:cs="Times"/>
          <w:color w:val="141413"/>
          <w:sz w:val="24"/>
          <w:szCs w:val="24"/>
        </w:rPr>
        <w:t xml:space="preserve">, </w:t>
      </w:r>
      <w:r w:rsidR="005012A5">
        <w:rPr>
          <w:rFonts w:ascii="Times" w:hAnsi="Times" w:cs="Times"/>
          <w:color w:val="141413"/>
          <w:sz w:val="24"/>
          <w:szCs w:val="24"/>
        </w:rPr>
        <w:t xml:space="preserve">comparatively little </w:t>
      </w:r>
      <w:r w:rsidR="00271004">
        <w:rPr>
          <w:rFonts w:ascii="Times" w:hAnsi="Times" w:cs="Times"/>
          <w:color w:val="141413"/>
          <w:sz w:val="24"/>
          <w:szCs w:val="24"/>
        </w:rPr>
        <w:t xml:space="preserve">research </w:t>
      </w:r>
      <w:r w:rsidR="005012A5">
        <w:rPr>
          <w:rFonts w:ascii="Times" w:hAnsi="Times" w:cs="Times"/>
          <w:color w:val="141413"/>
          <w:sz w:val="24"/>
          <w:szCs w:val="24"/>
        </w:rPr>
        <w:t>has</w:t>
      </w:r>
      <w:r w:rsidR="00271004">
        <w:rPr>
          <w:rFonts w:ascii="Times" w:hAnsi="Times" w:cs="Times"/>
          <w:color w:val="141413"/>
          <w:sz w:val="24"/>
          <w:szCs w:val="24"/>
        </w:rPr>
        <w:t xml:space="preserve"> explore</w:t>
      </w:r>
      <w:r w:rsidR="005012A5">
        <w:rPr>
          <w:rFonts w:ascii="Times" w:hAnsi="Times" w:cs="Times"/>
          <w:color w:val="141413"/>
          <w:sz w:val="24"/>
          <w:szCs w:val="24"/>
        </w:rPr>
        <w:t>d</w:t>
      </w:r>
      <w:r w:rsidR="00271004">
        <w:rPr>
          <w:rFonts w:ascii="Times" w:hAnsi="Times" w:cs="Times"/>
          <w:color w:val="141413"/>
          <w:sz w:val="24"/>
          <w:szCs w:val="24"/>
        </w:rPr>
        <w:t xml:space="preserve"> the human element of the phishing susceptibility equ</w:t>
      </w:r>
      <w:r w:rsidR="00271004" w:rsidRPr="00FE655E">
        <w:rPr>
          <w:rFonts w:ascii="Times" w:hAnsi="Times" w:cs="Times"/>
          <w:color w:val="141413"/>
          <w:sz w:val="24"/>
          <w:szCs w:val="24"/>
        </w:rPr>
        <w:t xml:space="preserve">ation </w:t>
      </w:r>
      <w:r w:rsidR="00271004" w:rsidRPr="00FE655E">
        <w:rPr>
          <w:rFonts w:ascii="Times" w:eastAsiaTheme="minorEastAsia" w:hAnsi="Times" w:cs="Times New Roman"/>
          <w:color w:val="000000"/>
          <w:sz w:val="24"/>
          <w:szCs w:val="24"/>
        </w:rPr>
        <w:t xml:space="preserve">(Schultz, Proctor, Lien, &amp; </w:t>
      </w:r>
      <w:proofErr w:type="spellStart"/>
      <w:r w:rsidR="00271004" w:rsidRPr="00FE655E">
        <w:rPr>
          <w:rFonts w:ascii="Times" w:eastAsiaTheme="minorEastAsia" w:hAnsi="Times" w:cs="Times New Roman"/>
          <w:color w:val="000000"/>
          <w:sz w:val="24"/>
          <w:szCs w:val="24"/>
        </w:rPr>
        <w:t>Salvendy</w:t>
      </w:r>
      <w:proofErr w:type="spellEnd"/>
      <w:r w:rsidR="00271004" w:rsidRPr="00FE655E">
        <w:rPr>
          <w:rFonts w:ascii="Times" w:eastAsiaTheme="minorEastAsia" w:hAnsi="Times" w:cs="Times New Roman"/>
          <w:color w:val="000000"/>
          <w:sz w:val="24"/>
          <w:szCs w:val="24"/>
        </w:rPr>
        <w:t>, 2001)</w:t>
      </w:r>
      <w:r w:rsidR="00271004">
        <w:rPr>
          <w:rFonts w:ascii="Times" w:hAnsi="Times" w:cs="Times"/>
          <w:color w:val="141413"/>
          <w:sz w:val="24"/>
          <w:szCs w:val="24"/>
        </w:rPr>
        <w:t>.</w:t>
      </w:r>
      <w:r w:rsidR="001E70D0">
        <w:rPr>
          <w:rFonts w:ascii="Times" w:hAnsi="Times" w:cs="Times"/>
          <w:color w:val="141413"/>
          <w:sz w:val="24"/>
          <w:szCs w:val="24"/>
        </w:rPr>
        <w:t xml:space="preserve"> </w:t>
      </w:r>
      <w:r w:rsidR="00FB7F3B">
        <w:rPr>
          <w:rFonts w:ascii="Times" w:hAnsi="Times" w:cs="Times"/>
          <w:color w:val="141413"/>
          <w:sz w:val="24"/>
          <w:szCs w:val="24"/>
        </w:rPr>
        <w:t>The</w:t>
      </w:r>
      <w:r w:rsidR="00FC1E2C" w:rsidRPr="0084290C">
        <w:rPr>
          <w:rFonts w:ascii="Times" w:hAnsi="Times" w:cs="Times"/>
          <w:color w:val="141413"/>
          <w:sz w:val="24"/>
          <w:szCs w:val="24"/>
        </w:rPr>
        <w:t xml:space="preserve"> limited</w:t>
      </w:r>
      <w:r w:rsidR="001E70D0">
        <w:rPr>
          <w:rFonts w:ascii="Times" w:hAnsi="Times" w:cs="Times"/>
          <w:color w:val="141413"/>
          <w:sz w:val="24"/>
          <w:szCs w:val="24"/>
        </w:rPr>
        <w:t xml:space="preserve"> </w:t>
      </w:r>
      <w:r w:rsidR="006B7171">
        <w:rPr>
          <w:rFonts w:ascii="Times" w:hAnsi="Times" w:cs="Times"/>
          <w:color w:val="141413"/>
          <w:sz w:val="24"/>
          <w:szCs w:val="24"/>
        </w:rPr>
        <w:t xml:space="preserve">psychological </w:t>
      </w:r>
      <w:r w:rsidR="00FE655E">
        <w:rPr>
          <w:rFonts w:ascii="Times" w:hAnsi="Times" w:cs="Times"/>
          <w:color w:val="141413"/>
          <w:sz w:val="24"/>
          <w:szCs w:val="24"/>
        </w:rPr>
        <w:t xml:space="preserve">research that has </w:t>
      </w:r>
      <w:r w:rsidR="005012A5">
        <w:rPr>
          <w:rFonts w:ascii="Times" w:hAnsi="Times" w:cs="Times"/>
          <w:color w:val="141413"/>
          <w:sz w:val="24"/>
          <w:szCs w:val="24"/>
        </w:rPr>
        <w:t xml:space="preserve">recently become available </w:t>
      </w:r>
      <w:r w:rsidR="00FE655E">
        <w:rPr>
          <w:rFonts w:ascii="Times" w:hAnsi="Times" w:cs="Times"/>
          <w:color w:val="141413"/>
          <w:sz w:val="24"/>
          <w:szCs w:val="24"/>
        </w:rPr>
        <w:t>provides</w:t>
      </w:r>
      <w:r w:rsidR="00F92A89">
        <w:rPr>
          <w:rFonts w:ascii="Times" w:hAnsi="Times" w:cs="Times"/>
          <w:color w:val="141413"/>
          <w:sz w:val="24"/>
          <w:szCs w:val="24"/>
        </w:rPr>
        <w:t xml:space="preserve"> </w:t>
      </w:r>
      <w:r w:rsidR="00FE655E">
        <w:rPr>
          <w:rFonts w:ascii="Times" w:hAnsi="Times" w:cs="Times"/>
          <w:color w:val="141413"/>
          <w:sz w:val="24"/>
          <w:szCs w:val="24"/>
        </w:rPr>
        <w:t>evidence</w:t>
      </w:r>
      <w:r w:rsidR="006B7171">
        <w:rPr>
          <w:rFonts w:ascii="Times" w:hAnsi="Times" w:cs="Times"/>
          <w:color w:val="141413"/>
          <w:sz w:val="24"/>
          <w:szCs w:val="24"/>
        </w:rPr>
        <w:t xml:space="preserve"> that phishing susceptibility </w:t>
      </w:r>
      <w:r w:rsidR="00FE655E">
        <w:rPr>
          <w:rFonts w:ascii="Times" w:hAnsi="Times" w:cs="Times"/>
          <w:color w:val="141413"/>
          <w:sz w:val="24"/>
          <w:szCs w:val="24"/>
        </w:rPr>
        <w:t>varies</w:t>
      </w:r>
      <w:r w:rsidR="006B7171">
        <w:rPr>
          <w:rFonts w:ascii="Times" w:hAnsi="Times" w:cs="Times"/>
          <w:color w:val="141413"/>
          <w:sz w:val="24"/>
          <w:szCs w:val="24"/>
        </w:rPr>
        <w:t xml:space="preserve"> across individuals</w:t>
      </w:r>
      <w:r w:rsidR="007124EA">
        <w:rPr>
          <w:rFonts w:ascii="Times" w:hAnsi="Times" w:cs="Times"/>
          <w:color w:val="141413"/>
          <w:sz w:val="24"/>
          <w:szCs w:val="24"/>
        </w:rPr>
        <w:t xml:space="preserve">, though the factors related to these variations have not </w:t>
      </w:r>
      <w:r w:rsidR="00320287">
        <w:rPr>
          <w:rFonts w:ascii="Times" w:hAnsi="Times" w:cs="Times"/>
          <w:color w:val="141413"/>
          <w:sz w:val="24"/>
          <w:szCs w:val="24"/>
        </w:rPr>
        <w:t xml:space="preserve">yet </w:t>
      </w:r>
      <w:r w:rsidR="007124EA">
        <w:rPr>
          <w:rFonts w:ascii="Times" w:hAnsi="Times" w:cs="Times"/>
          <w:color w:val="141413"/>
          <w:sz w:val="24"/>
          <w:szCs w:val="24"/>
        </w:rPr>
        <w:t>been clearly defined</w:t>
      </w:r>
      <w:r w:rsidR="00485044">
        <w:rPr>
          <w:rFonts w:ascii="Times" w:hAnsi="Times" w:cs="Times"/>
          <w:color w:val="141413"/>
          <w:sz w:val="24"/>
          <w:szCs w:val="24"/>
        </w:rPr>
        <w:t>.</w:t>
      </w:r>
    </w:p>
    <w:p w14:paraId="4F592446" w14:textId="33A5286D" w:rsidR="0089716E" w:rsidRDefault="0089716E" w:rsidP="00485044">
      <w:pPr>
        <w:spacing w:line="480" w:lineRule="auto"/>
        <w:ind w:firstLine="720"/>
        <w:rPr>
          <w:rFonts w:ascii="Times" w:hAnsi="Times"/>
          <w:color w:val="000000"/>
          <w:sz w:val="24"/>
          <w:szCs w:val="24"/>
        </w:rPr>
      </w:pPr>
      <w:r>
        <w:rPr>
          <w:rFonts w:ascii="Times" w:hAnsi="Times"/>
          <w:color w:val="000000"/>
          <w:sz w:val="24"/>
          <w:szCs w:val="24"/>
        </w:rPr>
        <w:t xml:space="preserve">One study </w:t>
      </w:r>
      <w:r w:rsidRPr="00485044">
        <w:rPr>
          <w:rFonts w:ascii="Times" w:hAnsi="Times"/>
          <w:color w:val="000000"/>
          <w:sz w:val="24"/>
          <w:szCs w:val="24"/>
        </w:rPr>
        <w:t>aimed to outline if and how basic demographic characteristics influence individuals’ phishing susceptibili</w:t>
      </w:r>
      <w:r>
        <w:rPr>
          <w:rFonts w:ascii="Times" w:hAnsi="Times"/>
          <w:color w:val="000000"/>
          <w:sz w:val="24"/>
          <w:szCs w:val="24"/>
        </w:rPr>
        <w:t xml:space="preserve">ty </w:t>
      </w:r>
      <w:r w:rsidRPr="0084290C">
        <w:rPr>
          <w:rFonts w:ascii="Times" w:hAnsi="Times"/>
          <w:color w:val="000000"/>
          <w:sz w:val="24"/>
          <w:szCs w:val="24"/>
        </w:rPr>
        <w:t xml:space="preserve">(Sheng, Holbrook, </w:t>
      </w:r>
      <w:proofErr w:type="spellStart"/>
      <w:r w:rsidRPr="0084290C">
        <w:rPr>
          <w:rFonts w:ascii="Times" w:hAnsi="Times"/>
          <w:color w:val="000000"/>
          <w:sz w:val="24"/>
          <w:szCs w:val="24"/>
        </w:rPr>
        <w:t>Kumaraguru</w:t>
      </w:r>
      <w:proofErr w:type="spellEnd"/>
      <w:r w:rsidRPr="0084290C">
        <w:rPr>
          <w:rFonts w:ascii="Times" w:hAnsi="Times"/>
          <w:color w:val="000000"/>
          <w:sz w:val="24"/>
          <w:szCs w:val="24"/>
        </w:rPr>
        <w:t xml:space="preserve">, </w:t>
      </w:r>
      <w:proofErr w:type="spellStart"/>
      <w:r w:rsidRPr="0084290C">
        <w:rPr>
          <w:rFonts w:ascii="Times" w:hAnsi="Times"/>
          <w:color w:val="000000"/>
          <w:sz w:val="24"/>
          <w:szCs w:val="24"/>
        </w:rPr>
        <w:t>Cranor</w:t>
      </w:r>
      <w:proofErr w:type="spellEnd"/>
      <w:r w:rsidRPr="0084290C">
        <w:rPr>
          <w:rFonts w:ascii="Times" w:hAnsi="Times"/>
          <w:color w:val="000000"/>
          <w:sz w:val="24"/>
          <w:szCs w:val="24"/>
        </w:rPr>
        <w:t xml:space="preserve">, &amp; Downs, </w:t>
      </w:r>
      <w:r w:rsidR="00570701" w:rsidRPr="0084290C">
        <w:rPr>
          <w:rFonts w:ascii="Times" w:hAnsi="Times"/>
          <w:color w:val="000000"/>
          <w:sz w:val="24"/>
          <w:szCs w:val="24"/>
        </w:rPr>
        <w:t>2010</w:t>
      </w:r>
      <w:r w:rsidRPr="0084290C">
        <w:rPr>
          <w:rFonts w:ascii="Times" w:hAnsi="Times"/>
          <w:color w:val="000000"/>
          <w:sz w:val="24"/>
          <w:szCs w:val="24"/>
        </w:rPr>
        <w:t xml:space="preserve">).  </w:t>
      </w:r>
      <w:r w:rsidR="004A30DF">
        <w:rPr>
          <w:rFonts w:ascii="Times" w:hAnsi="Times"/>
          <w:color w:val="000000"/>
          <w:sz w:val="24"/>
          <w:szCs w:val="24"/>
        </w:rPr>
        <w:t>Participants from a U</w:t>
      </w:r>
      <w:r w:rsidRPr="00485044">
        <w:rPr>
          <w:rFonts w:ascii="Times" w:hAnsi="Times"/>
          <w:color w:val="000000"/>
          <w:sz w:val="24"/>
          <w:szCs w:val="24"/>
        </w:rPr>
        <w:t xml:space="preserve">niversity provided self-report demographic information and performed a role-play </w:t>
      </w:r>
      <w:r>
        <w:rPr>
          <w:rFonts w:ascii="Times" w:hAnsi="Times"/>
          <w:color w:val="000000"/>
          <w:sz w:val="24"/>
          <w:szCs w:val="24"/>
        </w:rPr>
        <w:t xml:space="preserve">email </w:t>
      </w:r>
      <w:r w:rsidR="005A5AA7">
        <w:rPr>
          <w:rFonts w:ascii="Times" w:hAnsi="Times"/>
          <w:color w:val="000000"/>
          <w:sz w:val="24"/>
          <w:szCs w:val="24"/>
        </w:rPr>
        <w:t>categorization</w:t>
      </w:r>
      <w:proofErr w:type="gramStart"/>
      <w:r w:rsidR="00747309">
        <w:rPr>
          <w:rFonts w:ascii="Times" w:hAnsi="Times"/>
          <w:color w:val="000000"/>
          <w:sz w:val="24"/>
          <w:szCs w:val="24"/>
        </w:rPr>
        <w:t xml:space="preserve">/decision </w:t>
      </w:r>
      <w:r w:rsidR="00D0092F">
        <w:rPr>
          <w:rFonts w:ascii="Times" w:hAnsi="Times"/>
          <w:color w:val="000000"/>
          <w:sz w:val="24"/>
          <w:szCs w:val="24"/>
        </w:rPr>
        <w:t>making</w:t>
      </w:r>
      <w:proofErr w:type="gramEnd"/>
      <w:r w:rsidR="005A5AA7">
        <w:rPr>
          <w:rFonts w:ascii="Times" w:hAnsi="Times"/>
          <w:color w:val="000000"/>
          <w:sz w:val="24"/>
          <w:szCs w:val="24"/>
        </w:rPr>
        <w:t xml:space="preserve"> task</w:t>
      </w:r>
      <w:r w:rsidRPr="00485044">
        <w:rPr>
          <w:rFonts w:ascii="Times" w:hAnsi="Times"/>
          <w:color w:val="000000"/>
          <w:sz w:val="24"/>
          <w:szCs w:val="24"/>
        </w:rPr>
        <w:t xml:space="preserve"> </w:t>
      </w:r>
      <w:r>
        <w:rPr>
          <w:rFonts w:ascii="Times" w:hAnsi="Times"/>
          <w:color w:val="000000"/>
          <w:sz w:val="24"/>
          <w:szCs w:val="24"/>
        </w:rPr>
        <w:t xml:space="preserve">where they had to </w:t>
      </w:r>
      <w:r w:rsidR="00BB2581">
        <w:rPr>
          <w:rFonts w:ascii="Times" w:hAnsi="Times"/>
          <w:color w:val="000000"/>
          <w:sz w:val="24"/>
          <w:szCs w:val="24"/>
        </w:rPr>
        <w:t xml:space="preserve">differentiate between </w:t>
      </w:r>
      <w:r w:rsidRPr="00485044">
        <w:rPr>
          <w:rFonts w:ascii="Times" w:hAnsi="Times"/>
          <w:color w:val="000000"/>
          <w:sz w:val="24"/>
          <w:szCs w:val="24"/>
        </w:rPr>
        <w:t xml:space="preserve">phishing </w:t>
      </w:r>
      <w:r>
        <w:rPr>
          <w:rFonts w:ascii="Times" w:hAnsi="Times"/>
          <w:color w:val="000000"/>
          <w:sz w:val="24"/>
          <w:szCs w:val="24"/>
        </w:rPr>
        <w:t>attempts and legitimate emails. Results indicated that g</w:t>
      </w:r>
      <w:r w:rsidRPr="00485044">
        <w:rPr>
          <w:rFonts w:ascii="Times" w:hAnsi="Times"/>
          <w:color w:val="000000"/>
          <w:sz w:val="24"/>
          <w:szCs w:val="24"/>
        </w:rPr>
        <w:t xml:space="preserve">ender, age, and experience were related to </w:t>
      </w:r>
      <w:r>
        <w:rPr>
          <w:rFonts w:ascii="Times" w:hAnsi="Times"/>
          <w:color w:val="000000"/>
          <w:sz w:val="24"/>
          <w:szCs w:val="24"/>
        </w:rPr>
        <w:t xml:space="preserve">overall </w:t>
      </w:r>
      <w:r w:rsidRPr="00485044">
        <w:rPr>
          <w:rFonts w:ascii="Times" w:hAnsi="Times"/>
          <w:color w:val="000000"/>
          <w:sz w:val="24"/>
          <w:szCs w:val="24"/>
        </w:rPr>
        <w:t>performance on this phishing detectio</w:t>
      </w:r>
      <w:r>
        <w:rPr>
          <w:rFonts w:ascii="Times" w:hAnsi="Times"/>
          <w:color w:val="000000"/>
          <w:sz w:val="24"/>
          <w:szCs w:val="24"/>
        </w:rPr>
        <w:t>n task; w</w:t>
      </w:r>
      <w:r w:rsidRPr="00485044">
        <w:rPr>
          <w:rFonts w:ascii="Times" w:hAnsi="Times"/>
          <w:color w:val="000000"/>
          <w:sz w:val="24"/>
          <w:szCs w:val="24"/>
        </w:rPr>
        <w:t xml:space="preserve">omen were more susceptible to email-based phishing attempts, in addition to participants between the ages of 18 and 25. </w:t>
      </w:r>
      <w:r>
        <w:rPr>
          <w:rFonts w:ascii="Times" w:hAnsi="Times"/>
          <w:color w:val="000000"/>
          <w:sz w:val="24"/>
          <w:szCs w:val="24"/>
        </w:rPr>
        <w:t>Furthermore,</w:t>
      </w:r>
      <w:r w:rsidRPr="00485044">
        <w:rPr>
          <w:rFonts w:ascii="Times" w:hAnsi="Times"/>
          <w:color w:val="000000"/>
          <w:sz w:val="24"/>
          <w:szCs w:val="24"/>
        </w:rPr>
        <w:t xml:space="preserve"> participants </w:t>
      </w:r>
      <w:r>
        <w:rPr>
          <w:rFonts w:ascii="Times" w:hAnsi="Times"/>
          <w:color w:val="000000"/>
          <w:sz w:val="24"/>
          <w:szCs w:val="24"/>
        </w:rPr>
        <w:t>who</w:t>
      </w:r>
      <w:r w:rsidRPr="00485044">
        <w:rPr>
          <w:rFonts w:ascii="Times" w:hAnsi="Times"/>
          <w:color w:val="000000"/>
          <w:sz w:val="24"/>
          <w:szCs w:val="24"/>
        </w:rPr>
        <w:t xml:space="preserve"> reported having prior knowledge and/or exposure to anti-phishing education </w:t>
      </w:r>
      <w:r>
        <w:rPr>
          <w:rFonts w:ascii="Times" w:hAnsi="Times"/>
          <w:color w:val="000000"/>
          <w:sz w:val="24"/>
          <w:szCs w:val="24"/>
        </w:rPr>
        <w:t xml:space="preserve">better </w:t>
      </w:r>
      <w:r w:rsidRPr="00485044">
        <w:rPr>
          <w:rFonts w:ascii="Times" w:hAnsi="Times"/>
          <w:color w:val="000000"/>
          <w:sz w:val="24"/>
          <w:szCs w:val="24"/>
        </w:rPr>
        <w:t xml:space="preserve">managed phishing emails than those </w:t>
      </w:r>
      <w:r>
        <w:rPr>
          <w:rFonts w:ascii="Times" w:hAnsi="Times"/>
          <w:color w:val="000000"/>
          <w:sz w:val="24"/>
          <w:szCs w:val="24"/>
        </w:rPr>
        <w:t>who</w:t>
      </w:r>
      <w:r w:rsidRPr="00485044">
        <w:rPr>
          <w:rFonts w:ascii="Times" w:hAnsi="Times"/>
          <w:color w:val="000000"/>
          <w:sz w:val="24"/>
          <w:szCs w:val="24"/>
        </w:rPr>
        <w:t xml:space="preserve"> did not</w:t>
      </w:r>
      <w:r>
        <w:rPr>
          <w:rFonts w:ascii="Times" w:hAnsi="Times"/>
          <w:color w:val="000000"/>
          <w:sz w:val="24"/>
          <w:szCs w:val="24"/>
        </w:rPr>
        <w:t xml:space="preserve"> report previous training</w:t>
      </w:r>
      <w:r w:rsidRPr="00485044">
        <w:rPr>
          <w:rFonts w:ascii="Times" w:hAnsi="Times"/>
          <w:color w:val="000000"/>
          <w:sz w:val="24"/>
          <w:szCs w:val="24"/>
        </w:rPr>
        <w:t xml:space="preserve">. </w:t>
      </w:r>
    </w:p>
    <w:p w14:paraId="25F0C4DC" w14:textId="7E61EC68" w:rsidR="0089716E" w:rsidRPr="00485044" w:rsidRDefault="0089716E" w:rsidP="0089716E">
      <w:pPr>
        <w:spacing w:line="480" w:lineRule="auto"/>
        <w:ind w:firstLine="720"/>
        <w:rPr>
          <w:rFonts w:ascii="Times" w:hAnsi="Times"/>
          <w:color w:val="000000"/>
          <w:sz w:val="24"/>
          <w:szCs w:val="24"/>
        </w:rPr>
      </w:pPr>
      <w:r>
        <w:rPr>
          <w:rFonts w:ascii="Times" w:eastAsiaTheme="minorEastAsia" w:hAnsi="Times" w:cs="Times"/>
          <w:bCs/>
          <w:color w:val="141413"/>
          <w:sz w:val="24"/>
          <w:szCs w:val="24"/>
        </w:rPr>
        <w:t xml:space="preserve">Yet another study examined the impact of behavioral and dispositional factors on phishing susceptibility (Wright &amp; </w:t>
      </w:r>
      <w:proofErr w:type="spellStart"/>
      <w:r>
        <w:rPr>
          <w:rFonts w:ascii="Times" w:eastAsiaTheme="minorEastAsia" w:hAnsi="Times" w:cs="Times"/>
          <w:bCs/>
          <w:color w:val="141413"/>
          <w:sz w:val="24"/>
          <w:szCs w:val="24"/>
        </w:rPr>
        <w:t>Marett</w:t>
      </w:r>
      <w:proofErr w:type="spellEnd"/>
      <w:r>
        <w:rPr>
          <w:rFonts w:ascii="Times" w:eastAsiaTheme="minorEastAsia" w:hAnsi="Times" w:cs="Times"/>
          <w:bCs/>
          <w:color w:val="141413"/>
          <w:sz w:val="24"/>
          <w:szCs w:val="24"/>
        </w:rPr>
        <w:t>, 2010). Researchers investigated the role of trust, suspicion of humanity, and computer self-efficacy on phishing detection accuracy in an email-based rol</w:t>
      </w:r>
      <w:r w:rsidR="00BB2581">
        <w:rPr>
          <w:rFonts w:ascii="Times" w:eastAsiaTheme="minorEastAsia" w:hAnsi="Times" w:cs="Times"/>
          <w:bCs/>
          <w:color w:val="141413"/>
          <w:sz w:val="24"/>
          <w:szCs w:val="24"/>
        </w:rPr>
        <w:t>e-play scenario. Undergraduate U</w:t>
      </w:r>
      <w:r>
        <w:rPr>
          <w:rFonts w:ascii="Times" w:eastAsiaTheme="minorEastAsia" w:hAnsi="Times" w:cs="Times"/>
          <w:bCs/>
          <w:color w:val="141413"/>
          <w:sz w:val="24"/>
          <w:szCs w:val="24"/>
        </w:rPr>
        <w:t>niversity students provided experience-related information, including: self-reported computer self-efficacy, web experience, and security knowledge. Participants also provided dispositional information, including: trust, perceived risk, and suspicion of humanity measures. Results indicated that higher computer self-</w:t>
      </w:r>
      <w:proofErr w:type="gramStart"/>
      <w:r>
        <w:rPr>
          <w:rFonts w:ascii="Times" w:eastAsiaTheme="minorEastAsia" w:hAnsi="Times" w:cs="Times"/>
          <w:bCs/>
          <w:color w:val="141413"/>
          <w:sz w:val="24"/>
          <w:szCs w:val="24"/>
        </w:rPr>
        <w:t>efficacy,</w:t>
      </w:r>
      <w:proofErr w:type="gramEnd"/>
      <w:r>
        <w:rPr>
          <w:rFonts w:ascii="Times" w:eastAsiaTheme="minorEastAsia" w:hAnsi="Times" w:cs="Times"/>
          <w:bCs/>
          <w:color w:val="141413"/>
          <w:sz w:val="24"/>
          <w:szCs w:val="24"/>
        </w:rPr>
        <w:t xml:space="preserve"> web experience, security knowledge, and suspicion of humanity were related </w:t>
      </w:r>
      <w:r>
        <w:rPr>
          <w:rFonts w:ascii="Times" w:eastAsiaTheme="minorEastAsia" w:hAnsi="Times" w:cs="Times"/>
          <w:bCs/>
          <w:color w:val="141413"/>
          <w:sz w:val="24"/>
          <w:szCs w:val="24"/>
        </w:rPr>
        <w:lastRenderedPageBreak/>
        <w:t>to increased performance on the phishing detection task. Trust and risk were not significantly related to susceptibility.</w:t>
      </w:r>
    </w:p>
    <w:p w14:paraId="20BD03BD" w14:textId="7C31BDED" w:rsidR="0089716E" w:rsidRPr="00A763DD" w:rsidRDefault="0089716E" w:rsidP="007531E4">
      <w:pPr>
        <w:widowControl w:val="0"/>
        <w:autoSpaceDE w:val="0"/>
        <w:autoSpaceDN w:val="0"/>
        <w:adjustRightInd w:val="0"/>
        <w:spacing w:after="240" w:line="480" w:lineRule="auto"/>
        <w:ind w:firstLine="403"/>
        <w:rPr>
          <w:rFonts w:ascii="Times" w:eastAsiaTheme="minorEastAsia" w:hAnsi="Times" w:cs="Arial"/>
          <w:sz w:val="24"/>
          <w:szCs w:val="24"/>
        </w:rPr>
      </w:pPr>
      <w:r>
        <w:rPr>
          <w:rFonts w:ascii="Times" w:hAnsi="Times"/>
          <w:color w:val="000000"/>
          <w:sz w:val="24"/>
          <w:szCs w:val="24"/>
        </w:rPr>
        <w:t>Further work in this area aimed to explain phishing susceptibility as related to dispositional and experience-related characteristics (</w:t>
      </w:r>
      <w:proofErr w:type="spellStart"/>
      <w:r w:rsidRPr="009377B3">
        <w:rPr>
          <w:rFonts w:ascii="Times" w:hAnsi="Times"/>
          <w:color w:val="000000"/>
          <w:sz w:val="24"/>
          <w:szCs w:val="24"/>
        </w:rPr>
        <w:t>Pattinson</w:t>
      </w:r>
      <w:proofErr w:type="spellEnd"/>
      <w:r w:rsidRPr="009377B3">
        <w:rPr>
          <w:rFonts w:ascii="Times" w:hAnsi="Times"/>
          <w:color w:val="000000"/>
          <w:sz w:val="24"/>
          <w:szCs w:val="24"/>
        </w:rPr>
        <w:t xml:space="preserve"> </w:t>
      </w:r>
      <w:r>
        <w:rPr>
          <w:rFonts w:ascii="Times" w:hAnsi="Times"/>
          <w:color w:val="000000"/>
          <w:sz w:val="24"/>
          <w:szCs w:val="24"/>
        </w:rPr>
        <w:t xml:space="preserve">&amp; </w:t>
      </w:r>
      <w:proofErr w:type="spellStart"/>
      <w:r>
        <w:rPr>
          <w:rFonts w:ascii="Times" w:hAnsi="Times"/>
          <w:color w:val="000000"/>
          <w:sz w:val="24"/>
          <w:szCs w:val="24"/>
        </w:rPr>
        <w:t>Jerram</w:t>
      </w:r>
      <w:proofErr w:type="spellEnd"/>
      <w:r>
        <w:rPr>
          <w:rFonts w:ascii="Times" w:hAnsi="Times"/>
          <w:color w:val="000000"/>
          <w:sz w:val="24"/>
          <w:szCs w:val="24"/>
        </w:rPr>
        <w:t>, 2012). Experimenters examined the effect of personality, impulsivity, and familiarity with computers on a scenario-based role-play phishing task. Undergraduate students provided personality, cognitive impulsivity, and computer familiarity ratings. Additionally, participants performed an email categorization task with 50 randomly presented images of emails; participants were asked to verbally classify each email as a phishing attempt or a legitimate email. Results indicated that participants who reported higher familiarity with computers were more likely to correctly identify phishing attempts. Additionally, participants who scored low on impulsivity better managed phishing emails. Conversely, participants who scored high on extraversion and openness performed better on the phishing detection task. To place these findings in context, extraversion and openness have been identified as distinct personality factors within the five-fac</w:t>
      </w:r>
      <w:r w:rsidR="00FC1E2C">
        <w:rPr>
          <w:rFonts w:ascii="Times" w:hAnsi="Times"/>
          <w:color w:val="000000"/>
          <w:sz w:val="24"/>
          <w:szCs w:val="24"/>
        </w:rPr>
        <w:t xml:space="preserve">tor model proposed by </w:t>
      </w:r>
      <w:r w:rsidR="00FC1E2C" w:rsidRPr="0084290C">
        <w:rPr>
          <w:rFonts w:ascii="Times" w:hAnsi="Times"/>
          <w:color w:val="000000"/>
          <w:sz w:val="24"/>
          <w:szCs w:val="24"/>
        </w:rPr>
        <w:t>McCrae, Piedmont, &amp;</w:t>
      </w:r>
      <w:r w:rsidRPr="0084290C">
        <w:rPr>
          <w:rFonts w:ascii="Times" w:hAnsi="Times"/>
          <w:color w:val="000000"/>
          <w:sz w:val="24"/>
          <w:szCs w:val="24"/>
        </w:rPr>
        <w:t xml:space="preserve"> Costa (1990).</w:t>
      </w:r>
      <w:r>
        <w:rPr>
          <w:rFonts w:ascii="Times" w:hAnsi="Times"/>
          <w:color w:val="000000"/>
          <w:sz w:val="24"/>
          <w:szCs w:val="24"/>
        </w:rPr>
        <w:t xml:space="preserve"> They illustrate that individuals who display extraversion are: </w:t>
      </w:r>
      <w:r w:rsidRPr="000B1FB5">
        <w:rPr>
          <w:rFonts w:ascii="Times" w:eastAsiaTheme="minorEastAsia" w:hAnsi="Times" w:cs="Arial"/>
          <w:sz w:val="24"/>
          <w:szCs w:val="24"/>
        </w:rPr>
        <w:t>gregarious,</w:t>
      </w:r>
      <w:r>
        <w:rPr>
          <w:rFonts w:ascii="Times" w:eastAsiaTheme="minorEastAsia" w:hAnsi="Times" w:cs="Arial"/>
          <w:sz w:val="24"/>
          <w:szCs w:val="24"/>
        </w:rPr>
        <w:t xml:space="preserve"> assertive, warm, positive, </w:t>
      </w:r>
      <w:r w:rsidRPr="000B1FB5">
        <w:rPr>
          <w:rFonts w:ascii="Times" w:eastAsiaTheme="minorEastAsia" w:hAnsi="Times" w:cs="Arial"/>
          <w:sz w:val="24"/>
          <w:szCs w:val="24"/>
        </w:rPr>
        <w:t xml:space="preserve">active, </w:t>
      </w:r>
      <w:r>
        <w:rPr>
          <w:rFonts w:ascii="Times" w:eastAsiaTheme="minorEastAsia" w:hAnsi="Times" w:cs="Arial"/>
          <w:sz w:val="24"/>
          <w:szCs w:val="24"/>
        </w:rPr>
        <w:t>and</w:t>
      </w:r>
      <w:r w:rsidRPr="000B1FB5">
        <w:rPr>
          <w:rFonts w:ascii="Times" w:eastAsiaTheme="minorEastAsia" w:hAnsi="Times" w:cs="Arial"/>
          <w:sz w:val="24"/>
          <w:szCs w:val="24"/>
        </w:rPr>
        <w:t xml:space="preserve"> </w:t>
      </w:r>
      <w:r>
        <w:rPr>
          <w:rFonts w:ascii="Times" w:eastAsiaTheme="minorEastAsia" w:hAnsi="Times" w:cs="Arial"/>
          <w:sz w:val="24"/>
          <w:szCs w:val="24"/>
        </w:rPr>
        <w:t xml:space="preserve">generally </w:t>
      </w:r>
      <w:r w:rsidRPr="000B1FB5">
        <w:rPr>
          <w:rFonts w:ascii="Times" w:eastAsiaTheme="minorEastAsia" w:hAnsi="Times" w:cs="Arial"/>
          <w:sz w:val="24"/>
          <w:szCs w:val="24"/>
        </w:rPr>
        <w:t>seek excitement</w:t>
      </w:r>
      <w:r w:rsidR="00333D48">
        <w:rPr>
          <w:rFonts w:ascii="Times" w:eastAsiaTheme="minorEastAsia" w:hAnsi="Times" w:cs="Arial"/>
          <w:sz w:val="24"/>
          <w:szCs w:val="24"/>
        </w:rPr>
        <w:t xml:space="preserve">; </w:t>
      </w:r>
      <w:r>
        <w:rPr>
          <w:rFonts w:ascii="Times" w:eastAsiaTheme="minorEastAsia" w:hAnsi="Times" w:cs="Arial"/>
          <w:sz w:val="24"/>
          <w:szCs w:val="24"/>
        </w:rPr>
        <w:t xml:space="preserve">furthermore, they demonstrate that individuals who display openness are: </w:t>
      </w:r>
      <w:r w:rsidRPr="000B1FB5">
        <w:rPr>
          <w:rFonts w:ascii="Times" w:eastAsiaTheme="minorEastAsia" w:hAnsi="Times" w:cs="Arial"/>
          <w:sz w:val="24"/>
          <w:szCs w:val="24"/>
        </w:rPr>
        <w:t>open to fantasies, aesthetics, feelings, as well as novel actions, ideas, and values (Costa &amp; McCrae, 1992)</w:t>
      </w:r>
      <w:r>
        <w:rPr>
          <w:rFonts w:ascii="Times" w:eastAsiaTheme="minorEastAsia" w:hAnsi="Times" w:cs="Arial"/>
          <w:sz w:val="24"/>
          <w:szCs w:val="24"/>
        </w:rPr>
        <w:t xml:space="preserve">. Given these personality characteristics associated with extraversion and openness, </w:t>
      </w:r>
      <w:r>
        <w:rPr>
          <w:rFonts w:ascii="Times" w:hAnsi="Times"/>
          <w:color w:val="000000"/>
          <w:sz w:val="24"/>
          <w:szCs w:val="24"/>
        </w:rPr>
        <w:t xml:space="preserve">the phishing-related results described by </w:t>
      </w:r>
      <w:proofErr w:type="spellStart"/>
      <w:r w:rsidRPr="009377B3">
        <w:rPr>
          <w:rFonts w:ascii="Times" w:hAnsi="Times"/>
          <w:color w:val="000000"/>
          <w:sz w:val="24"/>
          <w:szCs w:val="24"/>
        </w:rPr>
        <w:t>Pattinson</w:t>
      </w:r>
      <w:proofErr w:type="spellEnd"/>
      <w:r w:rsidRPr="009377B3">
        <w:rPr>
          <w:rFonts w:ascii="Times" w:hAnsi="Times"/>
          <w:color w:val="000000"/>
          <w:sz w:val="24"/>
          <w:szCs w:val="24"/>
        </w:rPr>
        <w:t xml:space="preserve"> </w:t>
      </w:r>
      <w:r>
        <w:rPr>
          <w:rFonts w:ascii="Times" w:hAnsi="Times"/>
          <w:color w:val="000000"/>
          <w:sz w:val="24"/>
          <w:szCs w:val="24"/>
        </w:rPr>
        <w:t xml:space="preserve">and </w:t>
      </w:r>
      <w:proofErr w:type="spellStart"/>
      <w:r>
        <w:rPr>
          <w:rFonts w:ascii="Times" w:hAnsi="Times"/>
          <w:color w:val="000000"/>
          <w:sz w:val="24"/>
          <w:szCs w:val="24"/>
        </w:rPr>
        <w:t>Jerram</w:t>
      </w:r>
      <w:proofErr w:type="spellEnd"/>
      <w:r>
        <w:rPr>
          <w:rFonts w:ascii="Times" w:hAnsi="Times"/>
          <w:color w:val="000000"/>
          <w:sz w:val="24"/>
          <w:szCs w:val="24"/>
        </w:rPr>
        <w:t xml:space="preserve"> (2012)</w:t>
      </w:r>
      <w:r w:rsidR="00C15A45">
        <w:rPr>
          <w:rFonts w:ascii="Times" w:hAnsi="Times"/>
          <w:color w:val="000000"/>
          <w:sz w:val="24"/>
          <w:szCs w:val="24"/>
        </w:rPr>
        <w:t xml:space="preserve"> </w:t>
      </w:r>
      <w:r>
        <w:rPr>
          <w:rFonts w:ascii="Times" w:hAnsi="Times"/>
          <w:color w:val="000000"/>
          <w:sz w:val="24"/>
          <w:szCs w:val="24"/>
        </w:rPr>
        <w:t xml:space="preserve">are seemingly counter-intuitive. </w:t>
      </w:r>
      <w:r w:rsidR="00FC1E2C" w:rsidRPr="0084290C">
        <w:rPr>
          <w:rFonts w:ascii="Times" w:hAnsi="Times"/>
          <w:color w:val="000000"/>
          <w:sz w:val="24"/>
          <w:szCs w:val="24"/>
        </w:rPr>
        <w:t>At face value</w:t>
      </w:r>
      <w:r w:rsidRPr="0084290C">
        <w:rPr>
          <w:rFonts w:ascii="Times" w:hAnsi="Times"/>
          <w:color w:val="000000"/>
          <w:sz w:val="24"/>
          <w:szCs w:val="24"/>
        </w:rPr>
        <w:t>, it</w:t>
      </w:r>
      <w:r>
        <w:rPr>
          <w:rFonts w:ascii="Times" w:hAnsi="Times"/>
          <w:color w:val="000000"/>
          <w:sz w:val="24"/>
          <w:szCs w:val="24"/>
        </w:rPr>
        <w:t xml:space="preserve"> would seem that individuals who are generall</w:t>
      </w:r>
      <w:r w:rsidRPr="0084290C">
        <w:rPr>
          <w:rFonts w:ascii="Times" w:hAnsi="Times"/>
          <w:color w:val="000000"/>
          <w:sz w:val="24"/>
          <w:szCs w:val="24"/>
        </w:rPr>
        <w:t xml:space="preserve">y extraverted and open to new experiences might be more likely to trust non-authentic emails. </w:t>
      </w:r>
      <w:r w:rsidR="0084290C" w:rsidRPr="0084290C">
        <w:rPr>
          <w:rFonts w:ascii="Times" w:hAnsi="Times"/>
          <w:color w:val="000000"/>
          <w:sz w:val="24"/>
          <w:szCs w:val="24"/>
        </w:rPr>
        <w:t xml:space="preserve">Thus, more empirical work </w:t>
      </w:r>
      <w:r w:rsidR="0084290C" w:rsidRPr="0084290C">
        <w:rPr>
          <w:rFonts w:ascii="Times" w:hAnsi="Times"/>
          <w:color w:val="000000"/>
          <w:sz w:val="24"/>
          <w:szCs w:val="24"/>
        </w:rPr>
        <w:lastRenderedPageBreak/>
        <w:t>remains necessary in this area.</w:t>
      </w:r>
    </w:p>
    <w:p w14:paraId="0E453F02" w14:textId="4FFB91FD" w:rsidR="0089716E" w:rsidRPr="00C0258E" w:rsidRDefault="0089716E" w:rsidP="007531E4">
      <w:pPr>
        <w:widowControl w:val="0"/>
        <w:autoSpaceDE w:val="0"/>
        <w:autoSpaceDN w:val="0"/>
        <w:adjustRightInd w:val="0"/>
        <w:spacing w:after="240" w:line="480" w:lineRule="auto"/>
        <w:ind w:firstLine="403"/>
        <w:rPr>
          <w:rFonts w:ascii="Times" w:hAnsi="Times"/>
          <w:b/>
          <w:color w:val="000000"/>
          <w:sz w:val="24"/>
          <w:szCs w:val="24"/>
        </w:rPr>
      </w:pPr>
      <w:r w:rsidRPr="009B6C76">
        <w:rPr>
          <w:rFonts w:ascii="Times" w:hAnsi="Times" w:cs="Times"/>
          <w:bCs/>
          <w:color w:val="141413"/>
          <w:sz w:val="24"/>
          <w:szCs w:val="24"/>
        </w:rPr>
        <w:t xml:space="preserve">As illustrated by the </w:t>
      </w:r>
      <w:r>
        <w:rPr>
          <w:rFonts w:ascii="Times" w:hAnsi="Times" w:cs="Times"/>
          <w:bCs/>
          <w:color w:val="141413"/>
          <w:sz w:val="24"/>
          <w:szCs w:val="24"/>
        </w:rPr>
        <w:t xml:space="preserve">above </w:t>
      </w:r>
      <w:r w:rsidRPr="009B6C76">
        <w:rPr>
          <w:rFonts w:ascii="Times" w:hAnsi="Times" w:cs="Times"/>
          <w:bCs/>
          <w:color w:val="141413"/>
          <w:sz w:val="24"/>
          <w:szCs w:val="24"/>
        </w:rPr>
        <w:t xml:space="preserve">account of prior behavioral and dispositional phishing susceptibility research, it is relatively well established that web and phishing-related experience positively impact an individual’s ability to correctly identify phishing </w:t>
      </w:r>
      <w:r>
        <w:rPr>
          <w:rFonts w:ascii="Times" w:hAnsi="Times" w:cs="Times"/>
          <w:bCs/>
          <w:color w:val="141413"/>
          <w:sz w:val="24"/>
          <w:szCs w:val="24"/>
        </w:rPr>
        <w:t xml:space="preserve">and legitimate </w:t>
      </w:r>
      <w:r w:rsidRPr="009B6C76">
        <w:rPr>
          <w:rFonts w:ascii="Times" w:hAnsi="Times" w:cs="Times"/>
          <w:bCs/>
          <w:color w:val="141413"/>
          <w:sz w:val="24"/>
          <w:szCs w:val="24"/>
        </w:rPr>
        <w:t xml:space="preserve">emails. However, results are somewhat inconsistent and potentially lacking generalizability </w:t>
      </w:r>
      <w:r>
        <w:rPr>
          <w:rFonts w:ascii="Times" w:hAnsi="Times" w:cs="Times"/>
          <w:bCs/>
          <w:color w:val="141413"/>
          <w:sz w:val="24"/>
          <w:szCs w:val="24"/>
        </w:rPr>
        <w:t xml:space="preserve">in terms of </w:t>
      </w:r>
      <w:r w:rsidRPr="009B6C76">
        <w:rPr>
          <w:rFonts w:ascii="Times" w:hAnsi="Times" w:cs="Times"/>
          <w:bCs/>
          <w:color w:val="141413"/>
          <w:sz w:val="24"/>
          <w:szCs w:val="24"/>
        </w:rPr>
        <w:t xml:space="preserve">dispositional factors that relate to phishing susceptibility, </w:t>
      </w:r>
      <w:r>
        <w:rPr>
          <w:rFonts w:ascii="Times" w:hAnsi="Times" w:cs="Times"/>
          <w:bCs/>
          <w:color w:val="141413"/>
          <w:sz w:val="24"/>
          <w:szCs w:val="24"/>
        </w:rPr>
        <w:t>specifically</w:t>
      </w:r>
      <w:r w:rsidRPr="009B6C76">
        <w:rPr>
          <w:rFonts w:ascii="Times" w:hAnsi="Times" w:cs="Times"/>
          <w:bCs/>
          <w:color w:val="141413"/>
          <w:sz w:val="24"/>
          <w:szCs w:val="24"/>
        </w:rPr>
        <w:t xml:space="preserve"> impulsivity and perso</w:t>
      </w:r>
      <w:r>
        <w:rPr>
          <w:rFonts w:ascii="Times" w:hAnsi="Times" w:cs="Times"/>
          <w:bCs/>
          <w:color w:val="141413"/>
          <w:sz w:val="24"/>
          <w:szCs w:val="24"/>
        </w:rPr>
        <w:t>nality predictors. For instance,</w:t>
      </w:r>
      <w:r w:rsidRPr="009B6C76">
        <w:rPr>
          <w:rFonts w:ascii="Times" w:hAnsi="Times" w:cs="Times"/>
          <w:bCs/>
          <w:color w:val="141413"/>
          <w:sz w:val="24"/>
          <w:szCs w:val="24"/>
        </w:rPr>
        <w:t xml:space="preserve"> </w:t>
      </w:r>
      <w:proofErr w:type="spellStart"/>
      <w:r w:rsidRPr="009B6C76">
        <w:rPr>
          <w:rFonts w:ascii="Times" w:hAnsi="Times" w:cs="Times"/>
          <w:bCs/>
          <w:color w:val="141413"/>
          <w:sz w:val="24"/>
          <w:szCs w:val="24"/>
        </w:rPr>
        <w:t>Pattinson</w:t>
      </w:r>
      <w:proofErr w:type="spellEnd"/>
      <w:r w:rsidRPr="009B6C76">
        <w:rPr>
          <w:rFonts w:ascii="Times" w:hAnsi="Times" w:cs="Times"/>
          <w:bCs/>
          <w:color w:val="141413"/>
          <w:sz w:val="24"/>
          <w:szCs w:val="24"/>
        </w:rPr>
        <w:t xml:space="preserve"> and </w:t>
      </w:r>
      <w:proofErr w:type="spellStart"/>
      <w:r w:rsidRPr="009B6C76">
        <w:rPr>
          <w:rFonts w:ascii="Times" w:hAnsi="Times" w:cs="Times"/>
          <w:bCs/>
          <w:color w:val="141413"/>
          <w:sz w:val="24"/>
          <w:szCs w:val="24"/>
        </w:rPr>
        <w:t>Jerram</w:t>
      </w:r>
      <w:proofErr w:type="spellEnd"/>
      <w:r w:rsidRPr="009B6C76">
        <w:rPr>
          <w:rFonts w:ascii="Times" w:hAnsi="Times" w:cs="Times"/>
          <w:bCs/>
          <w:color w:val="141413"/>
          <w:sz w:val="24"/>
          <w:szCs w:val="24"/>
        </w:rPr>
        <w:t xml:space="preserve"> (2</w:t>
      </w:r>
      <w:r>
        <w:rPr>
          <w:rFonts w:ascii="Times" w:hAnsi="Times" w:cs="Times"/>
          <w:bCs/>
          <w:color w:val="141413"/>
          <w:sz w:val="24"/>
          <w:szCs w:val="24"/>
        </w:rPr>
        <w:t>012) found that low impulsivity, and</w:t>
      </w:r>
      <w:r w:rsidRPr="009B6C76">
        <w:rPr>
          <w:rFonts w:ascii="Times" w:hAnsi="Times" w:cs="Times"/>
          <w:bCs/>
          <w:color w:val="141413"/>
          <w:sz w:val="24"/>
          <w:szCs w:val="24"/>
        </w:rPr>
        <w:t xml:space="preserve"> high openness and extraversion were related to decreased phishing susceptibility. </w:t>
      </w:r>
      <w:r w:rsidRPr="0084290C">
        <w:rPr>
          <w:rFonts w:ascii="Times" w:hAnsi="Times" w:cs="Times"/>
          <w:bCs/>
          <w:color w:val="141413"/>
          <w:sz w:val="24"/>
          <w:szCs w:val="24"/>
        </w:rPr>
        <w:t xml:space="preserve">This </w:t>
      </w:r>
      <w:r w:rsidR="00FC1E2C" w:rsidRPr="0084290C">
        <w:rPr>
          <w:rFonts w:ascii="Times" w:hAnsi="Times" w:cs="Times"/>
          <w:bCs/>
          <w:color w:val="141413"/>
          <w:sz w:val="24"/>
          <w:szCs w:val="24"/>
        </w:rPr>
        <w:t xml:space="preserve">inverse relationship between impulsivity and both openness and extraversion </w:t>
      </w:r>
      <w:r w:rsidRPr="0084290C">
        <w:rPr>
          <w:rFonts w:ascii="Times" w:hAnsi="Times" w:cs="Times"/>
          <w:bCs/>
          <w:color w:val="141413"/>
          <w:sz w:val="24"/>
          <w:szCs w:val="24"/>
        </w:rPr>
        <w:t>is somewhat conflicting;</w:t>
      </w:r>
      <w:r w:rsidRPr="009B6C76">
        <w:rPr>
          <w:rFonts w:ascii="Times" w:hAnsi="Times" w:cs="Times"/>
          <w:bCs/>
          <w:color w:val="141413"/>
          <w:sz w:val="24"/>
          <w:szCs w:val="24"/>
        </w:rPr>
        <w:t xml:space="preserve"> impulsivity has been associated with openness and extraversion on multiple accounts. </w:t>
      </w:r>
      <w:proofErr w:type="spellStart"/>
      <w:r w:rsidRPr="009B6C76">
        <w:rPr>
          <w:rFonts w:ascii="Times" w:hAnsi="Times"/>
          <w:sz w:val="24"/>
          <w:szCs w:val="24"/>
        </w:rPr>
        <w:t>Eysenck</w:t>
      </w:r>
      <w:proofErr w:type="spellEnd"/>
      <w:r w:rsidRPr="009B6C76">
        <w:rPr>
          <w:rFonts w:ascii="Times" w:hAnsi="Times"/>
          <w:sz w:val="24"/>
          <w:szCs w:val="24"/>
        </w:rPr>
        <w:t xml:space="preserve"> and </w:t>
      </w:r>
      <w:proofErr w:type="spellStart"/>
      <w:r w:rsidRPr="009B6C76">
        <w:rPr>
          <w:rFonts w:ascii="Times" w:hAnsi="Times"/>
          <w:sz w:val="24"/>
          <w:szCs w:val="24"/>
        </w:rPr>
        <w:t>Eysenck</w:t>
      </w:r>
      <w:proofErr w:type="spellEnd"/>
      <w:r w:rsidRPr="009B6C76">
        <w:rPr>
          <w:rFonts w:ascii="Times" w:hAnsi="Times"/>
          <w:sz w:val="24"/>
          <w:szCs w:val="24"/>
        </w:rPr>
        <w:t xml:space="preserve"> (1985) include impulsivity as a component </w:t>
      </w:r>
      <w:r>
        <w:rPr>
          <w:rFonts w:ascii="Times" w:hAnsi="Times"/>
          <w:sz w:val="24"/>
          <w:szCs w:val="24"/>
        </w:rPr>
        <w:t xml:space="preserve">of </w:t>
      </w:r>
      <w:r w:rsidRPr="009B6C76">
        <w:rPr>
          <w:rFonts w:ascii="Times" w:hAnsi="Times"/>
          <w:sz w:val="24"/>
          <w:szCs w:val="24"/>
        </w:rPr>
        <w:t xml:space="preserve">sensation-seeking, </w:t>
      </w:r>
      <w:r w:rsidR="00FC1E2C" w:rsidRPr="0084290C">
        <w:rPr>
          <w:rFonts w:ascii="Times" w:hAnsi="Times"/>
          <w:sz w:val="24"/>
          <w:szCs w:val="24"/>
        </w:rPr>
        <w:t>which</w:t>
      </w:r>
      <w:r w:rsidRPr="00C0258E">
        <w:rPr>
          <w:rFonts w:ascii="Times" w:hAnsi="Times"/>
          <w:b/>
          <w:sz w:val="24"/>
          <w:szCs w:val="24"/>
        </w:rPr>
        <w:t xml:space="preserve"> </w:t>
      </w:r>
      <w:r w:rsidRPr="009B6C76">
        <w:rPr>
          <w:rFonts w:ascii="Times" w:hAnsi="Times"/>
          <w:sz w:val="24"/>
          <w:szCs w:val="24"/>
        </w:rPr>
        <w:t xml:space="preserve">they relate to extraversion in </w:t>
      </w:r>
      <w:proofErr w:type="gramStart"/>
      <w:r w:rsidRPr="009B6C76">
        <w:rPr>
          <w:rFonts w:ascii="Times" w:hAnsi="Times"/>
          <w:sz w:val="24"/>
          <w:szCs w:val="24"/>
        </w:rPr>
        <w:t>their</w:t>
      </w:r>
      <w:proofErr w:type="gramEnd"/>
      <w:r w:rsidRPr="009B6C76">
        <w:rPr>
          <w:rFonts w:ascii="Times" w:hAnsi="Times"/>
          <w:sz w:val="24"/>
          <w:szCs w:val="24"/>
        </w:rPr>
        <w:t xml:space="preserve"> three dimensional view of personality. Furthermore, Zuckerman, Kuhlman, </w:t>
      </w:r>
      <w:proofErr w:type="spellStart"/>
      <w:r w:rsidRPr="009B6C76">
        <w:rPr>
          <w:rFonts w:ascii="Times" w:hAnsi="Times"/>
          <w:sz w:val="24"/>
          <w:szCs w:val="24"/>
        </w:rPr>
        <w:t>Joireman</w:t>
      </w:r>
      <w:proofErr w:type="spellEnd"/>
      <w:r w:rsidRPr="009B6C76">
        <w:rPr>
          <w:rFonts w:ascii="Times" w:hAnsi="Times"/>
          <w:sz w:val="24"/>
          <w:szCs w:val="24"/>
        </w:rPr>
        <w:t xml:space="preserve">, </w:t>
      </w:r>
      <w:proofErr w:type="spellStart"/>
      <w:r w:rsidRPr="009B6C76">
        <w:rPr>
          <w:rFonts w:ascii="Times" w:hAnsi="Times"/>
          <w:sz w:val="24"/>
          <w:szCs w:val="24"/>
        </w:rPr>
        <w:t>Teta</w:t>
      </w:r>
      <w:proofErr w:type="spellEnd"/>
      <w:r w:rsidRPr="009B6C76">
        <w:rPr>
          <w:rFonts w:ascii="Times" w:hAnsi="Times"/>
          <w:sz w:val="24"/>
          <w:szCs w:val="24"/>
        </w:rPr>
        <w:t xml:space="preserve"> and Kraft (1993) generated an impulsivity scale that categorized the construct as: “experience seeking, or the </w:t>
      </w:r>
      <w:r w:rsidRPr="00D046FB">
        <w:rPr>
          <w:rFonts w:ascii="Times" w:hAnsi="Times"/>
          <w:sz w:val="24"/>
          <w:szCs w:val="24"/>
        </w:rPr>
        <w:t xml:space="preserve">willingness to take risks for the sake of excitement or novel experiences,” while </w:t>
      </w:r>
      <w:proofErr w:type="spellStart"/>
      <w:r w:rsidRPr="00D046FB">
        <w:rPr>
          <w:rFonts w:ascii="Times" w:hAnsi="Times"/>
          <w:sz w:val="24"/>
          <w:szCs w:val="24"/>
        </w:rPr>
        <w:t>Cloninger</w:t>
      </w:r>
      <w:proofErr w:type="spellEnd"/>
      <w:r w:rsidRPr="00D046FB">
        <w:rPr>
          <w:rFonts w:ascii="Times" w:hAnsi="Times"/>
          <w:sz w:val="24"/>
          <w:szCs w:val="24"/>
        </w:rPr>
        <w:t xml:space="preserve"> (1993) included impulsivity as an aspect of novelty seeking in his model of personality structure</w:t>
      </w:r>
      <w:r w:rsidRPr="009B6C76">
        <w:rPr>
          <w:rFonts w:ascii="Times" w:hAnsi="Times"/>
          <w:sz w:val="24"/>
          <w:szCs w:val="24"/>
        </w:rPr>
        <w:t xml:space="preserve">. Both of the previously discussed impulsivity descriptions are seemingly similar to Costa and McRae’s concept of openness: </w:t>
      </w:r>
      <w:r w:rsidRPr="009B6C76">
        <w:rPr>
          <w:rFonts w:ascii="Times" w:eastAsiaTheme="minorEastAsia" w:hAnsi="Times" w:cs="Arial"/>
          <w:sz w:val="24"/>
          <w:szCs w:val="24"/>
        </w:rPr>
        <w:t>open to novel actions, ideas, and values (Costa &amp; McCrae, 1992).</w:t>
      </w:r>
      <w:r>
        <w:rPr>
          <w:rFonts w:cs="Arial"/>
          <w:sz w:val="24"/>
          <w:szCs w:val="24"/>
        </w:rPr>
        <w:t xml:space="preserve"> </w:t>
      </w:r>
      <w:r w:rsidRPr="0084290C">
        <w:rPr>
          <w:rFonts w:ascii="Times" w:hAnsi="Times"/>
          <w:color w:val="000000"/>
          <w:sz w:val="24"/>
          <w:szCs w:val="24"/>
        </w:rPr>
        <w:t xml:space="preserve">It is possible that the aforementioned conflicting results may lack generalizability and representativeness due to the </w:t>
      </w:r>
      <w:r w:rsidR="00E0420D" w:rsidRPr="0084290C">
        <w:rPr>
          <w:rFonts w:ascii="Times" w:hAnsi="Times"/>
          <w:color w:val="000000"/>
          <w:sz w:val="24"/>
          <w:szCs w:val="24"/>
        </w:rPr>
        <w:t xml:space="preserve">unrealistic nature of </w:t>
      </w:r>
      <w:r w:rsidRPr="0084290C">
        <w:rPr>
          <w:rFonts w:ascii="Times" w:hAnsi="Times"/>
          <w:color w:val="000000"/>
          <w:sz w:val="24"/>
          <w:szCs w:val="24"/>
        </w:rPr>
        <w:t>an image-based email classification task</w:t>
      </w:r>
      <w:r w:rsidR="00E0420D" w:rsidRPr="0084290C">
        <w:rPr>
          <w:rFonts w:ascii="Times" w:hAnsi="Times"/>
          <w:color w:val="000000"/>
          <w:sz w:val="24"/>
          <w:szCs w:val="24"/>
        </w:rPr>
        <w:t xml:space="preserve"> that did not allow user-system interaction</w:t>
      </w:r>
      <w:r w:rsidRPr="0084290C">
        <w:rPr>
          <w:rFonts w:ascii="Times" w:hAnsi="Times"/>
          <w:color w:val="000000"/>
          <w:sz w:val="24"/>
          <w:szCs w:val="24"/>
        </w:rPr>
        <w:t xml:space="preserve">. </w:t>
      </w:r>
    </w:p>
    <w:p w14:paraId="5472C5F5" w14:textId="0DB73C7C" w:rsidR="0029692D" w:rsidRDefault="0029692D" w:rsidP="0029692D">
      <w:pPr>
        <w:spacing w:line="480" w:lineRule="auto"/>
        <w:ind w:firstLine="403"/>
        <w:rPr>
          <w:rFonts w:ascii="Times" w:hAnsi="Times"/>
          <w:color w:val="000000"/>
          <w:sz w:val="24"/>
          <w:szCs w:val="24"/>
        </w:rPr>
      </w:pPr>
      <w:r w:rsidRPr="0084290C">
        <w:rPr>
          <w:rFonts w:ascii="Times" w:hAnsi="Times"/>
          <w:sz w:val="24"/>
          <w:szCs w:val="24"/>
        </w:rPr>
        <w:lastRenderedPageBreak/>
        <w:t xml:space="preserve">The current study was designed to </w:t>
      </w:r>
      <w:r w:rsidR="00BB2581" w:rsidRPr="0084290C">
        <w:rPr>
          <w:rFonts w:ascii="Times" w:hAnsi="Times"/>
          <w:sz w:val="24"/>
          <w:szCs w:val="24"/>
        </w:rPr>
        <w:t xml:space="preserve">address inconsistencies and </w:t>
      </w:r>
      <w:r w:rsidR="00E0420D" w:rsidRPr="0084290C">
        <w:rPr>
          <w:rFonts w:ascii="Times" w:hAnsi="Times"/>
          <w:sz w:val="24"/>
          <w:szCs w:val="24"/>
        </w:rPr>
        <w:t>extend</w:t>
      </w:r>
      <w:r w:rsidRPr="0084290C">
        <w:rPr>
          <w:rFonts w:ascii="Times" w:hAnsi="Times"/>
          <w:sz w:val="24"/>
          <w:szCs w:val="24"/>
        </w:rPr>
        <w:t xml:space="preserve"> previous work by assessing a more comprehensive array of dispositional characteristics, specifically personality traits, impulsivity, and trust tendencies, in addition to specific Internet and general security behaviors that may influence </w:t>
      </w:r>
      <w:r w:rsidR="0041344F" w:rsidRPr="0084290C">
        <w:rPr>
          <w:rFonts w:ascii="Times" w:hAnsi="Times"/>
          <w:sz w:val="24"/>
          <w:szCs w:val="24"/>
        </w:rPr>
        <w:t xml:space="preserve">an individual’s </w:t>
      </w:r>
      <w:r w:rsidRPr="0084290C">
        <w:rPr>
          <w:rFonts w:ascii="Times" w:hAnsi="Times"/>
          <w:sz w:val="24"/>
          <w:szCs w:val="24"/>
        </w:rPr>
        <w:t>ability to accurately identify phishing attempts in a real-world email-management task.</w:t>
      </w:r>
      <w:r>
        <w:rPr>
          <w:rFonts w:ascii="Times" w:hAnsi="Times"/>
          <w:sz w:val="24"/>
          <w:szCs w:val="24"/>
        </w:rPr>
        <w:t xml:space="preserve"> A concurrent goal is to promote generalizability of results and encourage representative behavior by implementing an interactive email classification</w:t>
      </w:r>
      <w:r w:rsidR="00D0092F">
        <w:rPr>
          <w:rFonts w:ascii="Times" w:hAnsi="Times"/>
          <w:sz w:val="24"/>
          <w:szCs w:val="24"/>
        </w:rPr>
        <w:t>/decision-making</w:t>
      </w:r>
      <w:r>
        <w:rPr>
          <w:rFonts w:ascii="Times" w:hAnsi="Times"/>
          <w:sz w:val="24"/>
          <w:szCs w:val="24"/>
        </w:rPr>
        <w:t xml:space="preserve"> task that runs through the popular email application, Gmail (Gmail, 2009). </w:t>
      </w:r>
    </w:p>
    <w:p w14:paraId="71610BDC" w14:textId="75FEAF28" w:rsidR="004F5456" w:rsidRPr="003D5564" w:rsidRDefault="001A0741" w:rsidP="007531E4">
      <w:pPr>
        <w:widowControl w:val="0"/>
        <w:autoSpaceDE w:val="0"/>
        <w:autoSpaceDN w:val="0"/>
        <w:adjustRightInd w:val="0"/>
        <w:spacing w:after="240" w:line="480" w:lineRule="auto"/>
        <w:ind w:firstLine="403"/>
        <w:rPr>
          <w:rFonts w:ascii="Times" w:eastAsiaTheme="minorEastAsia" w:hAnsi="Times" w:cs="Times"/>
          <w:sz w:val="24"/>
          <w:szCs w:val="24"/>
        </w:rPr>
      </w:pPr>
      <w:r w:rsidRPr="00AC6D70">
        <w:rPr>
          <w:rFonts w:ascii="Times" w:hAnsi="Times" w:cs="Times"/>
          <w:color w:val="141413"/>
          <w:sz w:val="24"/>
          <w:szCs w:val="24"/>
        </w:rPr>
        <w:t xml:space="preserve">Kelley, Hong, </w:t>
      </w:r>
      <w:proofErr w:type="spellStart"/>
      <w:r w:rsidRPr="00AC6D70">
        <w:rPr>
          <w:rFonts w:ascii="Times" w:hAnsi="Times" w:cs="Times"/>
          <w:color w:val="141413"/>
          <w:sz w:val="24"/>
          <w:szCs w:val="24"/>
        </w:rPr>
        <w:t>Mayhorn</w:t>
      </w:r>
      <w:proofErr w:type="spellEnd"/>
      <w:r w:rsidRPr="00AC6D70">
        <w:rPr>
          <w:rFonts w:ascii="Times" w:hAnsi="Times" w:cs="Times"/>
          <w:color w:val="141413"/>
          <w:sz w:val="24"/>
          <w:szCs w:val="24"/>
        </w:rPr>
        <w:t>, and Murphy-Hill (2012) previously explored how individuals differ in their perceptions</w:t>
      </w:r>
      <w:r w:rsidR="007E5EAA">
        <w:rPr>
          <w:rFonts w:ascii="Times" w:hAnsi="Times" w:cs="Times"/>
          <w:color w:val="141413"/>
          <w:sz w:val="24"/>
          <w:szCs w:val="24"/>
        </w:rPr>
        <w:t xml:space="preserve"> of phishing. </w:t>
      </w:r>
      <w:r w:rsidR="007E5EAA" w:rsidRPr="003D5564">
        <w:rPr>
          <w:rFonts w:ascii="Times" w:hAnsi="Times" w:cs="Arial"/>
          <w:color w:val="000000"/>
          <w:sz w:val="24"/>
          <w:szCs w:val="24"/>
          <w:shd w:val="clear" w:color="auto" w:fill="FFFFFF"/>
        </w:rPr>
        <w:t>Participants generated behavioral factors that they believed related to phishing susceptibility;</w:t>
      </w:r>
      <w:r w:rsidRPr="003D5564">
        <w:rPr>
          <w:rFonts w:ascii="Times" w:hAnsi="Times" w:cs="Times"/>
          <w:color w:val="141413"/>
          <w:sz w:val="24"/>
          <w:szCs w:val="24"/>
        </w:rPr>
        <w:t xml:space="preserve"> res</w:t>
      </w:r>
      <w:r w:rsidR="0029692D" w:rsidRPr="003D5564">
        <w:rPr>
          <w:rFonts w:ascii="Times" w:hAnsi="Times" w:cs="Times"/>
          <w:color w:val="141413"/>
          <w:sz w:val="24"/>
          <w:szCs w:val="24"/>
        </w:rPr>
        <w:t>ults indicated that individuals</w:t>
      </w:r>
      <w:r w:rsidRPr="003D5564">
        <w:rPr>
          <w:rFonts w:ascii="Times" w:hAnsi="Times" w:cs="Times"/>
          <w:color w:val="141413"/>
          <w:sz w:val="24"/>
          <w:szCs w:val="24"/>
        </w:rPr>
        <w:t xml:space="preserve"> vary in their definitions of phishing, perceived factors relating to phishing, and previously experienced phishing consequences. </w:t>
      </w:r>
      <w:r w:rsidR="00AC6D70" w:rsidRPr="003D5564">
        <w:rPr>
          <w:rFonts w:ascii="Times" w:hAnsi="Times" w:cs="Arial"/>
          <w:color w:val="000000"/>
          <w:sz w:val="24"/>
          <w:szCs w:val="24"/>
          <w:shd w:val="clear" w:color="auto" w:fill="FFFFFF"/>
        </w:rPr>
        <w:t xml:space="preserve">Several examples </w:t>
      </w:r>
      <w:r w:rsidR="007E5EAA" w:rsidRPr="003D5564">
        <w:rPr>
          <w:rFonts w:ascii="Times" w:hAnsi="Times" w:cs="Arial"/>
          <w:color w:val="000000"/>
          <w:sz w:val="24"/>
          <w:szCs w:val="24"/>
          <w:shd w:val="clear" w:color="auto" w:fill="FFFFFF"/>
        </w:rPr>
        <w:t xml:space="preserve">of consequences </w:t>
      </w:r>
      <w:r w:rsidR="00AC6D70" w:rsidRPr="003D5564">
        <w:rPr>
          <w:rFonts w:ascii="Times" w:hAnsi="Times" w:cs="Arial"/>
          <w:color w:val="000000"/>
          <w:sz w:val="24"/>
          <w:szCs w:val="24"/>
          <w:shd w:val="clear" w:color="auto" w:fill="FFFFFF"/>
        </w:rPr>
        <w:t xml:space="preserve">include: </w:t>
      </w:r>
      <w:r w:rsidR="00AC6D70" w:rsidRPr="003D5564">
        <w:rPr>
          <w:rFonts w:ascii="Times" w:eastAsiaTheme="minorEastAsia" w:hAnsi="Times" w:cs="Times New Roman"/>
          <w:sz w:val="24"/>
          <w:szCs w:val="24"/>
        </w:rPr>
        <w:t>losing a service such as an email account</w:t>
      </w:r>
      <w:r w:rsidR="00AC6D70" w:rsidRPr="003D5564">
        <w:rPr>
          <w:rFonts w:ascii="Times" w:eastAsiaTheme="minorEastAsia" w:hAnsi="Times" w:cs="Times"/>
          <w:sz w:val="24"/>
          <w:szCs w:val="24"/>
        </w:rPr>
        <w:t>, falling victim to</w:t>
      </w:r>
      <w:r w:rsidR="00AC6D70" w:rsidRPr="003D5564">
        <w:rPr>
          <w:rFonts w:ascii="Times" w:eastAsiaTheme="minorEastAsia" w:hAnsi="Times" w:cs="Times New Roman"/>
          <w:sz w:val="24"/>
          <w:szCs w:val="24"/>
        </w:rPr>
        <w:t xml:space="preserve"> identity theft as a result of stolen personal  information, and experiencing a reduced trust in technology.</w:t>
      </w:r>
      <w:r w:rsidR="00800956">
        <w:rPr>
          <w:rFonts w:ascii="Times" w:eastAsiaTheme="minorEastAsia" w:hAnsi="Times" w:cs="Times New Roman"/>
          <w:sz w:val="24"/>
          <w:szCs w:val="24"/>
        </w:rPr>
        <w:t xml:space="preserve"> These participant </w:t>
      </w:r>
      <w:r w:rsidR="00287F32" w:rsidRPr="003D5564">
        <w:rPr>
          <w:rFonts w:ascii="Times" w:eastAsiaTheme="minorEastAsia" w:hAnsi="Times" w:cs="Times New Roman"/>
          <w:sz w:val="24"/>
          <w:szCs w:val="24"/>
        </w:rPr>
        <w:t xml:space="preserve">generated items </w:t>
      </w:r>
      <w:r w:rsidR="00800956">
        <w:rPr>
          <w:rFonts w:ascii="Times" w:eastAsiaTheme="minorEastAsia" w:hAnsi="Times" w:cs="Times New Roman"/>
          <w:sz w:val="24"/>
          <w:szCs w:val="24"/>
        </w:rPr>
        <w:t xml:space="preserve">were included in conjunction with items selected from previous studies, </w:t>
      </w:r>
      <w:r w:rsidR="00755E8C">
        <w:rPr>
          <w:rFonts w:ascii="Times" w:eastAsiaTheme="minorEastAsia" w:hAnsi="Times" w:cs="Times New Roman"/>
          <w:sz w:val="24"/>
          <w:szCs w:val="24"/>
        </w:rPr>
        <w:t xml:space="preserve">as </w:t>
      </w:r>
      <w:r w:rsidR="007E5EAA" w:rsidRPr="003D5564">
        <w:rPr>
          <w:rFonts w:ascii="Times" w:eastAsiaTheme="minorEastAsia" w:hAnsi="Times" w:cs="Times New Roman"/>
          <w:sz w:val="24"/>
          <w:szCs w:val="24"/>
        </w:rPr>
        <w:t>behavi</w:t>
      </w:r>
      <w:r w:rsidR="00255875">
        <w:rPr>
          <w:rFonts w:ascii="Times" w:eastAsiaTheme="minorEastAsia" w:hAnsi="Times" w:cs="Times New Roman"/>
          <w:sz w:val="24"/>
          <w:szCs w:val="24"/>
        </w:rPr>
        <w:t>oral items in the present study;</w:t>
      </w:r>
      <w:r w:rsidR="007E5EAA" w:rsidRPr="003D5564">
        <w:rPr>
          <w:rFonts w:ascii="Times" w:eastAsiaTheme="minorEastAsia" w:hAnsi="Times" w:cs="Times New Roman"/>
          <w:sz w:val="24"/>
          <w:szCs w:val="24"/>
        </w:rPr>
        <w:t xml:space="preserve"> </w:t>
      </w:r>
      <w:r w:rsidR="00255875">
        <w:rPr>
          <w:rFonts w:ascii="Times" w:eastAsiaTheme="minorEastAsia" w:hAnsi="Times" w:cs="Times New Roman"/>
          <w:sz w:val="24"/>
          <w:szCs w:val="24"/>
        </w:rPr>
        <w:t>this combination</w:t>
      </w:r>
      <w:r w:rsidR="00800956">
        <w:rPr>
          <w:rFonts w:ascii="Times" w:eastAsiaTheme="minorEastAsia" w:hAnsi="Times" w:cs="Times New Roman"/>
          <w:sz w:val="24"/>
          <w:szCs w:val="24"/>
        </w:rPr>
        <w:t xml:space="preserve"> resulted in an extensive list of items that assessed an array of </w:t>
      </w:r>
      <w:r w:rsidR="00255875">
        <w:rPr>
          <w:rFonts w:ascii="Times" w:eastAsiaTheme="minorEastAsia" w:hAnsi="Times" w:cs="Times New Roman"/>
          <w:sz w:val="24"/>
          <w:szCs w:val="24"/>
        </w:rPr>
        <w:t xml:space="preserve">responses including email, computer, and security-related behavior, perceived consequences of phishing attempts, and perceptions of technology interactions. </w:t>
      </w:r>
    </w:p>
    <w:p w14:paraId="4540A02D" w14:textId="4E0BBD26" w:rsidR="001A0741" w:rsidRPr="0029692D" w:rsidRDefault="001A0741" w:rsidP="00A14A0D">
      <w:pPr>
        <w:spacing w:line="480" w:lineRule="auto"/>
        <w:ind w:firstLine="403"/>
        <w:rPr>
          <w:rFonts w:ascii="Times" w:hAnsi="Times" w:cs="Times"/>
          <w:color w:val="141413"/>
          <w:sz w:val="24"/>
          <w:szCs w:val="24"/>
        </w:rPr>
      </w:pPr>
      <w:r>
        <w:rPr>
          <w:rFonts w:ascii="Times" w:hAnsi="Times" w:cs="Times"/>
          <w:color w:val="141413"/>
          <w:sz w:val="24"/>
          <w:szCs w:val="24"/>
        </w:rPr>
        <w:t xml:space="preserve">Additionally, </w:t>
      </w:r>
      <w:proofErr w:type="spellStart"/>
      <w:r>
        <w:rPr>
          <w:rFonts w:ascii="Times" w:hAnsi="Times" w:cs="Times"/>
          <w:color w:val="141413"/>
          <w:sz w:val="24"/>
          <w:szCs w:val="24"/>
        </w:rPr>
        <w:t>Tembe</w:t>
      </w:r>
      <w:proofErr w:type="spellEnd"/>
      <w:r>
        <w:rPr>
          <w:rFonts w:ascii="Times" w:hAnsi="Times" w:cs="Times"/>
          <w:color w:val="141413"/>
          <w:sz w:val="24"/>
          <w:szCs w:val="24"/>
        </w:rPr>
        <w:t xml:space="preserve">, </w:t>
      </w:r>
      <w:proofErr w:type="spellStart"/>
      <w:r>
        <w:rPr>
          <w:rFonts w:ascii="Times" w:hAnsi="Times" w:cs="Times"/>
          <w:color w:val="141413"/>
          <w:sz w:val="24"/>
          <w:szCs w:val="24"/>
        </w:rPr>
        <w:t>Zielinska</w:t>
      </w:r>
      <w:proofErr w:type="spellEnd"/>
      <w:r>
        <w:rPr>
          <w:rFonts w:ascii="Times" w:hAnsi="Times" w:cs="Times"/>
          <w:color w:val="141413"/>
          <w:sz w:val="24"/>
          <w:szCs w:val="24"/>
        </w:rPr>
        <w:t xml:space="preserve">, Liu, Hong, Murphy-Hill, </w:t>
      </w:r>
      <w:proofErr w:type="spellStart"/>
      <w:r>
        <w:rPr>
          <w:rFonts w:ascii="Times" w:hAnsi="Times" w:cs="Times"/>
          <w:color w:val="141413"/>
          <w:sz w:val="24"/>
          <w:szCs w:val="24"/>
        </w:rPr>
        <w:t>Mayhorn</w:t>
      </w:r>
      <w:proofErr w:type="spellEnd"/>
      <w:r>
        <w:rPr>
          <w:rFonts w:ascii="Times" w:hAnsi="Times" w:cs="Times"/>
          <w:color w:val="141413"/>
          <w:sz w:val="24"/>
          <w:szCs w:val="24"/>
        </w:rPr>
        <w:t xml:space="preserve">, and </w:t>
      </w:r>
      <w:proofErr w:type="spellStart"/>
      <w:r>
        <w:rPr>
          <w:rFonts w:ascii="Times" w:hAnsi="Times" w:cs="Times"/>
          <w:color w:val="141413"/>
          <w:sz w:val="24"/>
          <w:szCs w:val="24"/>
        </w:rPr>
        <w:t>Ge</w:t>
      </w:r>
      <w:proofErr w:type="spellEnd"/>
      <w:r>
        <w:rPr>
          <w:rFonts w:ascii="Times" w:hAnsi="Times" w:cs="Times"/>
          <w:color w:val="141413"/>
          <w:sz w:val="24"/>
          <w:szCs w:val="24"/>
        </w:rPr>
        <w:t xml:space="preserve"> (2014) identified individual differences in phishing conceptualizations across Indian, Chinese, and American samples. </w:t>
      </w:r>
      <w:r w:rsidR="003C61B8">
        <w:rPr>
          <w:rFonts w:ascii="Times" w:hAnsi="Times" w:cs="Times"/>
          <w:color w:val="141413"/>
          <w:sz w:val="24"/>
          <w:szCs w:val="24"/>
        </w:rPr>
        <w:t>These</w:t>
      </w:r>
      <w:r w:rsidR="0029692D">
        <w:rPr>
          <w:rFonts w:ascii="Times" w:hAnsi="Times" w:cs="Times"/>
          <w:color w:val="141413"/>
          <w:sz w:val="24"/>
          <w:szCs w:val="24"/>
        </w:rPr>
        <w:t xml:space="preserve"> former </w:t>
      </w:r>
      <w:r w:rsidR="003C61B8">
        <w:rPr>
          <w:rFonts w:ascii="Times" w:hAnsi="Times" w:cs="Times"/>
          <w:color w:val="141413"/>
          <w:sz w:val="24"/>
          <w:szCs w:val="24"/>
        </w:rPr>
        <w:t>studies suggest</w:t>
      </w:r>
      <w:r w:rsidR="0029692D">
        <w:rPr>
          <w:rFonts w:ascii="Times" w:hAnsi="Times" w:cs="Times"/>
          <w:color w:val="141413"/>
          <w:sz w:val="24"/>
          <w:szCs w:val="24"/>
        </w:rPr>
        <w:t xml:space="preserve"> that individual differences exist</w:t>
      </w:r>
      <w:r w:rsidR="006F630A">
        <w:rPr>
          <w:rFonts w:ascii="Times" w:hAnsi="Times" w:cs="Times"/>
          <w:color w:val="141413"/>
          <w:sz w:val="24"/>
          <w:szCs w:val="24"/>
        </w:rPr>
        <w:t>,</w:t>
      </w:r>
      <w:r w:rsidR="0029692D">
        <w:rPr>
          <w:rFonts w:ascii="Times" w:hAnsi="Times" w:cs="Times"/>
          <w:color w:val="141413"/>
          <w:sz w:val="24"/>
          <w:szCs w:val="24"/>
        </w:rPr>
        <w:t xml:space="preserve"> </w:t>
      </w:r>
      <w:r w:rsidR="003C61B8">
        <w:rPr>
          <w:rFonts w:ascii="Times" w:hAnsi="Times" w:cs="Times"/>
          <w:color w:val="141413"/>
          <w:sz w:val="24"/>
          <w:szCs w:val="24"/>
        </w:rPr>
        <w:t>in terms of factors that contribute to phishing</w:t>
      </w:r>
      <w:r w:rsidR="006F630A">
        <w:rPr>
          <w:rFonts w:ascii="Times" w:hAnsi="Times" w:cs="Times"/>
          <w:color w:val="141413"/>
          <w:sz w:val="24"/>
          <w:szCs w:val="24"/>
        </w:rPr>
        <w:t xml:space="preserve"> conceptions; therefore, </w:t>
      </w:r>
      <w:r w:rsidR="006F630A" w:rsidRPr="003D5564">
        <w:rPr>
          <w:rFonts w:ascii="Times" w:hAnsi="Times" w:cs="Times"/>
          <w:color w:val="141413"/>
          <w:sz w:val="24"/>
          <w:szCs w:val="24"/>
        </w:rPr>
        <w:t>t</w:t>
      </w:r>
      <w:r w:rsidR="0029692D" w:rsidRPr="003D5564">
        <w:rPr>
          <w:rFonts w:ascii="Times" w:hAnsi="Times" w:cs="Times"/>
          <w:color w:val="141413"/>
          <w:sz w:val="24"/>
          <w:szCs w:val="24"/>
        </w:rPr>
        <w:t>he current</w:t>
      </w:r>
      <w:r w:rsidRPr="003D5564">
        <w:rPr>
          <w:rFonts w:ascii="Times" w:hAnsi="Times" w:cs="Times"/>
          <w:color w:val="141413"/>
          <w:sz w:val="24"/>
          <w:szCs w:val="24"/>
        </w:rPr>
        <w:t xml:space="preserve"> research aims to </w:t>
      </w:r>
      <w:r w:rsidRPr="003D5564">
        <w:rPr>
          <w:rFonts w:ascii="Times" w:hAnsi="Times" w:cs="Times"/>
          <w:color w:val="141413"/>
          <w:sz w:val="24"/>
          <w:szCs w:val="24"/>
        </w:rPr>
        <w:lastRenderedPageBreak/>
        <w:t>contribute</w:t>
      </w:r>
      <w:r w:rsidR="006F630A" w:rsidRPr="003D5564">
        <w:rPr>
          <w:rFonts w:ascii="Times" w:hAnsi="Times" w:cs="Times"/>
          <w:color w:val="141413"/>
          <w:sz w:val="24"/>
          <w:szCs w:val="24"/>
        </w:rPr>
        <w:t xml:space="preserve"> to </w:t>
      </w:r>
      <w:r w:rsidR="00E0420D" w:rsidRPr="003D5564">
        <w:rPr>
          <w:rFonts w:ascii="Times" w:hAnsi="Times" w:cs="Times"/>
          <w:color w:val="141413"/>
          <w:sz w:val="24"/>
          <w:szCs w:val="24"/>
        </w:rPr>
        <w:t xml:space="preserve">and extend </w:t>
      </w:r>
      <w:r w:rsidR="006F630A" w:rsidRPr="003D5564">
        <w:rPr>
          <w:rFonts w:ascii="Times" w:hAnsi="Times" w:cs="Times"/>
          <w:color w:val="141413"/>
          <w:sz w:val="24"/>
          <w:szCs w:val="24"/>
        </w:rPr>
        <w:t>this body of</w:t>
      </w:r>
      <w:r w:rsidRPr="003D5564">
        <w:rPr>
          <w:rFonts w:ascii="Times" w:hAnsi="Times" w:cs="Times"/>
          <w:color w:val="141413"/>
          <w:sz w:val="24"/>
          <w:szCs w:val="24"/>
        </w:rPr>
        <w:t xml:space="preserve"> research by exploring how individuals differ in phishing susceptibility</w:t>
      </w:r>
      <w:r w:rsidR="006F630A" w:rsidRPr="003D5564">
        <w:rPr>
          <w:rFonts w:ascii="Times" w:hAnsi="Times" w:cs="Times"/>
          <w:color w:val="141413"/>
          <w:sz w:val="24"/>
          <w:szCs w:val="24"/>
        </w:rPr>
        <w:t xml:space="preserve"> within the context of a real world task</w:t>
      </w:r>
      <w:r w:rsidRPr="003D5564">
        <w:rPr>
          <w:rFonts w:ascii="Times" w:hAnsi="Times" w:cs="Times"/>
          <w:color w:val="141413"/>
          <w:sz w:val="24"/>
          <w:szCs w:val="24"/>
        </w:rPr>
        <w:t>.</w:t>
      </w:r>
      <w:r>
        <w:rPr>
          <w:rFonts w:ascii="Times" w:hAnsi="Times" w:cs="Times"/>
          <w:color w:val="141413"/>
          <w:sz w:val="24"/>
          <w:szCs w:val="24"/>
        </w:rPr>
        <w:t xml:space="preserve"> </w:t>
      </w:r>
      <w:r>
        <w:rPr>
          <w:rFonts w:ascii="Times New Roman" w:hAnsi="Times New Roman" w:cs="Times New Roman"/>
          <w:sz w:val="24"/>
          <w:szCs w:val="24"/>
        </w:rPr>
        <w:t xml:space="preserve">This information will likely </w:t>
      </w:r>
      <w:r w:rsidRPr="00E71A24">
        <w:rPr>
          <w:rFonts w:ascii="Times New Roman" w:hAnsi="Times New Roman" w:cs="Times New Roman"/>
          <w:sz w:val="24"/>
          <w:szCs w:val="24"/>
        </w:rPr>
        <w:t>aid in the development of effective, specialized anti-phishing training programs</w:t>
      </w:r>
      <w:r>
        <w:rPr>
          <w:rFonts w:ascii="Times New Roman" w:hAnsi="Times New Roman" w:cs="Times New Roman"/>
          <w:sz w:val="24"/>
          <w:szCs w:val="24"/>
        </w:rPr>
        <w:t xml:space="preserve"> and technologies in an attempt to better inform individuals, thereby minimizing</w:t>
      </w:r>
      <w:r w:rsidRPr="00F72E41">
        <w:rPr>
          <w:rFonts w:ascii="Times New Roman" w:hAnsi="Times New Roman" w:cs="Times New Roman"/>
          <w:sz w:val="24"/>
          <w:szCs w:val="24"/>
        </w:rPr>
        <w:t xml:space="preserve"> the number of phishing attack victims and subsequent consequences. </w:t>
      </w:r>
    </w:p>
    <w:p w14:paraId="310B3AEF" w14:textId="737D5410" w:rsidR="0089716E" w:rsidRPr="00F72E41" w:rsidRDefault="0089716E" w:rsidP="007531E4">
      <w:pPr>
        <w:spacing w:line="480" w:lineRule="auto"/>
        <w:ind w:firstLine="403"/>
        <w:rPr>
          <w:rFonts w:ascii="Times" w:hAnsi="Times"/>
          <w:sz w:val="24"/>
          <w:szCs w:val="24"/>
        </w:rPr>
      </w:pPr>
      <w:r>
        <w:rPr>
          <w:rFonts w:ascii="Times" w:hAnsi="Times"/>
          <w:sz w:val="24"/>
          <w:szCs w:val="24"/>
        </w:rPr>
        <w:t xml:space="preserve">Based on </w:t>
      </w:r>
      <w:r w:rsidR="00DD064B">
        <w:rPr>
          <w:rFonts w:ascii="Times" w:hAnsi="Times"/>
          <w:sz w:val="24"/>
          <w:szCs w:val="24"/>
        </w:rPr>
        <w:t>the previously discussed</w:t>
      </w:r>
      <w:r>
        <w:rPr>
          <w:rFonts w:ascii="Times" w:hAnsi="Times"/>
          <w:sz w:val="24"/>
          <w:szCs w:val="24"/>
        </w:rPr>
        <w:t xml:space="preserve"> </w:t>
      </w:r>
      <w:r w:rsidR="00DD064B">
        <w:rPr>
          <w:rFonts w:ascii="Times" w:hAnsi="Times"/>
          <w:sz w:val="24"/>
          <w:szCs w:val="24"/>
        </w:rPr>
        <w:t>findings of similar phishing studies</w:t>
      </w:r>
      <w:r>
        <w:rPr>
          <w:rFonts w:ascii="Times" w:hAnsi="Times"/>
          <w:sz w:val="24"/>
          <w:szCs w:val="24"/>
        </w:rPr>
        <w:t xml:space="preserve">, </w:t>
      </w:r>
      <w:r w:rsidR="00F55923" w:rsidRPr="00002994">
        <w:rPr>
          <w:rFonts w:ascii="Times" w:hAnsi="Times"/>
          <w:sz w:val="24"/>
          <w:szCs w:val="24"/>
        </w:rPr>
        <w:t xml:space="preserve">we outlined </w:t>
      </w:r>
      <w:r w:rsidR="00A2115C">
        <w:rPr>
          <w:rFonts w:ascii="Times" w:hAnsi="Times"/>
          <w:sz w:val="24"/>
          <w:szCs w:val="24"/>
        </w:rPr>
        <w:t xml:space="preserve">several </w:t>
      </w:r>
      <w:r w:rsidR="00F55923" w:rsidRPr="00002994">
        <w:rPr>
          <w:rFonts w:ascii="Times" w:hAnsi="Times"/>
          <w:sz w:val="24"/>
          <w:szCs w:val="24"/>
        </w:rPr>
        <w:t>hypotheses for the present study</w:t>
      </w:r>
      <w:r w:rsidRPr="00002994">
        <w:rPr>
          <w:rFonts w:ascii="Times" w:hAnsi="Times"/>
          <w:sz w:val="24"/>
          <w:szCs w:val="24"/>
        </w:rPr>
        <w:t xml:space="preserve">. </w:t>
      </w:r>
      <w:r>
        <w:rPr>
          <w:rFonts w:ascii="Times" w:hAnsi="Times"/>
          <w:sz w:val="24"/>
          <w:szCs w:val="24"/>
        </w:rPr>
        <w:t xml:space="preserve">First, we hypothesize that personality characteristics that support suspicion of humanity and reserved behavior </w:t>
      </w:r>
      <w:r w:rsidR="00DD064B">
        <w:rPr>
          <w:rFonts w:ascii="Times" w:hAnsi="Times"/>
          <w:sz w:val="24"/>
          <w:szCs w:val="24"/>
        </w:rPr>
        <w:t xml:space="preserve">will </w:t>
      </w:r>
      <w:r>
        <w:rPr>
          <w:rFonts w:ascii="Times" w:hAnsi="Times"/>
          <w:sz w:val="24"/>
          <w:szCs w:val="24"/>
        </w:rPr>
        <w:t xml:space="preserve">correlate with </w:t>
      </w:r>
      <w:r w:rsidR="00BF12E7">
        <w:rPr>
          <w:rFonts w:ascii="Times" w:hAnsi="Times"/>
          <w:sz w:val="24"/>
          <w:szCs w:val="24"/>
        </w:rPr>
        <w:t>increased overall accuracy</w:t>
      </w:r>
      <w:r>
        <w:rPr>
          <w:rFonts w:ascii="Times" w:hAnsi="Times"/>
          <w:sz w:val="24"/>
          <w:szCs w:val="24"/>
        </w:rPr>
        <w:t xml:space="preserve">. </w:t>
      </w:r>
      <w:r w:rsidR="002D6970">
        <w:rPr>
          <w:rFonts w:ascii="Times" w:hAnsi="Times"/>
          <w:sz w:val="24"/>
          <w:szCs w:val="24"/>
        </w:rPr>
        <w:t>Second</w:t>
      </w:r>
      <w:r w:rsidR="00A2115C">
        <w:rPr>
          <w:rFonts w:ascii="Times" w:hAnsi="Times"/>
          <w:sz w:val="24"/>
          <w:szCs w:val="24"/>
        </w:rPr>
        <w:t xml:space="preserve">, we hypothesize that low impulsivity scores and distrustful tendencies will positively impact </w:t>
      </w:r>
      <w:r w:rsidR="00BF12E7">
        <w:rPr>
          <w:rFonts w:ascii="Times" w:hAnsi="Times"/>
          <w:sz w:val="24"/>
          <w:szCs w:val="24"/>
        </w:rPr>
        <w:t>overall accuracy</w:t>
      </w:r>
      <w:r w:rsidR="00A2115C">
        <w:rPr>
          <w:rFonts w:ascii="Times" w:hAnsi="Times"/>
          <w:sz w:val="24"/>
          <w:szCs w:val="24"/>
        </w:rPr>
        <w:t>. Lastly</w:t>
      </w:r>
      <w:r>
        <w:rPr>
          <w:rFonts w:ascii="Times" w:hAnsi="Times"/>
          <w:sz w:val="24"/>
          <w:szCs w:val="24"/>
        </w:rPr>
        <w:t xml:space="preserve">, </w:t>
      </w:r>
      <w:r w:rsidR="00A2115C">
        <w:rPr>
          <w:rFonts w:ascii="Times" w:hAnsi="Times"/>
          <w:sz w:val="24"/>
          <w:szCs w:val="24"/>
        </w:rPr>
        <w:t>we hypothesize that Internet/security-related habits that relate to increased computer experience will minimize phishing susceptibility</w:t>
      </w:r>
      <w:r w:rsidR="00BF12E7">
        <w:rPr>
          <w:rFonts w:ascii="Times" w:hAnsi="Times"/>
          <w:sz w:val="24"/>
          <w:szCs w:val="24"/>
        </w:rPr>
        <w:t xml:space="preserve"> and increase overall accuracy</w:t>
      </w:r>
      <w:r w:rsidR="00A2115C">
        <w:rPr>
          <w:rFonts w:ascii="Times" w:hAnsi="Times"/>
          <w:sz w:val="24"/>
          <w:szCs w:val="24"/>
        </w:rPr>
        <w:t>.</w:t>
      </w:r>
      <w:r w:rsidR="00BF12E7">
        <w:rPr>
          <w:rFonts w:ascii="Times" w:hAnsi="Times"/>
          <w:sz w:val="24"/>
          <w:szCs w:val="24"/>
        </w:rPr>
        <w:t xml:space="preserve"> Given the exceedingly limited research regarding factors that influence individuals’ performance with exclusively phishing emails, specific hypotheses were not provided for the phishing accuracy dependent variable. </w:t>
      </w:r>
    </w:p>
    <w:p w14:paraId="4756700F" w14:textId="77777777" w:rsidR="0089716E" w:rsidRPr="007B3E5B" w:rsidRDefault="0089716E" w:rsidP="00314C75">
      <w:pPr>
        <w:jc w:val="center"/>
        <w:outlineLvl w:val="0"/>
        <w:rPr>
          <w:rFonts w:ascii="Times New Roman" w:hAnsi="Times New Roman" w:cs="Times New Roman"/>
          <w:b/>
          <w:sz w:val="24"/>
          <w:szCs w:val="24"/>
        </w:rPr>
      </w:pPr>
      <w:r>
        <w:rPr>
          <w:rFonts w:ascii="Times New Roman" w:hAnsi="Times New Roman" w:cs="Times New Roman"/>
          <w:b/>
          <w:sz w:val="24"/>
          <w:szCs w:val="24"/>
        </w:rPr>
        <w:t>Method</w:t>
      </w:r>
    </w:p>
    <w:p w14:paraId="5A15C41E" w14:textId="77777777" w:rsidR="0089716E" w:rsidRDefault="0089716E" w:rsidP="007531E4">
      <w:pPr>
        <w:spacing w:line="480" w:lineRule="auto"/>
        <w:outlineLvl w:val="0"/>
        <w:rPr>
          <w:rFonts w:ascii="Times" w:hAnsi="Times"/>
          <w:b/>
          <w:sz w:val="24"/>
          <w:szCs w:val="24"/>
        </w:rPr>
      </w:pPr>
      <w:r w:rsidRPr="00BF5792">
        <w:rPr>
          <w:rFonts w:ascii="Times" w:hAnsi="Times"/>
          <w:b/>
          <w:sz w:val="24"/>
          <w:szCs w:val="24"/>
        </w:rPr>
        <w:t xml:space="preserve">Participants </w:t>
      </w:r>
    </w:p>
    <w:p w14:paraId="0634CC66" w14:textId="7CCA6099" w:rsidR="00B0772D" w:rsidRPr="00002994" w:rsidRDefault="00F55923" w:rsidP="007531E4">
      <w:pPr>
        <w:spacing w:line="480" w:lineRule="auto"/>
        <w:ind w:firstLine="720"/>
        <w:rPr>
          <w:rFonts w:ascii="Times" w:eastAsia="Times New Roman" w:hAnsi="Times" w:cs="Times New Roman"/>
          <w:sz w:val="20"/>
          <w:szCs w:val="20"/>
        </w:rPr>
      </w:pPr>
      <w:r>
        <w:rPr>
          <w:rFonts w:ascii="Times" w:hAnsi="Times"/>
          <w:sz w:val="24"/>
          <w:szCs w:val="24"/>
        </w:rPr>
        <w:t xml:space="preserve">Researchers </w:t>
      </w:r>
      <w:r w:rsidRPr="00002994">
        <w:rPr>
          <w:rFonts w:ascii="Times" w:hAnsi="Times"/>
          <w:sz w:val="24"/>
          <w:szCs w:val="24"/>
        </w:rPr>
        <w:t>randomly sampled</w:t>
      </w:r>
      <w:r w:rsidR="0089716E">
        <w:rPr>
          <w:rFonts w:ascii="Times" w:hAnsi="Times"/>
          <w:sz w:val="24"/>
          <w:szCs w:val="24"/>
        </w:rPr>
        <w:t xml:space="preserve"> fifty-three undergraduate students attending North Carolina State University from an Introductory Psychology course and an Introductory Computer Science course; </w:t>
      </w:r>
      <w:r w:rsidR="0089716E" w:rsidRPr="00B0772D">
        <w:rPr>
          <w:rFonts w:ascii="Times" w:hAnsi="Times"/>
          <w:sz w:val="24"/>
          <w:szCs w:val="24"/>
        </w:rPr>
        <w:t>students were</w:t>
      </w:r>
      <w:r w:rsidR="00B0772D">
        <w:rPr>
          <w:rFonts w:ascii="Times" w:hAnsi="Times"/>
          <w:sz w:val="24"/>
          <w:szCs w:val="24"/>
        </w:rPr>
        <w:t xml:space="preserve"> compensated with course credit</w:t>
      </w:r>
      <w:r w:rsidR="005F757D" w:rsidRPr="00002994">
        <w:rPr>
          <w:rFonts w:ascii="Times" w:hAnsi="Times"/>
          <w:sz w:val="24"/>
          <w:szCs w:val="24"/>
        </w:rPr>
        <w:t xml:space="preserve">. </w:t>
      </w:r>
      <w:r w:rsidR="005F757D" w:rsidRPr="00002994">
        <w:rPr>
          <w:rFonts w:ascii="Times" w:eastAsia="Times New Roman" w:hAnsi="Times" w:cs="Arial"/>
          <w:color w:val="000000"/>
          <w:sz w:val="24"/>
          <w:szCs w:val="24"/>
          <w:shd w:val="clear" w:color="auto" w:fill="FFFFFF"/>
        </w:rPr>
        <w:t>N</w:t>
      </w:r>
      <w:r w:rsidR="00B0772D" w:rsidRPr="00002994">
        <w:rPr>
          <w:rFonts w:ascii="Times" w:eastAsia="Times New Roman" w:hAnsi="Times" w:cs="Arial"/>
          <w:color w:val="000000"/>
          <w:sz w:val="24"/>
          <w:szCs w:val="24"/>
          <w:shd w:val="clear" w:color="auto" w:fill="FFFFFF"/>
        </w:rPr>
        <w:t>o selection criterion was implemented.</w:t>
      </w:r>
    </w:p>
    <w:p w14:paraId="1011967B" w14:textId="76186D95" w:rsidR="0089716E" w:rsidRPr="00F613EF" w:rsidRDefault="0089716E" w:rsidP="0089716E">
      <w:pPr>
        <w:spacing w:line="480" w:lineRule="auto"/>
        <w:ind w:firstLine="720"/>
        <w:rPr>
          <w:rFonts w:ascii="Times" w:hAnsi="Times"/>
          <w:sz w:val="24"/>
          <w:szCs w:val="24"/>
        </w:rPr>
      </w:pPr>
      <w:r>
        <w:rPr>
          <w:rFonts w:ascii="Times" w:hAnsi="Times"/>
          <w:sz w:val="24"/>
          <w:szCs w:val="24"/>
        </w:rPr>
        <w:t>Participants ranged in age from 18 to 27 (</w:t>
      </w:r>
      <w:r w:rsidR="00EA4438" w:rsidRPr="00EA4438">
        <w:rPr>
          <w:rFonts w:ascii="Times" w:hAnsi="Times" w:cs="Lucida Grande"/>
          <w:i/>
          <w:color w:val="000000"/>
          <w:sz w:val="24"/>
          <w:szCs w:val="24"/>
        </w:rPr>
        <w:t>M</w:t>
      </w:r>
      <w:r w:rsidRPr="00EA4438">
        <w:rPr>
          <w:rFonts w:ascii="Times" w:hAnsi="Times" w:cs="Lucida Grande"/>
          <w:color w:val="000000"/>
          <w:sz w:val="24"/>
          <w:szCs w:val="24"/>
        </w:rPr>
        <w:t>=</w:t>
      </w:r>
      <w:r w:rsidRPr="00EA4438">
        <w:rPr>
          <w:rFonts w:ascii="Times" w:hAnsi="Times"/>
          <w:sz w:val="24"/>
          <w:szCs w:val="24"/>
        </w:rPr>
        <w:t>20</w:t>
      </w:r>
      <w:r>
        <w:rPr>
          <w:rFonts w:ascii="Times" w:hAnsi="Times"/>
          <w:sz w:val="24"/>
          <w:szCs w:val="24"/>
        </w:rPr>
        <w:t xml:space="preserve">.15, </w:t>
      </w:r>
      <w:r w:rsidRPr="00362760">
        <w:rPr>
          <w:rFonts w:ascii="Times" w:hAnsi="Times"/>
          <w:i/>
          <w:sz w:val="24"/>
          <w:szCs w:val="24"/>
        </w:rPr>
        <w:t>SD</w:t>
      </w:r>
      <w:r>
        <w:rPr>
          <w:rFonts w:ascii="Times" w:hAnsi="Times"/>
          <w:sz w:val="24"/>
          <w:szCs w:val="24"/>
        </w:rPr>
        <w:t xml:space="preserve">=2.30). Table 1 provides a summary of the demographic characteristics of the sample to illustrate that they were </w:t>
      </w:r>
      <w:r>
        <w:rPr>
          <w:rFonts w:ascii="Times" w:hAnsi="Times"/>
          <w:sz w:val="24"/>
          <w:szCs w:val="24"/>
        </w:rPr>
        <w:lastRenderedPageBreak/>
        <w:t xml:space="preserve">diverse in terms of gender and academic major, yet they were relatively homogeneous with regard to ethnicity, language, and marital status. </w:t>
      </w:r>
    </w:p>
    <w:p w14:paraId="0DC6AF86" w14:textId="77777777" w:rsidR="0089716E" w:rsidRDefault="0089716E" w:rsidP="00314C75">
      <w:pPr>
        <w:jc w:val="both"/>
        <w:outlineLvl w:val="0"/>
        <w:rPr>
          <w:rFonts w:ascii="Times New Roman" w:hAnsi="Times New Roman" w:cs="Times New Roman"/>
          <w:b/>
          <w:sz w:val="24"/>
          <w:szCs w:val="24"/>
        </w:rPr>
      </w:pPr>
      <w:r>
        <w:rPr>
          <w:rFonts w:ascii="Times New Roman" w:hAnsi="Times New Roman" w:cs="Times New Roman"/>
          <w:b/>
          <w:sz w:val="24"/>
          <w:szCs w:val="24"/>
        </w:rPr>
        <w:t>Materials</w:t>
      </w:r>
    </w:p>
    <w:p w14:paraId="1A485C0F" w14:textId="05B21E1E" w:rsidR="0089716E" w:rsidRPr="00645D91" w:rsidRDefault="0089716E" w:rsidP="0089716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Participants enrolled in this study through North Carolina State University’s online experiment schedul</w:t>
      </w:r>
      <w:r w:rsidR="00F55923">
        <w:rPr>
          <w:rFonts w:ascii="Times New Roman" w:hAnsi="Times New Roman" w:cs="Times New Roman"/>
          <w:sz w:val="24"/>
          <w:szCs w:val="24"/>
        </w:rPr>
        <w:t xml:space="preserve">ing system. Prior to attending an </w:t>
      </w:r>
      <w:r w:rsidR="00F55923" w:rsidRPr="00002994">
        <w:rPr>
          <w:rFonts w:ascii="Times New Roman" w:hAnsi="Times New Roman" w:cs="Times New Roman"/>
          <w:sz w:val="24"/>
          <w:szCs w:val="24"/>
        </w:rPr>
        <w:t>in-person experimental appointment</w:t>
      </w:r>
      <w:r w:rsidRPr="00002994">
        <w:rPr>
          <w:rFonts w:ascii="Times New Roman" w:hAnsi="Times New Roman" w:cs="Times New Roman"/>
          <w:sz w:val="24"/>
          <w:szCs w:val="24"/>
        </w:rPr>
        <w:t xml:space="preserve">, </w:t>
      </w:r>
      <w:r>
        <w:rPr>
          <w:rFonts w:ascii="Times New Roman" w:hAnsi="Times New Roman" w:cs="Times New Roman"/>
          <w:sz w:val="24"/>
          <w:szCs w:val="24"/>
        </w:rPr>
        <w:t>an online survey was administered where participants were asked to rate</w:t>
      </w:r>
      <w:r w:rsidR="00720D6C">
        <w:rPr>
          <w:rFonts w:ascii="Times New Roman" w:hAnsi="Times New Roman" w:cs="Times New Roman"/>
          <w:sz w:val="24"/>
          <w:szCs w:val="24"/>
        </w:rPr>
        <w:t xml:space="preserve"> the extent to which </w:t>
      </w:r>
      <w:r>
        <w:rPr>
          <w:rFonts w:ascii="Times New Roman" w:hAnsi="Times New Roman" w:cs="Times New Roman"/>
          <w:sz w:val="24"/>
          <w:szCs w:val="24"/>
        </w:rPr>
        <w:t>various statements</w:t>
      </w:r>
      <w:r w:rsidR="00720D6C">
        <w:rPr>
          <w:rFonts w:ascii="Times New Roman" w:hAnsi="Times New Roman" w:cs="Times New Roman"/>
          <w:sz w:val="24"/>
          <w:szCs w:val="24"/>
        </w:rPr>
        <w:t xml:space="preserve"> represented their disposition and behaviors</w:t>
      </w:r>
      <w:r>
        <w:rPr>
          <w:rFonts w:ascii="Times New Roman" w:hAnsi="Times New Roman" w:cs="Times New Roman"/>
          <w:sz w:val="24"/>
          <w:szCs w:val="24"/>
        </w:rPr>
        <w:t xml:space="preserve"> </w:t>
      </w:r>
      <w:r w:rsidRPr="00002994">
        <w:rPr>
          <w:rFonts w:ascii="Times New Roman" w:hAnsi="Times New Roman" w:cs="Times New Roman"/>
          <w:sz w:val="24"/>
          <w:szCs w:val="24"/>
        </w:rPr>
        <w:t>(</w:t>
      </w:r>
      <w:r w:rsidR="00F55923" w:rsidRPr="00002994">
        <w:rPr>
          <w:rFonts w:ascii="Times New Roman" w:hAnsi="Times New Roman" w:cs="Times New Roman"/>
          <w:sz w:val="24"/>
          <w:szCs w:val="24"/>
        </w:rPr>
        <w:t>a comprehensive list of the questions administered is provided in Table 2</w:t>
      </w:r>
      <w:r w:rsidRPr="00002994">
        <w:rPr>
          <w:rFonts w:ascii="Times New Roman" w:hAnsi="Times New Roman" w:cs="Times New Roman"/>
          <w:sz w:val="24"/>
          <w:szCs w:val="24"/>
        </w:rPr>
        <w:t>)</w:t>
      </w:r>
      <w:r w:rsidR="00720D6C" w:rsidRPr="00002994">
        <w:rPr>
          <w:rFonts w:ascii="Times New Roman" w:hAnsi="Times New Roman" w:cs="Times New Roman"/>
          <w:sz w:val="24"/>
          <w:szCs w:val="24"/>
        </w:rPr>
        <w:t xml:space="preserve">. </w:t>
      </w:r>
      <w:r>
        <w:rPr>
          <w:rFonts w:ascii="Times New Roman" w:hAnsi="Times New Roman" w:cs="Times New Roman"/>
          <w:sz w:val="24"/>
          <w:szCs w:val="24"/>
        </w:rPr>
        <w:t xml:space="preserve">The survey used a number of established questionnaire instruments to assess the following information: basic demographics, </w:t>
      </w:r>
      <w:r w:rsidRPr="00BF5792">
        <w:rPr>
          <w:rFonts w:ascii="Times New Roman" w:hAnsi="Times New Roman" w:cs="Times New Roman"/>
          <w:sz w:val="24"/>
          <w:szCs w:val="24"/>
        </w:rPr>
        <w:t>personality</w:t>
      </w:r>
      <w:r>
        <w:rPr>
          <w:rFonts w:ascii="Times New Roman" w:hAnsi="Times New Roman" w:cs="Times New Roman"/>
          <w:sz w:val="24"/>
          <w:szCs w:val="24"/>
        </w:rPr>
        <w:t xml:space="preserve"> characteristics (</w:t>
      </w:r>
      <w:r>
        <w:rPr>
          <w:rFonts w:ascii="Times New Roman" w:eastAsiaTheme="minorEastAsia" w:hAnsi="Times New Roman" w:cs="Times New Roman"/>
          <w:color w:val="000000"/>
          <w:sz w:val="24"/>
          <w:szCs w:val="24"/>
        </w:rPr>
        <w:t xml:space="preserve">Gosling, </w:t>
      </w:r>
      <w:proofErr w:type="spellStart"/>
      <w:r>
        <w:rPr>
          <w:rFonts w:ascii="Times New Roman" w:eastAsiaTheme="minorEastAsia" w:hAnsi="Times New Roman" w:cs="Times New Roman"/>
          <w:color w:val="000000"/>
          <w:sz w:val="24"/>
          <w:szCs w:val="24"/>
        </w:rPr>
        <w:t>Rentfrow</w:t>
      </w:r>
      <w:proofErr w:type="spellEnd"/>
      <w:r>
        <w:rPr>
          <w:rFonts w:ascii="Times New Roman" w:eastAsiaTheme="minorEastAsia" w:hAnsi="Times New Roman" w:cs="Times New Roman"/>
          <w:color w:val="000000"/>
          <w:sz w:val="24"/>
          <w:szCs w:val="24"/>
        </w:rPr>
        <w:t>, &amp; Swann, 2003)</w:t>
      </w:r>
      <w:r w:rsidRPr="00BF5792">
        <w:rPr>
          <w:rFonts w:ascii="Times New Roman" w:hAnsi="Times New Roman" w:cs="Times New Roman"/>
          <w:sz w:val="24"/>
          <w:szCs w:val="24"/>
        </w:rPr>
        <w:t>, dispositional trust</w:t>
      </w:r>
      <w:r>
        <w:rPr>
          <w:rFonts w:ascii="Times New Roman" w:hAnsi="Times New Roman" w:cs="Times New Roman"/>
          <w:sz w:val="24"/>
          <w:szCs w:val="24"/>
        </w:rPr>
        <w:t xml:space="preserve"> </w:t>
      </w:r>
      <w:r>
        <w:rPr>
          <w:rFonts w:ascii="Times New Roman" w:eastAsiaTheme="minorEastAsia" w:hAnsi="Times New Roman" w:cs="Times New Roman"/>
          <w:color w:val="000000"/>
          <w:sz w:val="24"/>
          <w:szCs w:val="24"/>
        </w:rPr>
        <w:t xml:space="preserve">(Merritt &amp; </w:t>
      </w:r>
      <w:proofErr w:type="spellStart"/>
      <w:r>
        <w:rPr>
          <w:rFonts w:ascii="Times New Roman" w:eastAsiaTheme="minorEastAsia" w:hAnsi="Times New Roman" w:cs="Times New Roman"/>
          <w:color w:val="000000"/>
          <w:sz w:val="24"/>
          <w:szCs w:val="24"/>
        </w:rPr>
        <w:t>Ilgen</w:t>
      </w:r>
      <w:proofErr w:type="spellEnd"/>
      <w:r>
        <w:rPr>
          <w:rFonts w:ascii="Times New Roman" w:eastAsiaTheme="minorEastAsia" w:hAnsi="Times New Roman" w:cs="Times New Roman"/>
          <w:color w:val="000000"/>
          <w:sz w:val="24"/>
          <w:szCs w:val="24"/>
        </w:rPr>
        <w:t>, 2008)</w:t>
      </w:r>
      <w:r w:rsidRPr="00BF5792">
        <w:rPr>
          <w:rFonts w:ascii="Times New Roman" w:hAnsi="Times New Roman" w:cs="Times New Roman"/>
          <w:sz w:val="24"/>
          <w:szCs w:val="24"/>
        </w:rPr>
        <w:t>, impulsivity</w:t>
      </w:r>
      <w:r>
        <w:rPr>
          <w:rFonts w:ascii="Times New Roman" w:hAnsi="Times New Roman" w:cs="Times New Roman"/>
          <w:sz w:val="24"/>
          <w:szCs w:val="24"/>
        </w:rPr>
        <w:t xml:space="preserve"> </w:t>
      </w:r>
      <w:r>
        <w:rPr>
          <w:rFonts w:ascii="Times New Roman" w:eastAsiaTheme="minorEastAsia" w:hAnsi="Times New Roman" w:cs="Times New Roman"/>
          <w:color w:val="000000"/>
          <w:sz w:val="24"/>
          <w:szCs w:val="24"/>
        </w:rPr>
        <w:t>(</w:t>
      </w:r>
      <w:proofErr w:type="spellStart"/>
      <w:r>
        <w:rPr>
          <w:rFonts w:ascii="Times New Roman" w:eastAsiaTheme="minorEastAsia" w:hAnsi="Times New Roman" w:cs="Times New Roman"/>
          <w:color w:val="000000"/>
          <w:sz w:val="24"/>
          <w:szCs w:val="24"/>
        </w:rPr>
        <w:t>Nyeste</w:t>
      </w:r>
      <w:proofErr w:type="spellEnd"/>
      <w:r>
        <w:rPr>
          <w:rFonts w:ascii="Times New Roman" w:eastAsiaTheme="minorEastAsia" w:hAnsi="Times New Roman" w:cs="Times New Roman"/>
          <w:color w:val="000000"/>
          <w:sz w:val="24"/>
          <w:szCs w:val="24"/>
        </w:rPr>
        <w:t xml:space="preserve"> &amp; </w:t>
      </w:r>
      <w:proofErr w:type="spellStart"/>
      <w:r>
        <w:rPr>
          <w:rFonts w:ascii="Times New Roman" w:eastAsiaTheme="minorEastAsia" w:hAnsi="Times New Roman" w:cs="Times New Roman"/>
          <w:color w:val="000000"/>
          <w:sz w:val="24"/>
          <w:szCs w:val="24"/>
        </w:rPr>
        <w:t>Mayhorn</w:t>
      </w:r>
      <w:proofErr w:type="spellEnd"/>
      <w:r>
        <w:rPr>
          <w:rFonts w:ascii="Times New Roman" w:eastAsiaTheme="minorEastAsia" w:hAnsi="Times New Roman" w:cs="Times New Roman"/>
          <w:color w:val="000000"/>
          <w:sz w:val="24"/>
          <w:szCs w:val="24"/>
        </w:rPr>
        <w:t>, 2009)</w:t>
      </w:r>
      <w:r w:rsidRPr="00BF5792">
        <w:rPr>
          <w:rFonts w:ascii="Times New Roman" w:hAnsi="Times New Roman" w:cs="Times New Roman"/>
          <w:sz w:val="24"/>
          <w:szCs w:val="24"/>
        </w:rPr>
        <w:t xml:space="preserve">, </w:t>
      </w:r>
      <w:r w:rsidRPr="00333D48">
        <w:rPr>
          <w:rFonts w:ascii="Times" w:hAnsi="Times" w:cs="Times New Roman"/>
          <w:sz w:val="24"/>
          <w:szCs w:val="24"/>
        </w:rPr>
        <w:t xml:space="preserve">and </w:t>
      </w:r>
      <w:r w:rsidR="00333D48">
        <w:rPr>
          <w:rFonts w:ascii="Times" w:hAnsi="Times"/>
          <w:sz w:val="24"/>
          <w:szCs w:val="24"/>
        </w:rPr>
        <w:t>web/computer based behavior, beliefs, and previously experienced phishing c</w:t>
      </w:r>
      <w:r w:rsidR="00333D48" w:rsidRPr="00333D48">
        <w:rPr>
          <w:rFonts w:ascii="Times" w:hAnsi="Times"/>
          <w:sz w:val="24"/>
          <w:szCs w:val="24"/>
        </w:rPr>
        <w:t xml:space="preserve">onsequences </w:t>
      </w:r>
      <w:r>
        <w:rPr>
          <w:rFonts w:ascii="Times New Roman" w:eastAsiaTheme="minorEastAsia" w:hAnsi="Times New Roman" w:cs="Times New Roman"/>
          <w:color w:val="000000"/>
          <w:sz w:val="24"/>
          <w:szCs w:val="24"/>
        </w:rPr>
        <w:t>(</w:t>
      </w:r>
      <w:proofErr w:type="spellStart"/>
      <w:r>
        <w:rPr>
          <w:rFonts w:ascii="Times New Roman" w:eastAsiaTheme="minorEastAsia" w:hAnsi="Times New Roman" w:cs="Times New Roman"/>
          <w:color w:val="000000"/>
          <w:sz w:val="24"/>
          <w:szCs w:val="24"/>
        </w:rPr>
        <w:t>Eveland</w:t>
      </w:r>
      <w:proofErr w:type="spellEnd"/>
      <w:r>
        <w:rPr>
          <w:rFonts w:ascii="Times New Roman" w:eastAsiaTheme="minorEastAsia" w:hAnsi="Times New Roman" w:cs="Times New Roman"/>
          <w:color w:val="000000"/>
          <w:sz w:val="24"/>
          <w:szCs w:val="24"/>
        </w:rPr>
        <w:t xml:space="preserve">, Shah, &amp; </w:t>
      </w:r>
      <w:proofErr w:type="spellStart"/>
      <w:r>
        <w:rPr>
          <w:rFonts w:ascii="Times New Roman" w:eastAsiaTheme="minorEastAsia" w:hAnsi="Times New Roman" w:cs="Times New Roman"/>
          <w:color w:val="000000"/>
          <w:sz w:val="24"/>
          <w:szCs w:val="24"/>
        </w:rPr>
        <w:t>Kwak</w:t>
      </w:r>
      <w:proofErr w:type="spellEnd"/>
      <w:r>
        <w:rPr>
          <w:rFonts w:ascii="Times New Roman" w:eastAsiaTheme="minorEastAsia" w:hAnsi="Times New Roman" w:cs="Times New Roman"/>
          <w:color w:val="000000"/>
          <w:sz w:val="24"/>
          <w:szCs w:val="24"/>
        </w:rPr>
        <w:t xml:space="preserve">, 2003; Yoshioka, </w:t>
      </w:r>
      <w:proofErr w:type="spellStart"/>
      <w:r>
        <w:rPr>
          <w:rFonts w:ascii="Times New Roman" w:eastAsiaTheme="minorEastAsia" w:hAnsi="Times New Roman" w:cs="Times New Roman"/>
          <w:color w:val="000000"/>
          <w:sz w:val="24"/>
          <w:szCs w:val="24"/>
        </w:rPr>
        <w:t>Washizaki</w:t>
      </w:r>
      <w:proofErr w:type="spellEnd"/>
      <w:r>
        <w:rPr>
          <w:rFonts w:ascii="Times New Roman" w:eastAsiaTheme="minorEastAsia" w:hAnsi="Times New Roman" w:cs="Times New Roman"/>
          <w:color w:val="000000"/>
          <w:sz w:val="24"/>
          <w:szCs w:val="24"/>
        </w:rPr>
        <w:t>, &amp; Maruyama, 2008</w:t>
      </w:r>
      <w:r w:rsidR="00033CB7">
        <w:rPr>
          <w:rFonts w:ascii="Times New Roman" w:eastAsiaTheme="minorEastAsia" w:hAnsi="Times New Roman" w:cs="Times New Roman"/>
          <w:color w:val="000000"/>
          <w:sz w:val="24"/>
          <w:szCs w:val="24"/>
        </w:rPr>
        <w:t xml:space="preserve">; Kelley, Hong, </w:t>
      </w:r>
      <w:proofErr w:type="spellStart"/>
      <w:r w:rsidR="00033CB7">
        <w:rPr>
          <w:rFonts w:ascii="Times New Roman" w:eastAsiaTheme="minorEastAsia" w:hAnsi="Times New Roman" w:cs="Times New Roman"/>
          <w:color w:val="000000"/>
          <w:sz w:val="24"/>
          <w:szCs w:val="24"/>
        </w:rPr>
        <w:t>Mayhorn</w:t>
      </w:r>
      <w:proofErr w:type="spellEnd"/>
      <w:r w:rsidR="00033CB7">
        <w:rPr>
          <w:rFonts w:ascii="Times New Roman" w:eastAsiaTheme="minorEastAsia" w:hAnsi="Times New Roman" w:cs="Times New Roman"/>
          <w:color w:val="000000"/>
          <w:sz w:val="24"/>
          <w:szCs w:val="24"/>
        </w:rPr>
        <w:t>, Murphy-Hill, 2012</w:t>
      </w:r>
      <w:r>
        <w:rPr>
          <w:rFonts w:ascii="Times New Roman" w:eastAsiaTheme="minorEastAsia" w:hAnsi="Times New Roman" w:cs="Times New Roman"/>
          <w:color w:val="000000"/>
          <w:sz w:val="24"/>
          <w:szCs w:val="24"/>
        </w:rPr>
        <w:t>)</w:t>
      </w:r>
      <w:r>
        <w:rPr>
          <w:rFonts w:ascii="Times New Roman" w:hAnsi="Times New Roman" w:cs="Times New Roman"/>
          <w:sz w:val="24"/>
          <w:szCs w:val="24"/>
        </w:rPr>
        <w:t>.</w:t>
      </w:r>
      <w:r w:rsidR="00637775">
        <w:rPr>
          <w:rFonts w:ascii="Times New Roman" w:hAnsi="Times New Roman" w:cs="Times New Roman"/>
          <w:sz w:val="24"/>
          <w:szCs w:val="24"/>
        </w:rPr>
        <w:t xml:space="preserve"> Participants responded to t</w:t>
      </w:r>
      <w:r w:rsidR="00720D6C">
        <w:rPr>
          <w:rFonts w:ascii="Times New Roman" w:hAnsi="Times New Roman" w:cs="Times New Roman"/>
          <w:sz w:val="24"/>
          <w:szCs w:val="24"/>
        </w:rPr>
        <w:t xml:space="preserve">rust and impulsivity items </w:t>
      </w:r>
      <w:r w:rsidR="00637775">
        <w:rPr>
          <w:rFonts w:ascii="Times New Roman" w:hAnsi="Times New Roman" w:cs="Times New Roman"/>
          <w:sz w:val="24"/>
          <w:szCs w:val="24"/>
        </w:rPr>
        <w:t>using</w:t>
      </w:r>
      <w:r w:rsidR="00720D6C">
        <w:rPr>
          <w:rFonts w:ascii="Times New Roman" w:hAnsi="Times New Roman" w:cs="Times New Roman"/>
          <w:sz w:val="24"/>
          <w:szCs w:val="24"/>
        </w:rPr>
        <w:t xml:space="preserve"> a 5-point Likert scale (1=Very Inaccurate, 5=Very Accurate)</w:t>
      </w:r>
      <w:r w:rsidR="00637775">
        <w:rPr>
          <w:rFonts w:ascii="Times New Roman" w:hAnsi="Times New Roman" w:cs="Times New Roman"/>
          <w:sz w:val="24"/>
          <w:szCs w:val="24"/>
        </w:rPr>
        <w:t xml:space="preserve"> and</w:t>
      </w:r>
      <w:r w:rsidR="00720D6C">
        <w:rPr>
          <w:rFonts w:ascii="Times New Roman" w:hAnsi="Times New Roman" w:cs="Times New Roman"/>
          <w:sz w:val="24"/>
          <w:szCs w:val="24"/>
        </w:rPr>
        <w:t xml:space="preserve"> personality items </w:t>
      </w:r>
      <w:r w:rsidR="00637775">
        <w:rPr>
          <w:rFonts w:ascii="Times New Roman" w:hAnsi="Times New Roman" w:cs="Times New Roman"/>
          <w:sz w:val="24"/>
          <w:szCs w:val="24"/>
        </w:rPr>
        <w:t>utilizing</w:t>
      </w:r>
      <w:r w:rsidR="00720D6C">
        <w:rPr>
          <w:rFonts w:ascii="Times New Roman" w:hAnsi="Times New Roman" w:cs="Times New Roman"/>
          <w:sz w:val="24"/>
          <w:szCs w:val="24"/>
        </w:rPr>
        <w:t xml:space="preserve"> a 7-point Likert scale (1=Strongly Disagree, 7=Strongly A</w:t>
      </w:r>
      <w:r w:rsidR="00637775">
        <w:rPr>
          <w:rFonts w:ascii="Times New Roman" w:hAnsi="Times New Roman" w:cs="Times New Roman"/>
          <w:sz w:val="24"/>
          <w:szCs w:val="24"/>
        </w:rPr>
        <w:t>gree)</w:t>
      </w:r>
      <w:r w:rsidR="0019216F">
        <w:rPr>
          <w:rFonts w:ascii="Times New Roman" w:hAnsi="Times New Roman" w:cs="Times New Roman"/>
          <w:sz w:val="24"/>
          <w:szCs w:val="24"/>
        </w:rPr>
        <w:t>. Additionally, participants</w:t>
      </w:r>
      <w:r w:rsidR="00637775">
        <w:rPr>
          <w:rFonts w:ascii="Times New Roman" w:hAnsi="Times New Roman" w:cs="Times New Roman"/>
          <w:sz w:val="24"/>
          <w:szCs w:val="24"/>
        </w:rPr>
        <w:t xml:space="preserve"> indicated whether or not they perform </w:t>
      </w:r>
      <w:r w:rsidR="00C83737">
        <w:rPr>
          <w:rFonts w:ascii="Times New Roman" w:hAnsi="Times New Roman" w:cs="Times New Roman"/>
          <w:sz w:val="24"/>
          <w:szCs w:val="24"/>
        </w:rPr>
        <w:t xml:space="preserve">various </w:t>
      </w:r>
      <w:r w:rsidR="00637775">
        <w:rPr>
          <w:rFonts w:ascii="Times New Roman" w:hAnsi="Times New Roman" w:cs="Times New Roman"/>
          <w:sz w:val="24"/>
          <w:szCs w:val="24"/>
        </w:rPr>
        <w:t>behavioral actions with a dichotomous</w:t>
      </w:r>
      <w:r w:rsidR="00720D6C">
        <w:rPr>
          <w:rFonts w:ascii="Times New Roman" w:hAnsi="Times New Roman" w:cs="Times New Roman"/>
          <w:sz w:val="24"/>
          <w:szCs w:val="24"/>
        </w:rPr>
        <w:t xml:space="preserve"> (yes/no)</w:t>
      </w:r>
      <w:r w:rsidR="00637775">
        <w:rPr>
          <w:rFonts w:ascii="Times New Roman" w:hAnsi="Times New Roman" w:cs="Times New Roman"/>
          <w:sz w:val="24"/>
          <w:szCs w:val="24"/>
        </w:rPr>
        <w:t xml:space="preserve"> response</w:t>
      </w:r>
      <w:r w:rsidR="00720D6C">
        <w:rPr>
          <w:rFonts w:ascii="Times New Roman" w:hAnsi="Times New Roman" w:cs="Times New Roman"/>
          <w:sz w:val="24"/>
          <w:szCs w:val="24"/>
        </w:rPr>
        <w:t xml:space="preserve">. </w:t>
      </w:r>
      <w:r>
        <w:rPr>
          <w:rFonts w:ascii="Times New Roman" w:hAnsi="Times New Roman" w:cs="Times New Roman"/>
          <w:sz w:val="24"/>
          <w:szCs w:val="24"/>
        </w:rPr>
        <w:t xml:space="preserve">Survey information was generated, presented, and stored through </w:t>
      </w:r>
      <w:proofErr w:type="spellStart"/>
      <w:r>
        <w:rPr>
          <w:rFonts w:ascii="Times New Roman" w:hAnsi="Times New Roman" w:cs="Times New Roman"/>
          <w:sz w:val="24"/>
          <w:szCs w:val="24"/>
        </w:rPr>
        <w:t>Qualtrics</w:t>
      </w:r>
      <w:proofErr w:type="spellEnd"/>
      <w:r>
        <w:rPr>
          <w:rFonts w:ascii="Times New Roman" w:hAnsi="Times New Roman" w:cs="Times New Roman"/>
          <w:sz w:val="24"/>
          <w:szCs w:val="24"/>
        </w:rPr>
        <w:t xml:space="preserve"> Survey Software.  Once participants arrived for </w:t>
      </w:r>
      <w:r w:rsidRPr="00002994">
        <w:rPr>
          <w:rFonts w:ascii="Times New Roman" w:hAnsi="Times New Roman" w:cs="Times New Roman"/>
          <w:sz w:val="24"/>
          <w:szCs w:val="24"/>
        </w:rPr>
        <w:t>the</w:t>
      </w:r>
      <w:r w:rsidRPr="00FA7619">
        <w:rPr>
          <w:rFonts w:ascii="Times New Roman" w:hAnsi="Times New Roman" w:cs="Times New Roman"/>
          <w:b/>
          <w:sz w:val="24"/>
          <w:szCs w:val="24"/>
        </w:rPr>
        <w:t xml:space="preserve"> </w:t>
      </w:r>
      <w:r w:rsidR="00F55923" w:rsidRPr="00002994">
        <w:rPr>
          <w:rFonts w:ascii="Times New Roman" w:hAnsi="Times New Roman" w:cs="Times New Roman"/>
          <w:sz w:val="24"/>
          <w:szCs w:val="24"/>
        </w:rPr>
        <w:t>experiment appointment</w:t>
      </w:r>
      <w:r w:rsidRPr="00002994">
        <w:rPr>
          <w:rFonts w:ascii="Times New Roman" w:hAnsi="Times New Roman" w:cs="Times New Roman"/>
          <w:sz w:val="24"/>
          <w:szCs w:val="24"/>
        </w:rPr>
        <w:t>,</w:t>
      </w:r>
      <w:r w:rsidRPr="00FA7619">
        <w:rPr>
          <w:rFonts w:ascii="Times New Roman" w:hAnsi="Times New Roman" w:cs="Times New Roman"/>
          <w:b/>
          <w:sz w:val="24"/>
          <w:szCs w:val="24"/>
        </w:rPr>
        <w:t xml:space="preserve"> </w:t>
      </w:r>
      <w:r>
        <w:rPr>
          <w:rFonts w:ascii="Times New Roman" w:hAnsi="Times New Roman" w:cs="Times New Roman"/>
          <w:sz w:val="24"/>
          <w:szCs w:val="24"/>
        </w:rPr>
        <w:t xml:space="preserve">they demonstrated that they had normal/corrected-to-normal vision and could accurately perceive the presented computer-based information by completing a </w:t>
      </w:r>
      <w:proofErr w:type="spellStart"/>
      <w:r>
        <w:rPr>
          <w:rFonts w:ascii="Times New Roman" w:hAnsi="Times New Roman" w:cs="Times New Roman"/>
          <w:sz w:val="24"/>
          <w:szCs w:val="24"/>
        </w:rPr>
        <w:t>Snellen</w:t>
      </w:r>
      <w:proofErr w:type="spellEnd"/>
      <w:r>
        <w:rPr>
          <w:rFonts w:ascii="Times New Roman" w:hAnsi="Times New Roman" w:cs="Times New Roman"/>
          <w:sz w:val="24"/>
          <w:szCs w:val="24"/>
        </w:rPr>
        <w:t xml:space="preserve"> eye examination for far vision. </w:t>
      </w:r>
    </w:p>
    <w:p w14:paraId="612BC1B8" w14:textId="5C824071" w:rsidR="0063681D" w:rsidRPr="00002994" w:rsidRDefault="0089716E" w:rsidP="007531E4">
      <w:pPr>
        <w:spacing w:line="480" w:lineRule="auto"/>
        <w:ind w:firstLine="720"/>
        <w:rPr>
          <w:rFonts w:ascii="Times" w:hAnsi="Times" w:cs="Times New Roman"/>
          <w:sz w:val="24"/>
          <w:szCs w:val="24"/>
        </w:rPr>
      </w:pPr>
      <w:bookmarkStart w:id="0" w:name="OLE_LINK5"/>
      <w:bookmarkStart w:id="1" w:name="OLE_LINK6"/>
      <w:r w:rsidRPr="003E1B69">
        <w:rPr>
          <w:rFonts w:ascii="Times" w:hAnsi="Times" w:cs="Times New Roman"/>
          <w:sz w:val="24"/>
          <w:szCs w:val="24"/>
        </w:rPr>
        <w:t>Researchers implemented a computer-based email categorization</w:t>
      </w:r>
      <w:r w:rsidR="000B1DB4">
        <w:rPr>
          <w:rFonts w:ascii="Times" w:hAnsi="Times" w:cs="Times New Roman"/>
          <w:sz w:val="24"/>
          <w:szCs w:val="24"/>
        </w:rPr>
        <w:t xml:space="preserve">/decision </w:t>
      </w:r>
      <w:r w:rsidR="005A5AA7" w:rsidRPr="003E1B69">
        <w:rPr>
          <w:rFonts w:ascii="Times" w:hAnsi="Times" w:cs="Times New Roman"/>
          <w:sz w:val="24"/>
          <w:szCs w:val="24"/>
        </w:rPr>
        <w:t>making</w:t>
      </w:r>
      <w:r w:rsidRPr="003E1B69">
        <w:rPr>
          <w:rFonts w:ascii="Times" w:hAnsi="Times" w:cs="Times New Roman"/>
          <w:sz w:val="24"/>
          <w:szCs w:val="24"/>
        </w:rPr>
        <w:t xml:space="preserve"> task based on a previously constructed role-play exercise, proven to be i</w:t>
      </w:r>
      <w:r w:rsidR="0063681D">
        <w:rPr>
          <w:rFonts w:ascii="Times" w:hAnsi="Times" w:cs="Times New Roman"/>
          <w:sz w:val="24"/>
          <w:szCs w:val="24"/>
        </w:rPr>
        <w:t xml:space="preserve">nternally and </w:t>
      </w:r>
      <w:r w:rsidR="0063681D">
        <w:rPr>
          <w:rFonts w:ascii="Times" w:hAnsi="Times" w:cs="Times New Roman"/>
          <w:sz w:val="24"/>
          <w:szCs w:val="24"/>
        </w:rPr>
        <w:lastRenderedPageBreak/>
        <w:t xml:space="preserve">externally valid by </w:t>
      </w:r>
      <w:r w:rsidRPr="003E1B69">
        <w:rPr>
          <w:rFonts w:ascii="Times" w:hAnsi="Times" w:cs="Times New Roman"/>
          <w:sz w:val="24"/>
          <w:szCs w:val="24"/>
        </w:rPr>
        <w:t>Sheng, Holbr</w:t>
      </w:r>
      <w:r w:rsidR="0063681D">
        <w:rPr>
          <w:rFonts w:ascii="Times" w:hAnsi="Times" w:cs="Times New Roman"/>
          <w:sz w:val="24"/>
          <w:szCs w:val="24"/>
        </w:rPr>
        <w:t xml:space="preserve">ook, </w:t>
      </w:r>
      <w:proofErr w:type="spellStart"/>
      <w:r w:rsidR="0063681D">
        <w:rPr>
          <w:rFonts w:ascii="Times" w:hAnsi="Times" w:cs="Times New Roman"/>
          <w:sz w:val="24"/>
          <w:szCs w:val="24"/>
        </w:rPr>
        <w:t>Kumaraguru</w:t>
      </w:r>
      <w:proofErr w:type="spellEnd"/>
      <w:r w:rsidR="0063681D">
        <w:rPr>
          <w:rFonts w:ascii="Times" w:hAnsi="Times" w:cs="Times New Roman"/>
          <w:sz w:val="24"/>
          <w:szCs w:val="24"/>
        </w:rPr>
        <w:t xml:space="preserve">, </w:t>
      </w:r>
      <w:proofErr w:type="spellStart"/>
      <w:r w:rsidR="0063681D">
        <w:rPr>
          <w:rFonts w:ascii="Times" w:hAnsi="Times" w:cs="Times New Roman"/>
          <w:sz w:val="24"/>
          <w:szCs w:val="24"/>
        </w:rPr>
        <w:t>Cranor</w:t>
      </w:r>
      <w:proofErr w:type="spellEnd"/>
      <w:r w:rsidR="0063681D">
        <w:rPr>
          <w:rFonts w:ascii="Times" w:hAnsi="Times" w:cs="Times New Roman"/>
          <w:sz w:val="24"/>
          <w:szCs w:val="24"/>
        </w:rPr>
        <w:t>, Downs (</w:t>
      </w:r>
      <w:r w:rsidRPr="003E1B69">
        <w:rPr>
          <w:rFonts w:ascii="Times" w:hAnsi="Times" w:cs="Times New Roman"/>
          <w:sz w:val="24"/>
          <w:szCs w:val="24"/>
        </w:rPr>
        <w:t xml:space="preserve">2010). </w:t>
      </w:r>
      <w:bookmarkEnd w:id="0"/>
      <w:bookmarkEnd w:id="1"/>
      <w:r w:rsidR="0063681D" w:rsidRPr="00002994">
        <w:rPr>
          <w:rFonts w:ascii="Times" w:hAnsi="Times" w:cs="Times New Roman"/>
          <w:sz w:val="24"/>
          <w:szCs w:val="24"/>
        </w:rPr>
        <w:t>The benefit of utilizing a role</w:t>
      </w:r>
      <w:r w:rsidR="000F4889">
        <w:rPr>
          <w:rFonts w:ascii="Times" w:hAnsi="Times" w:cs="Times New Roman"/>
          <w:sz w:val="24"/>
          <w:szCs w:val="24"/>
        </w:rPr>
        <w:t>-</w:t>
      </w:r>
      <w:r w:rsidR="0063681D" w:rsidRPr="00002994">
        <w:rPr>
          <w:rFonts w:ascii="Times" w:hAnsi="Times" w:cs="Times New Roman"/>
          <w:sz w:val="24"/>
          <w:szCs w:val="24"/>
        </w:rPr>
        <w:t xml:space="preserve">play task, rather than having students behave as themselves, is that it allows researchers to study phishing and human behavior without conducting an actual phishing attack (Sheng, Holbrook, </w:t>
      </w:r>
      <w:proofErr w:type="spellStart"/>
      <w:r w:rsidR="0063681D" w:rsidRPr="00002994">
        <w:rPr>
          <w:rFonts w:ascii="Times" w:hAnsi="Times" w:cs="Times New Roman"/>
          <w:sz w:val="24"/>
          <w:szCs w:val="24"/>
        </w:rPr>
        <w:t>Kumaraguru</w:t>
      </w:r>
      <w:proofErr w:type="spellEnd"/>
      <w:r w:rsidR="0063681D" w:rsidRPr="00002994">
        <w:rPr>
          <w:rFonts w:ascii="Times" w:hAnsi="Times" w:cs="Times New Roman"/>
          <w:sz w:val="24"/>
          <w:szCs w:val="24"/>
        </w:rPr>
        <w:t xml:space="preserve">, </w:t>
      </w:r>
      <w:proofErr w:type="spellStart"/>
      <w:r w:rsidR="0063681D" w:rsidRPr="00002994">
        <w:rPr>
          <w:rFonts w:ascii="Times" w:hAnsi="Times" w:cs="Times New Roman"/>
          <w:sz w:val="24"/>
          <w:szCs w:val="24"/>
        </w:rPr>
        <w:t>Cranor</w:t>
      </w:r>
      <w:proofErr w:type="spellEnd"/>
      <w:r w:rsidR="0063681D" w:rsidRPr="00002994">
        <w:rPr>
          <w:rFonts w:ascii="Times" w:hAnsi="Times" w:cs="Times New Roman"/>
          <w:sz w:val="24"/>
          <w:szCs w:val="24"/>
        </w:rPr>
        <w:t xml:space="preserve">, Downs, 2010). </w:t>
      </w:r>
    </w:p>
    <w:p w14:paraId="24EC73C5" w14:textId="27001005" w:rsidR="003E1B69" w:rsidRPr="00002994" w:rsidRDefault="00015DC4" w:rsidP="007531E4">
      <w:pPr>
        <w:spacing w:line="480" w:lineRule="auto"/>
        <w:ind w:firstLine="720"/>
        <w:rPr>
          <w:rFonts w:ascii="Times" w:eastAsia="Times New Roman" w:hAnsi="Times" w:cs="Times New Roman"/>
          <w:sz w:val="24"/>
          <w:szCs w:val="24"/>
        </w:rPr>
      </w:pPr>
      <w:r w:rsidRPr="00002994">
        <w:rPr>
          <w:rFonts w:ascii="Times" w:hAnsi="Times"/>
          <w:color w:val="000000"/>
          <w:sz w:val="24"/>
          <w:szCs w:val="24"/>
          <w:shd w:val="clear" w:color="auto" w:fill="FFFFFF"/>
        </w:rPr>
        <w:t xml:space="preserve">Participants were informed that they were to adopt the role of William Smith/Mary Johnson, a staff member employed at North Carolina State University. This contextual information replicates the details presented in Sheng, Holbrook, </w:t>
      </w:r>
      <w:proofErr w:type="spellStart"/>
      <w:r w:rsidRPr="00002994">
        <w:rPr>
          <w:rFonts w:ascii="Times" w:hAnsi="Times"/>
          <w:color w:val="000000"/>
          <w:sz w:val="24"/>
          <w:szCs w:val="24"/>
          <w:shd w:val="clear" w:color="auto" w:fill="FFFFFF"/>
        </w:rPr>
        <w:t>Kumaraguru</w:t>
      </w:r>
      <w:proofErr w:type="spellEnd"/>
      <w:r w:rsidRPr="00002994">
        <w:rPr>
          <w:rFonts w:ascii="Times" w:hAnsi="Times"/>
          <w:color w:val="000000"/>
          <w:sz w:val="24"/>
          <w:szCs w:val="24"/>
          <w:shd w:val="clear" w:color="auto" w:fill="FFFFFF"/>
        </w:rPr>
        <w:t xml:space="preserve">, </w:t>
      </w:r>
      <w:proofErr w:type="spellStart"/>
      <w:r w:rsidRPr="00002994">
        <w:rPr>
          <w:rFonts w:ascii="Times" w:hAnsi="Times"/>
          <w:color w:val="000000"/>
          <w:sz w:val="24"/>
          <w:szCs w:val="24"/>
          <w:shd w:val="clear" w:color="auto" w:fill="FFFFFF"/>
        </w:rPr>
        <w:t>Cranor</w:t>
      </w:r>
      <w:proofErr w:type="spellEnd"/>
      <w:r w:rsidRPr="00002994">
        <w:rPr>
          <w:rFonts w:ascii="Times" w:hAnsi="Times"/>
          <w:color w:val="000000"/>
          <w:sz w:val="24"/>
          <w:szCs w:val="24"/>
          <w:shd w:val="clear" w:color="auto" w:fill="FFFFFF"/>
        </w:rPr>
        <w:t>, &amp; Downs (2010)</w:t>
      </w:r>
      <w:r w:rsidRPr="00002994">
        <w:rPr>
          <w:color w:val="000000"/>
          <w:shd w:val="clear" w:color="auto" w:fill="FFFFFF"/>
        </w:rPr>
        <w:t xml:space="preserve"> </w:t>
      </w:r>
      <w:r w:rsidR="003E1B69" w:rsidRPr="00002994">
        <w:rPr>
          <w:rFonts w:ascii="Times" w:eastAsia="Times New Roman" w:hAnsi="Times" w:cs="Arial"/>
          <w:color w:val="000000"/>
          <w:sz w:val="24"/>
          <w:szCs w:val="24"/>
          <w:shd w:val="clear" w:color="auto" w:fill="FFFFFF"/>
        </w:rPr>
        <w:t xml:space="preserve">with the exception of the University and certain content </w:t>
      </w:r>
      <w:r w:rsidR="00BC4068" w:rsidRPr="00002994">
        <w:rPr>
          <w:rFonts w:ascii="Times" w:eastAsia="Times New Roman" w:hAnsi="Times" w:cs="Arial"/>
          <w:color w:val="000000"/>
          <w:sz w:val="24"/>
          <w:szCs w:val="24"/>
          <w:shd w:val="clear" w:color="auto" w:fill="FFFFFF"/>
        </w:rPr>
        <w:t>included in the emails</w:t>
      </w:r>
      <w:r w:rsidR="001128B6" w:rsidRPr="00002994">
        <w:rPr>
          <w:rFonts w:ascii="Times" w:eastAsia="Times New Roman" w:hAnsi="Times" w:cs="Arial"/>
          <w:color w:val="000000"/>
          <w:sz w:val="24"/>
          <w:szCs w:val="24"/>
          <w:shd w:val="clear" w:color="auto" w:fill="FFFFFF"/>
        </w:rPr>
        <w:t xml:space="preserve">. </w:t>
      </w:r>
      <w:r w:rsidR="00EE4ED6" w:rsidRPr="00002994">
        <w:rPr>
          <w:rFonts w:ascii="Times" w:eastAsia="Times New Roman" w:hAnsi="Times" w:cs="Arial"/>
          <w:color w:val="000000"/>
          <w:sz w:val="24"/>
          <w:szCs w:val="24"/>
          <w:shd w:val="clear" w:color="auto" w:fill="FFFFFF"/>
        </w:rPr>
        <w:t>The deviations implemented aimed to present contemporary emails that fit the context provided in the role-play sce</w:t>
      </w:r>
      <w:r w:rsidR="00EE4ED6" w:rsidRPr="00002994">
        <w:rPr>
          <w:rFonts w:ascii="Times" w:eastAsia="Times New Roman" w:hAnsi="Times" w:cs="Arial"/>
          <w:sz w:val="24"/>
          <w:szCs w:val="24"/>
          <w:shd w:val="clear" w:color="auto" w:fill="FFFFFF"/>
        </w:rPr>
        <w:t xml:space="preserve">nario. </w:t>
      </w:r>
      <w:r w:rsidR="004F5456" w:rsidRPr="00002994">
        <w:rPr>
          <w:rFonts w:ascii="Times" w:eastAsia="Times New Roman" w:hAnsi="Times" w:cs="Arial"/>
          <w:sz w:val="24"/>
          <w:szCs w:val="24"/>
          <w:shd w:val="clear" w:color="auto" w:fill="FFFFFF"/>
        </w:rPr>
        <w:t>The emails presented varied in content (i.e. banking, scholarships, etc.), and were included to assess behavior with a wide range of message types; a manipulation consistent with that of Sheng,</w:t>
      </w:r>
      <w:r w:rsidR="004F5456" w:rsidRPr="00002994">
        <w:rPr>
          <w:rFonts w:ascii="Times" w:eastAsia="Times New Roman" w:hAnsi="Times" w:cs="Arial"/>
          <w:color w:val="000000"/>
          <w:sz w:val="24"/>
          <w:szCs w:val="24"/>
          <w:shd w:val="clear" w:color="auto" w:fill="FFFFFF"/>
        </w:rPr>
        <w:t xml:space="preserve"> Holbrook, </w:t>
      </w:r>
      <w:proofErr w:type="spellStart"/>
      <w:r w:rsidR="004F5456" w:rsidRPr="00002994">
        <w:rPr>
          <w:rFonts w:ascii="Times" w:eastAsia="Times New Roman" w:hAnsi="Times" w:cs="Arial"/>
          <w:color w:val="000000"/>
          <w:sz w:val="24"/>
          <w:szCs w:val="24"/>
          <w:shd w:val="clear" w:color="auto" w:fill="FFFFFF"/>
        </w:rPr>
        <w:t>Kumaraguru</w:t>
      </w:r>
      <w:proofErr w:type="spellEnd"/>
      <w:r w:rsidR="004F5456" w:rsidRPr="00002994">
        <w:rPr>
          <w:rFonts w:ascii="Times" w:eastAsia="Times New Roman" w:hAnsi="Times" w:cs="Arial"/>
          <w:color w:val="000000"/>
          <w:sz w:val="24"/>
          <w:szCs w:val="24"/>
          <w:shd w:val="clear" w:color="auto" w:fill="FFFFFF"/>
        </w:rPr>
        <w:t xml:space="preserve">, </w:t>
      </w:r>
      <w:proofErr w:type="spellStart"/>
      <w:r w:rsidR="004F5456" w:rsidRPr="00002994">
        <w:rPr>
          <w:rFonts w:ascii="Times" w:eastAsia="Times New Roman" w:hAnsi="Times" w:cs="Arial"/>
          <w:color w:val="000000"/>
          <w:sz w:val="24"/>
          <w:szCs w:val="24"/>
          <w:shd w:val="clear" w:color="auto" w:fill="FFFFFF"/>
        </w:rPr>
        <w:t>Cranor</w:t>
      </w:r>
      <w:proofErr w:type="spellEnd"/>
      <w:r w:rsidR="004F5456" w:rsidRPr="00002994">
        <w:rPr>
          <w:rFonts w:ascii="Times" w:eastAsia="Times New Roman" w:hAnsi="Times" w:cs="Arial"/>
          <w:color w:val="000000"/>
          <w:sz w:val="24"/>
          <w:szCs w:val="24"/>
          <w:shd w:val="clear" w:color="auto" w:fill="FFFFFF"/>
        </w:rPr>
        <w:t xml:space="preserve">, &amp; Downs (2010). </w:t>
      </w:r>
      <w:r w:rsidR="004F5456" w:rsidRPr="00002994">
        <w:rPr>
          <w:rFonts w:ascii="Times" w:eastAsia="Times New Roman" w:hAnsi="Times" w:cs="Arial"/>
          <w:sz w:val="24"/>
          <w:szCs w:val="24"/>
          <w:shd w:val="clear" w:color="auto" w:fill="FFFFFF"/>
        </w:rPr>
        <w:t xml:space="preserve"> </w:t>
      </w:r>
      <w:r w:rsidR="00E92CF7" w:rsidRPr="00002994">
        <w:rPr>
          <w:rFonts w:ascii="Times" w:eastAsia="Times New Roman" w:hAnsi="Times" w:cs="Arial"/>
          <w:sz w:val="24"/>
          <w:szCs w:val="24"/>
          <w:shd w:val="clear" w:color="auto" w:fill="FFFFFF"/>
        </w:rPr>
        <w:t>Table 3</w:t>
      </w:r>
      <w:r w:rsidR="003E1B69" w:rsidRPr="00002994">
        <w:rPr>
          <w:rFonts w:ascii="Times" w:eastAsia="Times New Roman" w:hAnsi="Times" w:cs="Arial"/>
          <w:sz w:val="24"/>
          <w:szCs w:val="24"/>
          <w:shd w:val="clear" w:color="auto" w:fill="FFFFFF"/>
        </w:rPr>
        <w:t xml:space="preserve"> illustrates specific information about the content and classifi</w:t>
      </w:r>
      <w:r w:rsidR="004A7137" w:rsidRPr="00002994">
        <w:rPr>
          <w:rFonts w:ascii="Times" w:eastAsia="Times New Roman" w:hAnsi="Times" w:cs="Arial"/>
          <w:sz w:val="24"/>
          <w:szCs w:val="24"/>
          <w:shd w:val="clear" w:color="auto" w:fill="FFFFFF"/>
        </w:rPr>
        <w:t>cation of the utilized emails.</w:t>
      </w:r>
      <w:r w:rsidR="001128B6" w:rsidRPr="00002994">
        <w:rPr>
          <w:rFonts w:ascii="Times" w:eastAsia="Times New Roman" w:hAnsi="Times" w:cs="Arial"/>
          <w:sz w:val="24"/>
          <w:szCs w:val="24"/>
          <w:shd w:val="clear" w:color="auto" w:fill="FFFFFF"/>
        </w:rPr>
        <w:t xml:space="preserve"> </w:t>
      </w:r>
      <w:r w:rsidR="00BC4068" w:rsidRPr="00002994">
        <w:rPr>
          <w:rFonts w:ascii="Times" w:eastAsia="Times New Roman" w:hAnsi="Times" w:cs="Arial"/>
          <w:color w:val="000000"/>
          <w:sz w:val="24"/>
          <w:szCs w:val="24"/>
          <w:shd w:val="clear" w:color="auto" w:fill="FFFFFF"/>
        </w:rPr>
        <w:t>A</w:t>
      </w:r>
      <w:r w:rsidR="001128B6" w:rsidRPr="00002994">
        <w:rPr>
          <w:rFonts w:ascii="Times" w:eastAsia="Times New Roman" w:hAnsi="Times" w:cs="Arial"/>
          <w:color w:val="000000"/>
          <w:sz w:val="24"/>
          <w:szCs w:val="24"/>
          <w:shd w:val="clear" w:color="auto" w:fill="FFFFFF"/>
        </w:rPr>
        <w:t xml:space="preserve"> </w:t>
      </w:r>
      <w:r w:rsidR="007620A9" w:rsidRPr="00002994">
        <w:rPr>
          <w:rFonts w:ascii="Times" w:eastAsia="Times New Roman" w:hAnsi="Times" w:cs="Arial"/>
          <w:color w:val="000000"/>
          <w:sz w:val="24"/>
          <w:szCs w:val="24"/>
          <w:shd w:val="clear" w:color="auto" w:fill="FFFFFF"/>
        </w:rPr>
        <w:t>sample</w:t>
      </w:r>
      <w:r w:rsidR="001128B6" w:rsidRPr="00002994">
        <w:rPr>
          <w:rFonts w:ascii="Times" w:eastAsia="Times New Roman" w:hAnsi="Times" w:cs="Arial"/>
          <w:color w:val="000000"/>
          <w:sz w:val="24"/>
          <w:szCs w:val="24"/>
          <w:shd w:val="clear" w:color="auto" w:fill="FFFFFF"/>
        </w:rPr>
        <w:t xml:space="preserve"> email from the study is illustrated in Figure 1.</w:t>
      </w:r>
    </w:p>
    <w:p w14:paraId="65005DA6" w14:textId="2B0BFDD1" w:rsidR="0089716E" w:rsidRPr="00F004E3" w:rsidRDefault="0089716E" w:rsidP="0089716E">
      <w:pPr>
        <w:spacing w:line="480" w:lineRule="auto"/>
        <w:ind w:firstLine="720"/>
        <w:rPr>
          <w:rFonts w:ascii="Times New Roman" w:hAnsi="Times New Roman" w:cs="Times New Roman"/>
          <w:sz w:val="24"/>
          <w:szCs w:val="24"/>
        </w:rPr>
      </w:pPr>
      <w:r w:rsidRPr="00002994">
        <w:rPr>
          <w:rFonts w:ascii="Times New Roman" w:hAnsi="Times New Roman" w:cs="Times New Roman"/>
          <w:sz w:val="24"/>
          <w:szCs w:val="24"/>
        </w:rPr>
        <w:t xml:space="preserve">This task was presented through a </w:t>
      </w:r>
      <w:r w:rsidR="00333D48" w:rsidRPr="00002994">
        <w:rPr>
          <w:rFonts w:ascii="Times New Roman" w:hAnsi="Times New Roman" w:cs="Times New Roman"/>
          <w:sz w:val="24"/>
          <w:szCs w:val="24"/>
        </w:rPr>
        <w:t>Firefox</w:t>
      </w:r>
      <w:r w:rsidRPr="00002994">
        <w:rPr>
          <w:rFonts w:ascii="Times New Roman" w:hAnsi="Times New Roman" w:cs="Times New Roman"/>
          <w:sz w:val="24"/>
          <w:szCs w:val="24"/>
        </w:rPr>
        <w:t xml:space="preserve"> browser. An experiment-specific Gma</w:t>
      </w:r>
      <w:r>
        <w:rPr>
          <w:rFonts w:ascii="Times New Roman" w:hAnsi="Times New Roman" w:cs="Times New Roman"/>
          <w:sz w:val="24"/>
          <w:szCs w:val="24"/>
        </w:rPr>
        <w:t xml:space="preserve">il email account was created and utilized to simulate a real-world email task. Participants’ actions and responses were recorded using the screen capture function of QuickTime Player. All data analysis was conducted using Microsoft Excel and SPSS statistical software. </w:t>
      </w:r>
    </w:p>
    <w:p w14:paraId="5A159DF7" w14:textId="77777777" w:rsidR="0089716E" w:rsidRPr="00F004E3" w:rsidRDefault="0089716E" w:rsidP="00314C75">
      <w:pPr>
        <w:jc w:val="center"/>
        <w:outlineLvl w:val="0"/>
        <w:rPr>
          <w:rFonts w:ascii="Times New Roman" w:hAnsi="Times New Roman" w:cs="Times New Roman"/>
          <w:b/>
          <w:sz w:val="24"/>
          <w:szCs w:val="24"/>
        </w:rPr>
      </w:pPr>
      <w:r w:rsidRPr="00F004E3">
        <w:rPr>
          <w:rFonts w:ascii="Times New Roman" w:hAnsi="Times New Roman" w:cs="Times New Roman"/>
          <w:b/>
          <w:sz w:val="24"/>
          <w:szCs w:val="24"/>
        </w:rPr>
        <w:t>P</w:t>
      </w:r>
      <w:r>
        <w:rPr>
          <w:rFonts w:ascii="Times New Roman" w:hAnsi="Times New Roman" w:cs="Times New Roman"/>
          <w:b/>
          <w:sz w:val="24"/>
          <w:szCs w:val="24"/>
        </w:rPr>
        <w:t>rocedure</w:t>
      </w:r>
    </w:p>
    <w:p w14:paraId="483BD861" w14:textId="77777777" w:rsidR="008D69B1" w:rsidRPr="008D69B1" w:rsidRDefault="008D69B1" w:rsidP="007531E4">
      <w:pPr>
        <w:spacing w:line="480" w:lineRule="auto"/>
        <w:ind w:firstLine="720"/>
        <w:rPr>
          <w:rFonts w:ascii="Times" w:hAnsi="Times"/>
          <w:sz w:val="24"/>
          <w:szCs w:val="24"/>
        </w:rPr>
      </w:pPr>
      <w:r w:rsidRPr="008D69B1">
        <w:rPr>
          <w:rFonts w:ascii="Times" w:hAnsi="Times"/>
          <w:sz w:val="24"/>
          <w:szCs w:val="24"/>
        </w:rPr>
        <w:t xml:space="preserve">Participants registered for this experiment online, they were then assigned a unique participant identification number and sent an online survey. Informed consent was obtained </w:t>
      </w:r>
      <w:r w:rsidRPr="008D69B1">
        <w:rPr>
          <w:rFonts w:ascii="Times" w:hAnsi="Times"/>
          <w:sz w:val="24"/>
          <w:szCs w:val="24"/>
        </w:rPr>
        <w:lastRenderedPageBreak/>
        <w:t xml:space="preserve">prior to completion of the survey. This survey collected participants’ self-report data, and was completed in advance of each in-person experiment appointment. </w:t>
      </w:r>
    </w:p>
    <w:p w14:paraId="73C1DC11" w14:textId="77777777" w:rsidR="008D69B1" w:rsidRPr="008D69B1" w:rsidRDefault="008D69B1" w:rsidP="007531E4">
      <w:pPr>
        <w:spacing w:line="480" w:lineRule="auto"/>
        <w:ind w:firstLine="720"/>
        <w:rPr>
          <w:rFonts w:ascii="Times" w:hAnsi="Times"/>
          <w:sz w:val="24"/>
          <w:szCs w:val="24"/>
        </w:rPr>
      </w:pPr>
      <w:r w:rsidRPr="008D69B1">
        <w:rPr>
          <w:rFonts w:ascii="Times" w:hAnsi="Times"/>
          <w:sz w:val="24"/>
          <w:szCs w:val="24"/>
        </w:rPr>
        <w:t xml:space="preserve">When participants arrived for their in-person experimental appointment, the experimenter confirmed that they had completed the aforementioned survey. Following confirmation, participants performed a far vision test; all participants illustrated normal or corrected-to-normal vision.  </w:t>
      </w:r>
    </w:p>
    <w:p w14:paraId="5744DBE9" w14:textId="6C80C07F" w:rsidR="0089716E" w:rsidRDefault="0089716E" w:rsidP="007531E4">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Participants were then directed to an experimental computer to perform a two-part email task. Within part</w:t>
      </w:r>
      <w:r w:rsidR="009919D6">
        <w:rPr>
          <w:rFonts w:ascii="Times New Roman" w:hAnsi="Times New Roman" w:cs="Times New Roman"/>
          <w:sz w:val="24"/>
          <w:szCs w:val="24"/>
        </w:rPr>
        <w:t xml:space="preserve"> one, participants performed a</w:t>
      </w:r>
      <w:r>
        <w:rPr>
          <w:rFonts w:ascii="Times New Roman" w:hAnsi="Times New Roman" w:cs="Times New Roman"/>
          <w:sz w:val="24"/>
          <w:szCs w:val="24"/>
        </w:rPr>
        <w:t xml:space="preserve"> </w:t>
      </w:r>
      <w:r w:rsidR="009919D6">
        <w:rPr>
          <w:rFonts w:ascii="Times New Roman" w:hAnsi="Times New Roman" w:cs="Times New Roman"/>
          <w:sz w:val="24"/>
          <w:szCs w:val="24"/>
        </w:rPr>
        <w:t>role-play</w:t>
      </w:r>
      <w:r>
        <w:rPr>
          <w:rFonts w:ascii="Times New Roman" w:hAnsi="Times New Roman" w:cs="Times New Roman"/>
          <w:sz w:val="24"/>
          <w:szCs w:val="24"/>
        </w:rPr>
        <w:t xml:space="preserve"> email categorization task; they were instructed to adopt the role of William Smith/Mary Johnson. The experimenter </w:t>
      </w:r>
      <w:r w:rsidRPr="00AD5F99">
        <w:rPr>
          <w:rFonts w:ascii="Times New Roman" w:hAnsi="Times New Roman" w:cs="Times New Roman"/>
          <w:sz w:val="24"/>
          <w:szCs w:val="24"/>
        </w:rPr>
        <w:t>read</w:t>
      </w:r>
      <w:r>
        <w:rPr>
          <w:rFonts w:ascii="Times New Roman" w:hAnsi="Times New Roman" w:cs="Times New Roman"/>
          <w:b/>
          <w:sz w:val="24"/>
          <w:szCs w:val="24"/>
        </w:rPr>
        <w:t xml:space="preserve"> </w:t>
      </w:r>
      <w:r>
        <w:rPr>
          <w:rFonts w:ascii="Times New Roman" w:hAnsi="Times New Roman" w:cs="Times New Roman"/>
          <w:sz w:val="24"/>
          <w:szCs w:val="24"/>
        </w:rPr>
        <w:t xml:space="preserve">the participant a brief narrative that outlined details regarding their assumed role, specifically including characteristics, occupation, career objectives, and their daily email routine. </w:t>
      </w:r>
      <w:r w:rsidRPr="0047056B">
        <w:rPr>
          <w:rFonts w:ascii="Times New Roman" w:hAnsi="Times New Roman" w:cs="Times New Roman"/>
          <w:sz w:val="24"/>
          <w:szCs w:val="24"/>
        </w:rPr>
        <w:t xml:space="preserve">Participants were </w:t>
      </w:r>
      <w:r>
        <w:rPr>
          <w:rFonts w:ascii="Times New Roman" w:hAnsi="Times New Roman" w:cs="Times New Roman"/>
          <w:sz w:val="24"/>
          <w:szCs w:val="24"/>
        </w:rPr>
        <w:t xml:space="preserve">directed </w:t>
      </w:r>
      <w:r w:rsidRPr="0047056B">
        <w:rPr>
          <w:rFonts w:ascii="Times New Roman" w:hAnsi="Times New Roman" w:cs="Times New Roman"/>
          <w:sz w:val="24"/>
          <w:szCs w:val="24"/>
        </w:rPr>
        <w:t xml:space="preserve">to replicate this daily email routine. First, they were to log into the email account </w:t>
      </w:r>
      <w:r>
        <w:rPr>
          <w:rFonts w:ascii="Times New Roman" w:hAnsi="Times New Roman" w:cs="Times New Roman"/>
          <w:sz w:val="24"/>
          <w:szCs w:val="24"/>
        </w:rPr>
        <w:t xml:space="preserve">using account credentials provided by the experimenter </w:t>
      </w:r>
      <w:r w:rsidRPr="0047056B">
        <w:rPr>
          <w:rFonts w:ascii="Times New Roman" w:hAnsi="Times New Roman" w:cs="Times New Roman"/>
          <w:sz w:val="24"/>
          <w:szCs w:val="24"/>
        </w:rPr>
        <w:t xml:space="preserve">and send an email to their mother explaining what they had done the day before. They were informed that this did not need to be a lengthy task; they were instructed to send the email within 5 minutes. </w:t>
      </w:r>
      <w:r w:rsidRPr="00FE655E">
        <w:rPr>
          <w:rFonts w:ascii="Times New Roman" w:hAnsi="Times New Roman" w:cs="Times New Roman"/>
          <w:sz w:val="24"/>
          <w:szCs w:val="24"/>
        </w:rPr>
        <w:t xml:space="preserve">This initial email task was included to </w:t>
      </w:r>
      <w:r>
        <w:rPr>
          <w:rFonts w:ascii="Times New Roman" w:hAnsi="Times New Roman" w:cs="Times New Roman"/>
          <w:sz w:val="24"/>
          <w:szCs w:val="24"/>
        </w:rPr>
        <w:t>simulate a genuine email task and authenticate</w:t>
      </w:r>
      <w:r w:rsidRPr="00FE655E">
        <w:rPr>
          <w:rFonts w:ascii="Times New Roman" w:hAnsi="Times New Roman" w:cs="Times New Roman"/>
          <w:sz w:val="24"/>
          <w:szCs w:val="24"/>
        </w:rPr>
        <w:t xml:space="preserve"> this email process for the participant</w:t>
      </w:r>
      <w:r w:rsidR="008D69B1">
        <w:rPr>
          <w:rFonts w:ascii="Times New Roman" w:hAnsi="Times New Roman" w:cs="Times New Roman"/>
          <w:sz w:val="24"/>
          <w:szCs w:val="24"/>
        </w:rPr>
        <w:t xml:space="preserve"> </w:t>
      </w:r>
      <w:r w:rsidR="00EE24CD">
        <w:rPr>
          <w:rFonts w:ascii="Times New Roman" w:hAnsi="Times New Roman" w:cs="Times New Roman"/>
          <w:sz w:val="24"/>
          <w:szCs w:val="24"/>
        </w:rPr>
        <w:t>to inspire</w:t>
      </w:r>
      <w:r w:rsidR="008D69B1">
        <w:rPr>
          <w:rFonts w:ascii="Times New Roman" w:hAnsi="Times New Roman" w:cs="Times New Roman"/>
          <w:sz w:val="24"/>
          <w:szCs w:val="24"/>
        </w:rPr>
        <w:t xml:space="preserve"> representative behavior</w:t>
      </w:r>
      <w:r w:rsidRPr="00FE655E">
        <w:rPr>
          <w:rFonts w:ascii="Times New Roman" w:hAnsi="Times New Roman" w:cs="Times New Roman"/>
          <w:sz w:val="24"/>
          <w:szCs w:val="24"/>
        </w:rPr>
        <w:t>.</w:t>
      </w:r>
      <w:r>
        <w:rPr>
          <w:rFonts w:ascii="Times New Roman" w:hAnsi="Times New Roman" w:cs="Times New Roman"/>
          <w:sz w:val="24"/>
          <w:szCs w:val="24"/>
        </w:rPr>
        <w:t xml:space="preserve"> </w:t>
      </w:r>
    </w:p>
    <w:p w14:paraId="07B57102" w14:textId="46997B03" w:rsidR="0089716E" w:rsidRPr="00CB05EB" w:rsidRDefault="009919D6" w:rsidP="007531E4">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89716E">
        <w:rPr>
          <w:rFonts w:ascii="Times New Roman" w:hAnsi="Times New Roman" w:cs="Times New Roman"/>
          <w:sz w:val="24"/>
          <w:szCs w:val="24"/>
        </w:rPr>
        <w:t>articipants</w:t>
      </w:r>
      <w:r w:rsidR="0089716E" w:rsidRPr="0047056B">
        <w:rPr>
          <w:rFonts w:ascii="Times New Roman" w:hAnsi="Times New Roman" w:cs="Times New Roman"/>
          <w:sz w:val="24"/>
          <w:szCs w:val="24"/>
        </w:rPr>
        <w:t xml:space="preserve"> </w:t>
      </w:r>
      <w:r>
        <w:rPr>
          <w:rFonts w:ascii="Times New Roman" w:hAnsi="Times New Roman" w:cs="Times New Roman"/>
          <w:sz w:val="24"/>
          <w:szCs w:val="24"/>
        </w:rPr>
        <w:t xml:space="preserve">then </w:t>
      </w:r>
      <w:r w:rsidR="0089716E">
        <w:rPr>
          <w:rFonts w:ascii="Times New Roman" w:hAnsi="Times New Roman" w:cs="Times New Roman"/>
          <w:sz w:val="24"/>
          <w:szCs w:val="24"/>
        </w:rPr>
        <w:t xml:space="preserve">performed the </w:t>
      </w:r>
      <w:r>
        <w:rPr>
          <w:rFonts w:ascii="Times New Roman" w:hAnsi="Times New Roman" w:cs="Times New Roman"/>
          <w:sz w:val="24"/>
          <w:szCs w:val="24"/>
        </w:rPr>
        <w:t xml:space="preserve">second part of the </w:t>
      </w:r>
      <w:r w:rsidR="0089716E">
        <w:rPr>
          <w:rFonts w:ascii="Times New Roman" w:hAnsi="Times New Roman" w:cs="Times New Roman"/>
          <w:sz w:val="24"/>
          <w:szCs w:val="24"/>
        </w:rPr>
        <w:t xml:space="preserve">email task. They were instructed </w:t>
      </w:r>
      <w:r w:rsidR="0089716E" w:rsidRPr="0047056B">
        <w:rPr>
          <w:rFonts w:ascii="Times New Roman" w:hAnsi="Times New Roman" w:cs="Times New Roman"/>
          <w:sz w:val="24"/>
          <w:szCs w:val="24"/>
        </w:rPr>
        <w:t xml:space="preserve">to </w:t>
      </w:r>
      <w:r w:rsidR="0089716E">
        <w:rPr>
          <w:rFonts w:ascii="Times New Roman" w:hAnsi="Times New Roman" w:cs="Times New Roman"/>
          <w:sz w:val="24"/>
          <w:szCs w:val="24"/>
        </w:rPr>
        <w:t>check the inbox of the provided email account, access</w:t>
      </w:r>
      <w:r w:rsidR="0089716E" w:rsidRPr="0047056B">
        <w:rPr>
          <w:rFonts w:ascii="Times New Roman" w:hAnsi="Times New Roman" w:cs="Times New Roman"/>
          <w:sz w:val="24"/>
          <w:szCs w:val="24"/>
        </w:rPr>
        <w:t xml:space="preserve"> each new email</w:t>
      </w:r>
      <w:r w:rsidR="0089716E">
        <w:rPr>
          <w:rFonts w:ascii="Times New Roman" w:hAnsi="Times New Roman" w:cs="Times New Roman"/>
          <w:sz w:val="24"/>
          <w:szCs w:val="24"/>
        </w:rPr>
        <w:t>,</w:t>
      </w:r>
      <w:r w:rsidR="0089716E" w:rsidRPr="0047056B">
        <w:rPr>
          <w:rFonts w:ascii="Times New Roman" w:hAnsi="Times New Roman" w:cs="Times New Roman"/>
          <w:sz w:val="24"/>
          <w:szCs w:val="24"/>
        </w:rPr>
        <w:t xml:space="preserve"> </w:t>
      </w:r>
      <w:r w:rsidR="0089716E">
        <w:rPr>
          <w:rFonts w:ascii="Times New Roman" w:hAnsi="Times New Roman" w:cs="Times New Roman"/>
          <w:sz w:val="24"/>
          <w:szCs w:val="24"/>
        </w:rPr>
        <w:t xml:space="preserve">read it, </w:t>
      </w:r>
      <w:r w:rsidR="0089716E" w:rsidRPr="0047056B">
        <w:rPr>
          <w:rFonts w:ascii="Times New Roman" w:hAnsi="Times New Roman" w:cs="Times New Roman"/>
          <w:sz w:val="24"/>
          <w:szCs w:val="24"/>
        </w:rPr>
        <w:t xml:space="preserve">and </w:t>
      </w:r>
      <w:r w:rsidR="0089716E">
        <w:rPr>
          <w:rFonts w:ascii="Times New Roman" w:hAnsi="Times New Roman" w:cs="Times New Roman"/>
          <w:sz w:val="24"/>
          <w:szCs w:val="24"/>
        </w:rPr>
        <w:t xml:space="preserve">evaluate each message as they normally would </w:t>
      </w:r>
      <w:r w:rsidR="0089716E" w:rsidRPr="0047056B">
        <w:rPr>
          <w:rFonts w:ascii="Times New Roman" w:hAnsi="Times New Roman" w:cs="Times New Roman"/>
          <w:sz w:val="24"/>
          <w:szCs w:val="24"/>
        </w:rPr>
        <w:t>(e.g. if they normally skim the message, then</w:t>
      </w:r>
      <w:r w:rsidR="0089716E">
        <w:rPr>
          <w:rFonts w:ascii="Times New Roman" w:hAnsi="Times New Roman" w:cs="Times New Roman"/>
          <w:sz w:val="24"/>
          <w:szCs w:val="24"/>
        </w:rPr>
        <w:t xml:space="preserve"> they should</w:t>
      </w:r>
      <w:r w:rsidR="0089716E" w:rsidRPr="0047056B">
        <w:rPr>
          <w:rFonts w:ascii="Times New Roman" w:hAnsi="Times New Roman" w:cs="Times New Roman"/>
          <w:sz w:val="24"/>
          <w:szCs w:val="24"/>
        </w:rPr>
        <w:t xml:space="preserve"> do so within this task). </w:t>
      </w:r>
      <w:r w:rsidR="0089716E">
        <w:rPr>
          <w:rFonts w:ascii="Times New Roman" w:hAnsi="Times New Roman" w:cs="Times New Roman"/>
          <w:sz w:val="24"/>
          <w:szCs w:val="24"/>
        </w:rPr>
        <w:t xml:space="preserve">Following this evaluation process, participants were to </w:t>
      </w:r>
      <w:r w:rsidR="0019216F">
        <w:rPr>
          <w:rFonts w:ascii="Times New Roman" w:hAnsi="Times New Roman" w:cs="Times New Roman"/>
          <w:sz w:val="24"/>
          <w:szCs w:val="24"/>
        </w:rPr>
        <w:t>select</w:t>
      </w:r>
      <w:r w:rsidR="0089716E">
        <w:rPr>
          <w:rFonts w:ascii="Times New Roman" w:hAnsi="Times New Roman" w:cs="Times New Roman"/>
          <w:sz w:val="24"/>
          <w:szCs w:val="24"/>
        </w:rPr>
        <w:t xml:space="preserve"> the most appropriate action by </w:t>
      </w:r>
      <w:r w:rsidR="00946EFE">
        <w:rPr>
          <w:rFonts w:ascii="Times New Roman" w:hAnsi="Times New Roman" w:cs="Times New Roman"/>
          <w:sz w:val="24"/>
          <w:szCs w:val="24"/>
        </w:rPr>
        <w:t>decid</w:t>
      </w:r>
      <w:r w:rsidR="007620A9">
        <w:rPr>
          <w:rFonts w:ascii="Times New Roman" w:hAnsi="Times New Roman" w:cs="Times New Roman"/>
          <w:sz w:val="24"/>
          <w:szCs w:val="24"/>
        </w:rPr>
        <w:t>ing to</w:t>
      </w:r>
      <w:r w:rsidR="0089716E">
        <w:rPr>
          <w:rFonts w:ascii="Times New Roman" w:hAnsi="Times New Roman" w:cs="Times New Roman"/>
          <w:sz w:val="24"/>
          <w:szCs w:val="24"/>
        </w:rPr>
        <w:t xml:space="preserve"> archive</w:t>
      </w:r>
      <w:r w:rsidR="007620A9">
        <w:rPr>
          <w:rFonts w:ascii="Times New Roman" w:hAnsi="Times New Roman" w:cs="Times New Roman"/>
          <w:sz w:val="24"/>
          <w:szCs w:val="24"/>
        </w:rPr>
        <w:t>, flag as important, or delete</w:t>
      </w:r>
      <w:r w:rsidR="0089716E">
        <w:rPr>
          <w:rFonts w:ascii="Times New Roman" w:hAnsi="Times New Roman" w:cs="Times New Roman"/>
          <w:sz w:val="24"/>
          <w:szCs w:val="24"/>
        </w:rPr>
        <w:t xml:space="preserve"> each </w:t>
      </w:r>
      <w:r w:rsidR="0089716E">
        <w:rPr>
          <w:rFonts w:ascii="Times New Roman" w:hAnsi="Times New Roman" w:cs="Times New Roman"/>
          <w:sz w:val="24"/>
          <w:szCs w:val="24"/>
        </w:rPr>
        <w:lastRenderedPageBreak/>
        <w:t xml:space="preserve">email. Fourteen emails were presented to each participant. This data was captured and recorded through the screen capture function of QuickTime player. Responses were later coded as correct or incorrect for both types of </w:t>
      </w:r>
      <w:r w:rsidR="007620A9">
        <w:rPr>
          <w:rFonts w:ascii="Times New Roman" w:hAnsi="Times New Roman" w:cs="Times New Roman"/>
          <w:sz w:val="24"/>
          <w:szCs w:val="24"/>
        </w:rPr>
        <w:t>emails (legitimate or phishing</w:t>
      </w:r>
      <w:r w:rsidR="007620A9" w:rsidRPr="0063681D">
        <w:rPr>
          <w:rFonts w:ascii="Times New Roman" w:hAnsi="Times New Roman" w:cs="Times New Roman"/>
          <w:sz w:val="24"/>
          <w:szCs w:val="24"/>
        </w:rPr>
        <w:t>).</w:t>
      </w:r>
      <w:r w:rsidR="007620A9" w:rsidRPr="0063681D">
        <w:rPr>
          <w:rFonts w:ascii="Times New Roman" w:hAnsi="Times New Roman" w:cs="Times New Roman"/>
          <w:b/>
          <w:sz w:val="24"/>
          <w:szCs w:val="24"/>
        </w:rPr>
        <w:t xml:space="preserve"> </w:t>
      </w:r>
      <w:r w:rsidR="007620A9" w:rsidRPr="0065586C">
        <w:rPr>
          <w:rFonts w:ascii="Times New Roman" w:hAnsi="Times New Roman" w:cs="Times New Roman"/>
          <w:sz w:val="24"/>
          <w:szCs w:val="24"/>
        </w:rPr>
        <w:t>A response for a legitimate email was coded as correct if the participant flagged it as important or archived it</w:t>
      </w:r>
      <w:proofErr w:type="gramStart"/>
      <w:r w:rsidR="007620A9" w:rsidRPr="0065586C">
        <w:rPr>
          <w:rFonts w:ascii="Times New Roman" w:hAnsi="Times New Roman" w:cs="Times New Roman"/>
          <w:sz w:val="24"/>
          <w:szCs w:val="24"/>
        </w:rPr>
        <w:t>;</w:t>
      </w:r>
      <w:proofErr w:type="gramEnd"/>
      <w:r w:rsidR="007620A9" w:rsidRPr="0065586C">
        <w:rPr>
          <w:rFonts w:ascii="Times New Roman" w:hAnsi="Times New Roman" w:cs="Times New Roman"/>
          <w:sz w:val="24"/>
          <w:szCs w:val="24"/>
        </w:rPr>
        <w:t xml:space="preserve"> whereas a response for a phishing email was coded as correct if the participant deleted it. A response for a SPAM email was coded as correct if the par</w:t>
      </w:r>
      <w:r w:rsidR="000F4889">
        <w:rPr>
          <w:rFonts w:ascii="Times New Roman" w:hAnsi="Times New Roman" w:cs="Times New Roman"/>
          <w:sz w:val="24"/>
          <w:szCs w:val="24"/>
        </w:rPr>
        <w:t>ticipant archived or deleted it</w:t>
      </w:r>
      <w:r w:rsidR="00C278FC">
        <w:rPr>
          <w:rFonts w:ascii="Times New Roman" w:hAnsi="Times New Roman" w:cs="Times New Roman"/>
          <w:sz w:val="24"/>
          <w:szCs w:val="24"/>
        </w:rPr>
        <w:t>, because SPAM emails are not necessarily phishing attempts</w:t>
      </w:r>
      <w:r w:rsidR="000F4889">
        <w:rPr>
          <w:rFonts w:ascii="Times New Roman" w:hAnsi="Times New Roman" w:cs="Times New Roman"/>
          <w:sz w:val="24"/>
          <w:szCs w:val="24"/>
        </w:rPr>
        <w:t xml:space="preserve">. </w:t>
      </w:r>
      <w:r w:rsidR="007620A9">
        <w:rPr>
          <w:rFonts w:ascii="Times New Roman" w:hAnsi="Times New Roman" w:cs="Times New Roman"/>
          <w:sz w:val="24"/>
          <w:szCs w:val="24"/>
        </w:rPr>
        <w:t xml:space="preserve"> T</w:t>
      </w:r>
      <w:r w:rsidR="0089716E">
        <w:rPr>
          <w:rFonts w:ascii="Times New Roman" w:hAnsi="Times New Roman" w:cs="Times New Roman"/>
          <w:sz w:val="24"/>
          <w:szCs w:val="24"/>
        </w:rPr>
        <w:t xml:space="preserve">his coding scheme facilitated the generation of two </w:t>
      </w:r>
      <w:r w:rsidR="007620A9">
        <w:rPr>
          <w:rFonts w:ascii="Times New Roman" w:hAnsi="Times New Roman" w:cs="Times New Roman"/>
          <w:sz w:val="24"/>
          <w:szCs w:val="24"/>
        </w:rPr>
        <w:t xml:space="preserve">primary </w:t>
      </w:r>
      <w:r w:rsidR="0089716E">
        <w:rPr>
          <w:rFonts w:ascii="Times New Roman" w:hAnsi="Times New Roman" w:cs="Times New Roman"/>
          <w:sz w:val="24"/>
          <w:szCs w:val="24"/>
        </w:rPr>
        <w:t>performance measurements</w:t>
      </w:r>
      <w:r w:rsidR="00C15A45">
        <w:rPr>
          <w:rFonts w:ascii="Times New Roman" w:hAnsi="Times New Roman" w:cs="Times New Roman"/>
          <w:sz w:val="24"/>
          <w:szCs w:val="24"/>
        </w:rPr>
        <w:t xml:space="preserve"> </w:t>
      </w:r>
      <w:r w:rsidR="0089716E">
        <w:rPr>
          <w:rFonts w:ascii="Times New Roman" w:hAnsi="Times New Roman" w:cs="Times New Roman"/>
          <w:sz w:val="24"/>
          <w:szCs w:val="24"/>
        </w:rPr>
        <w:t xml:space="preserve">that are discussed within the results section of this paper. </w:t>
      </w:r>
      <w:r w:rsidR="0089716E" w:rsidRPr="00CB05EB">
        <w:rPr>
          <w:rFonts w:ascii="Times New Roman" w:hAnsi="Times New Roman" w:cs="Times New Roman"/>
          <w:sz w:val="24"/>
          <w:szCs w:val="24"/>
        </w:rPr>
        <w:t xml:space="preserve">Upon completion of the email task, participants were provided with a debriefing form that discussed the objectives and methods of the study. </w:t>
      </w:r>
    </w:p>
    <w:p w14:paraId="56BD1AC3" w14:textId="77777777" w:rsidR="0089716E" w:rsidRDefault="0089716E" w:rsidP="00314C75">
      <w:pPr>
        <w:jc w:val="center"/>
        <w:outlineLvl w:val="0"/>
        <w:rPr>
          <w:rFonts w:ascii="Times New Roman" w:hAnsi="Times New Roman" w:cs="Times New Roman"/>
          <w:b/>
          <w:sz w:val="24"/>
          <w:szCs w:val="24"/>
        </w:rPr>
      </w:pPr>
      <w:r>
        <w:rPr>
          <w:rFonts w:ascii="Times New Roman" w:hAnsi="Times New Roman" w:cs="Times New Roman"/>
          <w:b/>
          <w:sz w:val="24"/>
          <w:szCs w:val="24"/>
        </w:rPr>
        <w:t>Results</w:t>
      </w:r>
    </w:p>
    <w:p w14:paraId="2565EEA8" w14:textId="36D88F8A" w:rsidR="009A2039" w:rsidRPr="009A2039" w:rsidRDefault="009A2039" w:rsidP="007531E4">
      <w:pPr>
        <w:spacing w:line="480" w:lineRule="auto"/>
        <w:ind w:firstLine="720"/>
        <w:jc w:val="both"/>
        <w:rPr>
          <w:rFonts w:ascii="Times" w:hAnsi="Times"/>
          <w:sz w:val="24"/>
          <w:szCs w:val="24"/>
        </w:rPr>
      </w:pPr>
      <w:r w:rsidRPr="009A2039">
        <w:rPr>
          <w:rFonts w:ascii="Times" w:hAnsi="Times"/>
          <w:sz w:val="24"/>
          <w:szCs w:val="24"/>
        </w:rPr>
        <w:t>For each participant, an overall accuracy score was computed; this measure was calculated by dividing the total number of correctly identified emails, including both legitimate emails and phishing attempts, by the total number of all presented emails. Additionally, a phishing accuracy score was calculated; this measure was derived by dividing the number of correctly identified phishing emails by the total number of exclusively phishing emails presented.  A high score on the overall accuracy measure indicates high accuracy in identifying both legitimate and phishing emails, whereas a high score on the phishing accuracy measure demonstrates high performance in identifying exclusively phishing attempts; for both of these accuracy measures, the highest score possible was 100% accurate (descriptive statistics for these measures are presented in Table 4). Consistent with pre</w:t>
      </w:r>
      <w:r w:rsidR="00836736">
        <w:rPr>
          <w:rFonts w:ascii="Times" w:hAnsi="Times"/>
          <w:sz w:val="24"/>
          <w:szCs w:val="24"/>
        </w:rPr>
        <w:t>vious work from Sheng et al. (2010)</w:t>
      </w:r>
      <w:r w:rsidRPr="009A2039">
        <w:rPr>
          <w:rFonts w:ascii="Times" w:hAnsi="Times"/>
          <w:sz w:val="24"/>
          <w:szCs w:val="24"/>
        </w:rPr>
        <w:t xml:space="preserve">, an alternate approach to analysis might include the calculation of signal detection values such that hits were defined </w:t>
      </w:r>
      <w:r w:rsidRPr="009A2039">
        <w:rPr>
          <w:rFonts w:ascii="Times" w:hAnsi="Times"/>
          <w:sz w:val="24"/>
          <w:szCs w:val="24"/>
        </w:rPr>
        <w:lastRenderedPageBreak/>
        <w:t>as correctly identifying phishing emails as untrustworthy (e.g., deleted).  Misses were defined as incorrectly identifying the phishing emails as trustworthy (e.g., archived or marked as important).  False Alarms (FA) included incorrectly identifying the real emails as untrustworthy. Correct Rejections (CR) involved correctly identifying the real emails as trustworthy.  Table 5 includes the descriptive measures from the signal detection analyses.  Follow-up calculations of metrics such as sensitivity (d’) and response bias yielded values that were highly correlated (see Table 6) with the overall accuracy score and the phishing accuracy score variables described above; thus, results and discussion will focus on overall accuracy and phishing accuracy metrics where inferential statistics were conducted with the alpha level set to .05, unless otherwise noted.</w:t>
      </w:r>
    </w:p>
    <w:p w14:paraId="58982CE9" w14:textId="77777777" w:rsidR="0089716E" w:rsidRPr="00AF37CB" w:rsidRDefault="0089716E" w:rsidP="00314C75">
      <w:pPr>
        <w:outlineLvl w:val="0"/>
        <w:rPr>
          <w:rFonts w:ascii="Times" w:hAnsi="Times"/>
          <w:b/>
          <w:sz w:val="24"/>
          <w:szCs w:val="24"/>
        </w:rPr>
      </w:pPr>
      <w:r>
        <w:rPr>
          <w:rFonts w:ascii="Times" w:hAnsi="Times"/>
          <w:b/>
          <w:sz w:val="24"/>
          <w:szCs w:val="24"/>
        </w:rPr>
        <w:t>Overall Accuracy</w:t>
      </w:r>
    </w:p>
    <w:p w14:paraId="01F16D92" w14:textId="32DE8996" w:rsidR="00362764" w:rsidRDefault="0089716E" w:rsidP="007531E4">
      <w:pPr>
        <w:spacing w:line="480" w:lineRule="auto"/>
        <w:ind w:firstLine="720"/>
        <w:rPr>
          <w:rFonts w:ascii="Times" w:hAnsi="Times"/>
          <w:sz w:val="24"/>
          <w:szCs w:val="24"/>
        </w:rPr>
      </w:pPr>
      <w:r>
        <w:rPr>
          <w:rFonts w:ascii="Times" w:hAnsi="Times"/>
          <w:sz w:val="24"/>
          <w:szCs w:val="24"/>
        </w:rPr>
        <w:t>A series of correlation analyses were conducted to determine what dispositional and behavioral characteristics were related to overall email categorization accuracy, including performance with legitimate emails and phishing a</w:t>
      </w:r>
      <w:r w:rsidR="007620A9">
        <w:rPr>
          <w:rFonts w:ascii="Times" w:hAnsi="Times"/>
          <w:sz w:val="24"/>
          <w:szCs w:val="24"/>
        </w:rPr>
        <w:t>ttempts in the analyses</w:t>
      </w:r>
      <w:r w:rsidR="00362764">
        <w:rPr>
          <w:rFonts w:ascii="Times" w:hAnsi="Times"/>
          <w:sz w:val="24"/>
          <w:szCs w:val="24"/>
        </w:rPr>
        <w:t xml:space="preserve">. </w:t>
      </w:r>
    </w:p>
    <w:p w14:paraId="1E5116B6" w14:textId="04292E89" w:rsidR="00362764" w:rsidRPr="00B256A6" w:rsidRDefault="00362764" w:rsidP="00EC650F">
      <w:pPr>
        <w:spacing w:line="480" w:lineRule="auto"/>
        <w:ind w:firstLine="720"/>
        <w:rPr>
          <w:rFonts w:ascii="Times" w:hAnsi="Times"/>
          <w:sz w:val="24"/>
          <w:szCs w:val="24"/>
        </w:rPr>
      </w:pPr>
      <w:r w:rsidRPr="00B256A6">
        <w:rPr>
          <w:rFonts w:ascii="Times" w:hAnsi="Times"/>
          <w:sz w:val="24"/>
          <w:szCs w:val="24"/>
        </w:rPr>
        <w:t>Due to the number of correlation analyses conducted and the p</w:t>
      </w:r>
      <w:r w:rsidR="00BB2581" w:rsidRPr="00B256A6">
        <w:rPr>
          <w:rFonts w:ascii="Times" w:hAnsi="Times"/>
          <w:sz w:val="24"/>
          <w:szCs w:val="24"/>
        </w:rPr>
        <w:t xml:space="preserve">otential for </w:t>
      </w:r>
      <w:proofErr w:type="spellStart"/>
      <w:r w:rsidR="00BB2581" w:rsidRPr="00B256A6">
        <w:rPr>
          <w:rFonts w:ascii="Times" w:hAnsi="Times"/>
          <w:sz w:val="24"/>
          <w:szCs w:val="24"/>
        </w:rPr>
        <w:t>family</w:t>
      </w:r>
      <w:r w:rsidR="00EC650F" w:rsidRPr="00B256A6">
        <w:rPr>
          <w:rFonts w:ascii="Times" w:hAnsi="Times"/>
          <w:sz w:val="24"/>
          <w:szCs w:val="24"/>
        </w:rPr>
        <w:t>wise</w:t>
      </w:r>
      <w:proofErr w:type="spellEnd"/>
      <w:r w:rsidR="00EC650F" w:rsidRPr="00B256A6">
        <w:rPr>
          <w:rFonts w:ascii="Times" w:hAnsi="Times"/>
          <w:sz w:val="24"/>
          <w:szCs w:val="24"/>
        </w:rPr>
        <w:t xml:space="preserve"> error, these results should be considered carefully; as such, we performed these analyses with an alpha level of .01 and .05. Results that were statistically significant at both levels are discussed. Table 5 illustrates these findings. </w:t>
      </w:r>
    </w:p>
    <w:p w14:paraId="513447F0" w14:textId="57F3EF7C" w:rsidR="0089716E" w:rsidRDefault="0089716E" w:rsidP="007531E4">
      <w:pPr>
        <w:spacing w:line="480" w:lineRule="auto"/>
        <w:ind w:firstLine="720"/>
        <w:rPr>
          <w:rFonts w:ascii="Times" w:hAnsi="Times"/>
          <w:sz w:val="24"/>
          <w:szCs w:val="24"/>
        </w:rPr>
      </w:pPr>
      <w:proofErr w:type="gramStart"/>
      <w:r w:rsidRPr="008B5155">
        <w:rPr>
          <w:rFonts w:ascii="Times" w:hAnsi="Times"/>
          <w:b/>
          <w:sz w:val="24"/>
          <w:szCs w:val="24"/>
        </w:rPr>
        <w:t>Persona</w:t>
      </w:r>
      <w:r>
        <w:rPr>
          <w:rFonts w:ascii="Times" w:hAnsi="Times"/>
          <w:b/>
          <w:sz w:val="24"/>
          <w:szCs w:val="24"/>
        </w:rPr>
        <w:t>lity and impulsivity v</w:t>
      </w:r>
      <w:r w:rsidRPr="008B5155">
        <w:rPr>
          <w:rFonts w:ascii="Times" w:hAnsi="Times"/>
          <w:b/>
          <w:sz w:val="24"/>
          <w:szCs w:val="24"/>
        </w:rPr>
        <w:t>ariables.</w:t>
      </w:r>
      <w:proofErr w:type="gramEnd"/>
      <w:r w:rsidRPr="008B5155">
        <w:rPr>
          <w:rFonts w:ascii="Times" w:hAnsi="Times"/>
          <w:b/>
          <w:sz w:val="24"/>
          <w:szCs w:val="24"/>
        </w:rPr>
        <w:t xml:space="preserve"> </w:t>
      </w:r>
      <w:r>
        <w:rPr>
          <w:rFonts w:ascii="Times" w:hAnsi="Times"/>
          <w:sz w:val="24"/>
          <w:szCs w:val="24"/>
        </w:rPr>
        <w:t>Results indicate that a perceived ability to keep emotions under control, (</w:t>
      </w:r>
      <w:proofErr w:type="spellStart"/>
      <w:r w:rsidRPr="00466EE3">
        <w:rPr>
          <w:rFonts w:ascii="Times" w:hAnsi="Times"/>
          <w:i/>
          <w:sz w:val="24"/>
          <w:szCs w:val="24"/>
        </w:rPr>
        <w:t>r</w:t>
      </w:r>
      <w:r w:rsidRPr="00466EE3">
        <w:rPr>
          <w:rFonts w:ascii="Times" w:hAnsi="Times"/>
          <w:i/>
          <w:sz w:val="24"/>
          <w:szCs w:val="24"/>
          <w:vertAlign w:val="subscript"/>
        </w:rPr>
        <w:t>s</w:t>
      </w:r>
      <w:proofErr w:type="spellEnd"/>
      <w:r>
        <w:rPr>
          <w:rFonts w:ascii="Times" w:hAnsi="Times"/>
          <w:sz w:val="24"/>
          <w:szCs w:val="24"/>
        </w:rPr>
        <w:t xml:space="preserve"> (51) =. 34</w:t>
      </w:r>
      <w:r w:rsidRPr="00CE12A8">
        <w:rPr>
          <w:rFonts w:ascii="Times" w:hAnsi="Times"/>
          <w:sz w:val="24"/>
          <w:szCs w:val="24"/>
        </w:rPr>
        <w:t>,</w:t>
      </w:r>
      <w:r w:rsidRPr="00CE12A8">
        <w:rPr>
          <w:rFonts w:ascii="Times" w:hAnsi="Times"/>
          <w:i/>
          <w:sz w:val="24"/>
          <w:szCs w:val="24"/>
        </w:rPr>
        <w:t xml:space="preserve"> </w:t>
      </w:r>
      <w:r w:rsidRPr="00CE12A8">
        <w:rPr>
          <w:rFonts w:ascii="Times" w:hAnsi="Times"/>
          <w:i/>
          <w:iCs/>
          <w:sz w:val="24"/>
          <w:szCs w:val="24"/>
        </w:rPr>
        <w:t>p</w:t>
      </w:r>
      <w:r>
        <w:rPr>
          <w:rFonts w:ascii="Times" w:hAnsi="Times"/>
          <w:sz w:val="24"/>
          <w:szCs w:val="24"/>
        </w:rPr>
        <w:t xml:space="preserve"> = .012) and the personality characteristic reservation, (</w:t>
      </w:r>
      <w:proofErr w:type="spellStart"/>
      <w:r w:rsidRPr="00466EE3">
        <w:rPr>
          <w:rFonts w:ascii="Times" w:hAnsi="Times"/>
          <w:i/>
          <w:sz w:val="24"/>
          <w:szCs w:val="24"/>
        </w:rPr>
        <w:t>r</w:t>
      </w:r>
      <w:r w:rsidRPr="00466EE3">
        <w:rPr>
          <w:rFonts w:ascii="Times" w:hAnsi="Times"/>
          <w:i/>
          <w:sz w:val="24"/>
          <w:szCs w:val="24"/>
          <w:vertAlign w:val="subscript"/>
        </w:rPr>
        <w:t>s</w:t>
      </w:r>
      <w:proofErr w:type="spellEnd"/>
      <w:r>
        <w:rPr>
          <w:rFonts w:ascii="Times" w:hAnsi="Times"/>
          <w:sz w:val="24"/>
          <w:szCs w:val="24"/>
        </w:rPr>
        <w:t xml:space="preserve"> (51) = .28</w:t>
      </w:r>
      <w:r w:rsidRPr="00CE12A8">
        <w:rPr>
          <w:rFonts w:ascii="Times" w:hAnsi="Times"/>
          <w:sz w:val="24"/>
          <w:szCs w:val="24"/>
        </w:rPr>
        <w:t>,</w:t>
      </w:r>
      <w:r w:rsidRPr="00CE12A8">
        <w:rPr>
          <w:rFonts w:ascii="Times" w:hAnsi="Times"/>
          <w:i/>
          <w:sz w:val="24"/>
          <w:szCs w:val="24"/>
        </w:rPr>
        <w:t xml:space="preserve"> </w:t>
      </w:r>
      <w:r w:rsidRPr="00CE12A8">
        <w:rPr>
          <w:rFonts w:ascii="Times" w:hAnsi="Times"/>
          <w:i/>
          <w:iCs/>
          <w:sz w:val="24"/>
          <w:szCs w:val="24"/>
        </w:rPr>
        <w:t>p</w:t>
      </w:r>
      <w:r>
        <w:rPr>
          <w:rFonts w:ascii="Times" w:hAnsi="Times"/>
          <w:sz w:val="24"/>
          <w:szCs w:val="24"/>
        </w:rPr>
        <w:t xml:space="preserve"> = .045) are significantly and positively correlated with overall </w:t>
      </w:r>
      <w:r>
        <w:rPr>
          <w:rFonts w:ascii="Times" w:hAnsi="Times"/>
          <w:sz w:val="24"/>
          <w:szCs w:val="24"/>
        </w:rPr>
        <w:lastRenderedPageBreak/>
        <w:t xml:space="preserve">accuracy; indicating that </w:t>
      </w:r>
      <w:r w:rsidRPr="00CE12A8">
        <w:rPr>
          <w:rFonts w:ascii="Times" w:hAnsi="Times"/>
          <w:sz w:val="24"/>
          <w:szCs w:val="24"/>
        </w:rPr>
        <w:t>people who rank</w:t>
      </w:r>
      <w:r>
        <w:rPr>
          <w:rFonts w:ascii="Times" w:hAnsi="Times"/>
          <w:sz w:val="24"/>
          <w:szCs w:val="24"/>
        </w:rPr>
        <w:t xml:space="preserve">ed these items as high tended to </w:t>
      </w:r>
      <w:r w:rsidRPr="00CE12A8">
        <w:rPr>
          <w:rFonts w:ascii="Times" w:hAnsi="Times"/>
          <w:sz w:val="24"/>
          <w:szCs w:val="24"/>
        </w:rPr>
        <w:t>perform better</w:t>
      </w:r>
      <w:r>
        <w:rPr>
          <w:rFonts w:ascii="Times" w:hAnsi="Times"/>
          <w:sz w:val="24"/>
          <w:szCs w:val="24"/>
        </w:rPr>
        <w:t xml:space="preserve"> t</w:t>
      </w:r>
      <w:r w:rsidRPr="00CE12A8">
        <w:rPr>
          <w:rFonts w:ascii="Times" w:hAnsi="Times"/>
          <w:sz w:val="24"/>
          <w:szCs w:val="24"/>
        </w:rPr>
        <w:t>han those who</w:t>
      </w:r>
      <w:r>
        <w:rPr>
          <w:rFonts w:ascii="Times" w:hAnsi="Times"/>
          <w:sz w:val="24"/>
          <w:szCs w:val="24"/>
        </w:rPr>
        <w:t xml:space="preserve"> ranked them as low,</w:t>
      </w:r>
      <w:r w:rsidRPr="001F0EA4">
        <w:rPr>
          <w:rFonts w:ascii="Times" w:hAnsi="Times"/>
          <w:sz w:val="24"/>
          <w:szCs w:val="24"/>
        </w:rPr>
        <w:t xml:space="preserve"> </w:t>
      </w:r>
      <w:r>
        <w:rPr>
          <w:rFonts w:ascii="Times" w:hAnsi="Times"/>
          <w:sz w:val="24"/>
          <w:szCs w:val="24"/>
        </w:rPr>
        <w:t xml:space="preserve">in terms of overall accuracy. </w:t>
      </w:r>
    </w:p>
    <w:p w14:paraId="5DB8AC36" w14:textId="52D19B7F" w:rsidR="0089716E" w:rsidRPr="008B5155" w:rsidRDefault="007531E4" w:rsidP="0089716E">
      <w:pPr>
        <w:spacing w:line="480" w:lineRule="auto"/>
        <w:rPr>
          <w:rFonts w:ascii="Times New Roman" w:hAnsi="Times New Roman" w:cs="Times New Roman"/>
          <w:b/>
          <w:sz w:val="24"/>
          <w:szCs w:val="24"/>
        </w:rPr>
      </w:pPr>
      <w:r>
        <w:rPr>
          <w:rFonts w:ascii="Times" w:hAnsi="Times"/>
          <w:b/>
          <w:sz w:val="24"/>
          <w:szCs w:val="24"/>
        </w:rPr>
        <w:t xml:space="preserve"> </w:t>
      </w:r>
      <w:r>
        <w:rPr>
          <w:rFonts w:ascii="Times" w:hAnsi="Times"/>
          <w:b/>
          <w:sz w:val="24"/>
          <w:szCs w:val="24"/>
        </w:rPr>
        <w:tab/>
      </w:r>
      <w:r w:rsidR="0089716E">
        <w:rPr>
          <w:rFonts w:ascii="Times" w:hAnsi="Times"/>
          <w:b/>
          <w:sz w:val="24"/>
          <w:szCs w:val="24"/>
        </w:rPr>
        <w:t>Trust/distrust v</w:t>
      </w:r>
      <w:r w:rsidR="0089716E" w:rsidRPr="006D7010">
        <w:rPr>
          <w:rFonts w:ascii="Times" w:hAnsi="Times"/>
          <w:b/>
          <w:sz w:val="24"/>
          <w:szCs w:val="24"/>
        </w:rPr>
        <w:t>ariables.</w:t>
      </w:r>
      <w:r w:rsidR="0089716E">
        <w:rPr>
          <w:rFonts w:ascii="Times New Roman" w:hAnsi="Times New Roman" w:cs="Times New Roman"/>
          <w:b/>
          <w:sz w:val="24"/>
          <w:szCs w:val="24"/>
        </w:rPr>
        <w:t xml:space="preserve"> </w:t>
      </w:r>
      <w:r w:rsidR="0089716E">
        <w:rPr>
          <w:rFonts w:ascii="Times" w:hAnsi="Times"/>
          <w:sz w:val="24"/>
          <w:szCs w:val="24"/>
        </w:rPr>
        <w:t>Additionally, results demonstrate that a general distrust in people, (</w:t>
      </w:r>
      <w:proofErr w:type="spellStart"/>
      <w:r w:rsidR="0089716E" w:rsidRPr="00466EE3">
        <w:rPr>
          <w:rFonts w:ascii="Times" w:hAnsi="Times"/>
          <w:i/>
          <w:sz w:val="24"/>
          <w:szCs w:val="24"/>
        </w:rPr>
        <w:t>r</w:t>
      </w:r>
      <w:r w:rsidR="0089716E" w:rsidRPr="00466EE3">
        <w:rPr>
          <w:rFonts w:ascii="Times" w:hAnsi="Times"/>
          <w:i/>
          <w:sz w:val="24"/>
          <w:szCs w:val="24"/>
          <w:vertAlign w:val="subscript"/>
        </w:rPr>
        <w:t>s</w:t>
      </w:r>
      <w:proofErr w:type="spellEnd"/>
      <w:r w:rsidR="0089716E">
        <w:rPr>
          <w:rFonts w:ascii="Times" w:hAnsi="Times"/>
          <w:sz w:val="24"/>
          <w:szCs w:val="24"/>
        </w:rPr>
        <w:t xml:space="preserve"> (51) =. 28</w:t>
      </w:r>
      <w:r w:rsidR="0089716E" w:rsidRPr="00CE12A8">
        <w:rPr>
          <w:rFonts w:ascii="Times" w:hAnsi="Times"/>
          <w:sz w:val="24"/>
          <w:szCs w:val="24"/>
        </w:rPr>
        <w:t>,</w:t>
      </w:r>
      <w:r w:rsidR="0089716E" w:rsidRPr="00CE12A8">
        <w:rPr>
          <w:rFonts w:ascii="Times" w:hAnsi="Times"/>
          <w:i/>
          <w:sz w:val="24"/>
          <w:szCs w:val="24"/>
        </w:rPr>
        <w:t xml:space="preserve"> </w:t>
      </w:r>
      <w:r w:rsidR="0089716E" w:rsidRPr="00CE12A8">
        <w:rPr>
          <w:rFonts w:ascii="Times" w:hAnsi="Times"/>
          <w:i/>
          <w:iCs/>
          <w:sz w:val="24"/>
          <w:szCs w:val="24"/>
        </w:rPr>
        <w:t>p</w:t>
      </w:r>
      <w:r w:rsidR="0089716E">
        <w:rPr>
          <w:rFonts w:ascii="Times" w:hAnsi="Times"/>
          <w:i/>
          <w:iCs/>
          <w:sz w:val="24"/>
          <w:szCs w:val="24"/>
        </w:rPr>
        <w:t xml:space="preserve"> </w:t>
      </w:r>
      <w:r w:rsidR="0089716E">
        <w:rPr>
          <w:rFonts w:ascii="Times" w:hAnsi="Times"/>
          <w:sz w:val="24"/>
          <w:szCs w:val="24"/>
        </w:rPr>
        <w:t>= .040) and a belief that others are essentially evil, (</w:t>
      </w:r>
      <w:proofErr w:type="spellStart"/>
      <w:r w:rsidR="0089716E" w:rsidRPr="00466EE3">
        <w:rPr>
          <w:rFonts w:ascii="Times" w:hAnsi="Times"/>
          <w:i/>
          <w:sz w:val="24"/>
          <w:szCs w:val="24"/>
        </w:rPr>
        <w:t>r</w:t>
      </w:r>
      <w:r w:rsidR="0089716E" w:rsidRPr="00466EE3">
        <w:rPr>
          <w:rFonts w:ascii="Times" w:hAnsi="Times"/>
          <w:i/>
          <w:sz w:val="24"/>
          <w:szCs w:val="24"/>
          <w:vertAlign w:val="subscript"/>
        </w:rPr>
        <w:t>s</w:t>
      </w:r>
      <w:proofErr w:type="spellEnd"/>
      <w:r w:rsidR="0089716E">
        <w:rPr>
          <w:rFonts w:ascii="Times" w:hAnsi="Times"/>
          <w:sz w:val="24"/>
          <w:szCs w:val="24"/>
        </w:rPr>
        <w:t xml:space="preserve"> (51) =. 28</w:t>
      </w:r>
      <w:r w:rsidR="0089716E" w:rsidRPr="00CE12A8">
        <w:rPr>
          <w:rFonts w:ascii="Times" w:hAnsi="Times"/>
          <w:sz w:val="24"/>
          <w:szCs w:val="24"/>
        </w:rPr>
        <w:t>,</w:t>
      </w:r>
      <w:r w:rsidR="0089716E" w:rsidRPr="00CE12A8">
        <w:rPr>
          <w:rFonts w:ascii="Times" w:hAnsi="Times"/>
          <w:i/>
          <w:sz w:val="24"/>
          <w:szCs w:val="24"/>
        </w:rPr>
        <w:t xml:space="preserve"> </w:t>
      </w:r>
      <w:r w:rsidR="0089716E" w:rsidRPr="00CE12A8">
        <w:rPr>
          <w:rFonts w:ascii="Times" w:hAnsi="Times"/>
          <w:i/>
          <w:iCs/>
          <w:sz w:val="24"/>
          <w:szCs w:val="24"/>
        </w:rPr>
        <w:t>p</w:t>
      </w:r>
      <w:r w:rsidR="0089716E">
        <w:rPr>
          <w:rFonts w:ascii="Times" w:hAnsi="Times"/>
          <w:sz w:val="24"/>
          <w:szCs w:val="24"/>
        </w:rPr>
        <w:t xml:space="preserve"> = .042) were significantly and positively correlated </w:t>
      </w:r>
      <w:r w:rsidR="0089716E" w:rsidRPr="00B256A6">
        <w:rPr>
          <w:rFonts w:ascii="Times" w:hAnsi="Times"/>
          <w:sz w:val="24"/>
          <w:szCs w:val="24"/>
        </w:rPr>
        <w:t>with overall accuracy;</w:t>
      </w:r>
      <w:r w:rsidR="0089716E">
        <w:rPr>
          <w:rFonts w:ascii="Times" w:hAnsi="Times"/>
          <w:sz w:val="24"/>
          <w:szCs w:val="24"/>
        </w:rPr>
        <w:t xml:space="preserve"> denoting that people who rank their distrust in people and their belief that others are essentially evil as high perform better than those who ranked these items as low. </w:t>
      </w:r>
    </w:p>
    <w:p w14:paraId="10B36E49" w14:textId="1F3C9551" w:rsidR="0089716E" w:rsidRDefault="007531E4" w:rsidP="0089716E">
      <w:pPr>
        <w:spacing w:line="480" w:lineRule="auto"/>
        <w:rPr>
          <w:rFonts w:ascii="Times New Roman" w:hAnsi="Times New Roman" w:cs="Times New Roman"/>
          <w:sz w:val="24"/>
          <w:szCs w:val="24"/>
        </w:rPr>
      </w:pPr>
      <w:r>
        <w:rPr>
          <w:rFonts w:ascii="Times" w:hAnsi="Times"/>
          <w:b/>
          <w:sz w:val="24"/>
          <w:szCs w:val="24"/>
        </w:rPr>
        <w:t xml:space="preserve"> </w:t>
      </w:r>
      <w:r>
        <w:rPr>
          <w:rFonts w:ascii="Times" w:hAnsi="Times"/>
          <w:b/>
          <w:sz w:val="24"/>
          <w:szCs w:val="24"/>
        </w:rPr>
        <w:tab/>
      </w:r>
      <w:proofErr w:type="gramStart"/>
      <w:r w:rsidR="0089716E">
        <w:rPr>
          <w:rFonts w:ascii="Times" w:hAnsi="Times"/>
          <w:b/>
          <w:sz w:val="24"/>
          <w:szCs w:val="24"/>
        </w:rPr>
        <w:t>Self-report behavioral v</w:t>
      </w:r>
      <w:r w:rsidR="0089716E" w:rsidRPr="006D7010">
        <w:rPr>
          <w:rFonts w:ascii="Times" w:hAnsi="Times"/>
          <w:b/>
          <w:sz w:val="24"/>
          <w:szCs w:val="24"/>
        </w:rPr>
        <w:t>ariables.</w:t>
      </w:r>
      <w:proofErr w:type="gramEnd"/>
      <w:r w:rsidR="0089716E" w:rsidRPr="006D7010">
        <w:rPr>
          <w:rFonts w:ascii="Times" w:hAnsi="Times"/>
          <w:b/>
          <w:sz w:val="24"/>
          <w:szCs w:val="24"/>
        </w:rPr>
        <w:t xml:space="preserve"> </w:t>
      </w:r>
      <w:r w:rsidR="0089716E">
        <w:rPr>
          <w:rFonts w:ascii="Times New Roman" w:hAnsi="Times New Roman" w:cs="Times New Roman"/>
          <w:sz w:val="24"/>
          <w:szCs w:val="24"/>
        </w:rPr>
        <w:t>Furthermore, the experience of having lost money that one was never reimbursed for, (</w:t>
      </w:r>
      <w:r w:rsidR="0089716E" w:rsidRPr="00466EE3">
        <w:rPr>
          <w:rFonts w:ascii="Times" w:hAnsi="Times"/>
          <w:i/>
          <w:sz w:val="24"/>
          <w:szCs w:val="24"/>
        </w:rPr>
        <w:t>r</w:t>
      </w:r>
      <w:r w:rsidR="00911C59">
        <w:rPr>
          <w:rFonts w:ascii="Times" w:hAnsi="Times"/>
          <w:sz w:val="24"/>
          <w:szCs w:val="24"/>
        </w:rPr>
        <w:t xml:space="preserve"> (51) = .34</w:t>
      </w:r>
      <w:r w:rsidR="0089716E" w:rsidRPr="00CE12A8">
        <w:rPr>
          <w:rFonts w:ascii="Times" w:hAnsi="Times"/>
          <w:sz w:val="24"/>
          <w:szCs w:val="24"/>
        </w:rPr>
        <w:t>,</w:t>
      </w:r>
      <w:r w:rsidR="0089716E" w:rsidRPr="00CE12A8">
        <w:rPr>
          <w:rFonts w:ascii="Times" w:hAnsi="Times"/>
          <w:i/>
          <w:sz w:val="24"/>
          <w:szCs w:val="24"/>
        </w:rPr>
        <w:t xml:space="preserve"> </w:t>
      </w:r>
      <w:r w:rsidR="0089716E" w:rsidRPr="00CE12A8">
        <w:rPr>
          <w:rFonts w:ascii="Times" w:hAnsi="Times"/>
          <w:i/>
          <w:iCs/>
          <w:sz w:val="24"/>
          <w:szCs w:val="24"/>
        </w:rPr>
        <w:t>p</w:t>
      </w:r>
      <w:r w:rsidR="0089716E">
        <w:rPr>
          <w:rFonts w:ascii="Times" w:hAnsi="Times"/>
          <w:sz w:val="24"/>
          <w:szCs w:val="24"/>
        </w:rPr>
        <w:t xml:space="preserve"> = .014) </w:t>
      </w:r>
      <w:r w:rsidR="00C343EB">
        <w:rPr>
          <w:rFonts w:ascii="Times" w:hAnsi="Times"/>
          <w:sz w:val="24"/>
          <w:szCs w:val="24"/>
        </w:rPr>
        <w:t>and a belief that one may receive a legitimate request to confirm account information via email (</w:t>
      </w:r>
      <w:r w:rsidR="00C343EB" w:rsidRPr="00572165">
        <w:rPr>
          <w:rFonts w:ascii="Times" w:hAnsi="Times"/>
          <w:i/>
          <w:sz w:val="24"/>
          <w:szCs w:val="24"/>
        </w:rPr>
        <w:t>r</w:t>
      </w:r>
      <w:r w:rsidR="00572165">
        <w:rPr>
          <w:rFonts w:ascii="Times" w:hAnsi="Times"/>
          <w:sz w:val="24"/>
          <w:szCs w:val="24"/>
        </w:rPr>
        <w:t xml:space="preserve"> </w:t>
      </w:r>
      <w:r w:rsidR="00C343EB">
        <w:rPr>
          <w:rFonts w:ascii="Times" w:hAnsi="Times"/>
          <w:sz w:val="24"/>
          <w:szCs w:val="24"/>
        </w:rPr>
        <w:t>(51) = .29,</w:t>
      </w:r>
      <w:r w:rsidR="00C343EB" w:rsidRPr="00572165">
        <w:rPr>
          <w:rFonts w:ascii="Times" w:hAnsi="Times"/>
          <w:i/>
          <w:sz w:val="24"/>
          <w:szCs w:val="24"/>
        </w:rPr>
        <w:t xml:space="preserve"> p</w:t>
      </w:r>
      <w:r w:rsidR="00C343EB">
        <w:rPr>
          <w:rFonts w:ascii="Times" w:hAnsi="Times"/>
          <w:sz w:val="24"/>
          <w:szCs w:val="24"/>
        </w:rPr>
        <w:t xml:space="preserve"> = .037) were</w:t>
      </w:r>
      <w:r w:rsidR="0089716E">
        <w:rPr>
          <w:rFonts w:ascii="Times New Roman" w:hAnsi="Times New Roman" w:cs="Times New Roman"/>
          <w:sz w:val="24"/>
          <w:szCs w:val="24"/>
        </w:rPr>
        <w:t xml:space="preserve"> significantly and positively correlated with overall accuracy. </w:t>
      </w:r>
    </w:p>
    <w:p w14:paraId="1A741ADF" w14:textId="5D70DB48" w:rsidR="00D314B2" w:rsidRPr="00D314B2" w:rsidRDefault="00D314B2" w:rsidP="007531E4">
      <w:pPr>
        <w:spacing w:line="480" w:lineRule="auto"/>
        <w:ind w:firstLine="720"/>
        <w:rPr>
          <w:rFonts w:ascii="Times New Roman" w:hAnsi="Times New Roman" w:cs="Times New Roman"/>
          <w:sz w:val="24"/>
          <w:szCs w:val="24"/>
        </w:rPr>
      </w:pPr>
      <w:bookmarkStart w:id="2" w:name="_GoBack"/>
      <w:bookmarkEnd w:id="2"/>
      <w:r w:rsidRPr="00D314B2">
        <w:rPr>
          <w:rFonts w:ascii="Times New Roman" w:hAnsi="Times New Roman" w:cs="Times New Roman"/>
          <w:b/>
          <w:sz w:val="24"/>
          <w:szCs w:val="24"/>
        </w:rPr>
        <w:t xml:space="preserve">Summary. </w:t>
      </w:r>
      <w:r>
        <w:rPr>
          <w:rFonts w:ascii="Times New Roman" w:hAnsi="Times New Roman" w:cs="Times New Roman"/>
          <w:sz w:val="24"/>
          <w:szCs w:val="24"/>
        </w:rPr>
        <w:t xml:space="preserve">The previously discussed results indicate that the following items were related to overall accuracy: ability to keep emotions under control, reservation, general distrust, a belief that others are essentially evil, losing money without eventual reimbursement, and a belief that one may receive a legitimate request to confirm account information via email. These results support the first and second hypotheses of the study: that variables relating to suspicion of humanity, reservation, low impulsivity, and distrust relate to overall accuracy. However, </w:t>
      </w:r>
      <w:r w:rsidR="002D6970">
        <w:rPr>
          <w:rFonts w:ascii="Times New Roman" w:hAnsi="Times New Roman" w:cs="Times New Roman"/>
          <w:sz w:val="24"/>
          <w:szCs w:val="24"/>
        </w:rPr>
        <w:t xml:space="preserve">variables relating to computer experience were </w:t>
      </w:r>
      <w:r>
        <w:rPr>
          <w:rFonts w:ascii="Times New Roman" w:hAnsi="Times New Roman" w:cs="Times New Roman"/>
          <w:sz w:val="24"/>
          <w:szCs w:val="24"/>
        </w:rPr>
        <w:t xml:space="preserve">not significantly related to accuracy, thus failing to support the final hypothesis. </w:t>
      </w:r>
    </w:p>
    <w:p w14:paraId="7488C770" w14:textId="444CB52B" w:rsidR="004C5700" w:rsidRDefault="007531E4" w:rsidP="004C5700">
      <w:pPr>
        <w:spacing w:line="480" w:lineRule="auto"/>
        <w:rPr>
          <w:rFonts w:eastAsia="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97454B">
        <w:rPr>
          <w:rFonts w:ascii="Times New Roman" w:hAnsi="Times New Roman" w:cs="Times New Roman"/>
          <w:b/>
          <w:sz w:val="24"/>
          <w:szCs w:val="24"/>
        </w:rPr>
        <w:t xml:space="preserve">Hierarchical </w:t>
      </w:r>
      <w:r w:rsidR="0089716E" w:rsidRPr="008B5155">
        <w:rPr>
          <w:rFonts w:ascii="Times New Roman" w:hAnsi="Times New Roman" w:cs="Times New Roman"/>
          <w:b/>
          <w:sz w:val="24"/>
          <w:szCs w:val="24"/>
        </w:rPr>
        <w:t xml:space="preserve"> regression</w:t>
      </w:r>
      <w:proofErr w:type="gramEnd"/>
      <w:r w:rsidR="0089716E" w:rsidRPr="008B5155">
        <w:rPr>
          <w:rFonts w:ascii="Times New Roman" w:hAnsi="Times New Roman" w:cs="Times New Roman"/>
          <w:b/>
          <w:sz w:val="24"/>
          <w:szCs w:val="24"/>
        </w:rPr>
        <w:t xml:space="preserve"> analyses. </w:t>
      </w:r>
      <w:r w:rsidR="0089716E" w:rsidRPr="004C5700">
        <w:rPr>
          <w:rFonts w:ascii="Times" w:hAnsi="Times"/>
          <w:sz w:val="24"/>
          <w:szCs w:val="24"/>
        </w:rPr>
        <w:t xml:space="preserve">A </w:t>
      </w:r>
      <w:proofErr w:type="gramStart"/>
      <w:r w:rsidR="0097454B">
        <w:rPr>
          <w:rFonts w:ascii="Times" w:hAnsi="Times"/>
          <w:sz w:val="24"/>
          <w:szCs w:val="24"/>
        </w:rPr>
        <w:t xml:space="preserve">hierarchical </w:t>
      </w:r>
      <w:r w:rsidR="0089716E" w:rsidRPr="004C5700">
        <w:rPr>
          <w:rFonts w:ascii="Times" w:hAnsi="Times"/>
          <w:sz w:val="24"/>
          <w:szCs w:val="24"/>
        </w:rPr>
        <w:t xml:space="preserve"> regression</w:t>
      </w:r>
      <w:proofErr w:type="gramEnd"/>
      <w:r w:rsidR="0089716E" w:rsidRPr="004C5700">
        <w:rPr>
          <w:rFonts w:ascii="Times" w:hAnsi="Times"/>
          <w:sz w:val="24"/>
          <w:szCs w:val="24"/>
        </w:rPr>
        <w:t xml:space="preserve"> analysis </w:t>
      </w:r>
      <w:r w:rsidR="007F1084" w:rsidRPr="00B256A6">
        <w:rPr>
          <w:rFonts w:ascii="Times" w:hAnsi="Times"/>
          <w:sz w:val="24"/>
          <w:szCs w:val="24"/>
        </w:rPr>
        <w:t>(</w:t>
      </w:r>
      <w:proofErr w:type="spellStart"/>
      <w:r w:rsidR="007F1084" w:rsidRPr="00B256A6">
        <w:rPr>
          <w:rFonts w:ascii="Times" w:eastAsiaTheme="minorEastAsia" w:hAnsi="Times" w:cs="Arial"/>
          <w:color w:val="1A1A1A"/>
          <w:sz w:val="24"/>
          <w:szCs w:val="24"/>
        </w:rPr>
        <w:t>Rutter</w:t>
      </w:r>
      <w:proofErr w:type="spellEnd"/>
      <w:r w:rsidR="007F1084" w:rsidRPr="00B256A6">
        <w:rPr>
          <w:rFonts w:ascii="Times" w:eastAsiaTheme="minorEastAsia" w:hAnsi="Times" w:cs="Arial"/>
          <w:color w:val="1A1A1A"/>
          <w:sz w:val="24"/>
          <w:szCs w:val="24"/>
        </w:rPr>
        <w:t xml:space="preserve"> &amp; </w:t>
      </w:r>
      <w:proofErr w:type="spellStart"/>
      <w:r w:rsidR="007F1084" w:rsidRPr="00B256A6">
        <w:rPr>
          <w:rFonts w:ascii="Times" w:eastAsiaTheme="minorEastAsia" w:hAnsi="Times" w:cs="Arial"/>
          <w:color w:val="1A1A1A"/>
          <w:sz w:val="24"/>
          <w:szCs w:val="24"/>
        </w:rPr>
        <w:t>Gatsonis</w:t>
      </w:r>
      <w:proofErr w:type="spellEnd"/>
      <w:r w:rsidR="007F1084" w:rsidRPr="00B256A6">
        <w:rPr>
          <w:rFonts w:ascii="Times" w:eastAsiaTheme="minorEastAsia" w:hAnsi="Times" w:cs="Arial"/>
          <w:color w:val="1A1A1A"/>
          <w:sz w:val="24"/>
          <w:szCs w:val="24"/>
        </w:rPr>
        <w:t>, 2001)</w:t>
      </w:r>
      <w:r w:rsidR="007F1084">
        <w:rPr>
          <w:rFonts w:ascii="Times" w:hAnsi="Times"/>
          <w:sz w:val="24"/>
          <w:szCs w:val="24"/>
        </w:rPr>
        <w:t xml:space="preserve"> </w:t>
      </w:r>
      <w:r w:rsidR="0089716E" w:rsidRPr="004C5700">
        <w:rPr>
          <w:rFonts w:ascii="Times" w:hAnsi="Times"/>
          <w:sz w:val="24"/>
          <w:szCs w:val="24"/>
        </w:rPr>
        <w:t>was conducted to specify which variables best predict overall email categorization accuracy</w:t>
      </w:r>
      <w:r w:rsidR="004D054E" w:rsidRPr="004C5700">
        <w:rPr>
          <w:rFonts w:ascii="Times" w:hAnsi="Times"/>
          <w:sz w:val="24"/>
          <w:szCs w:val="24"/>
        </w:rPr>
        <w:t xml:space="preserve"> (illustrated in Table 6</w:t>
      </w:r>
      <w:r w:rsidR="0089716E" w:rsidRPr="004C5700">
        <w:rPr>
          <w:rFonts w:ascii="Times" w:hAnsi="Times"/>
          <w:sz w:val="24"/>
          <w:szCs w:val="24"/>
        </w:rPr>
        <w:t>)</w:t>
      </w:r>
      <w:r w:rsidR="007F1084">
        <w:rPr>
          <w:rFonts w:ascii="Times" w:hAnsi="Times"/>
          <w:sz w:val="24"/>
          <w:szCs w:val="24"/>
        </w:rPr>
        <w:t>.</w:t>
      </w:r>
      <w:r w:rsidR="00D0092F" w:rsidRPr="004C5700">
        <w:rPr>
          <w:rFonts w:ascii="Times" w:hAnsi="Times"/>
          <w:sz w:val="24"/>
          <w:szCs w:val="24"/>
        </w:rPr>
        <w:t xml:space="preserve"> </w:t>
      </w:r>
      <w:r w:rsidR="004C5700" w:rsidRPr="00B256A6">
        <w:rPr>
          <w:rFonts w:ascii="Times" w:eastAsia="Times New Roman" w:hAnsi="Times" w:cs="Arial"/>
          <w:color w:val="000000"/>
          <w:sz w:val="24"/>
          <w:szCs w:val="24"/>
          <w:shd w:val="clear" w:color="auto" w:fill="FFFFFF"/>
        </w:rPr>
        <w:t xml:space="preserve">The individual predictors derived from the </w:t>
      </w:r>
      <w:r w:rsidR="004C5700" w:rsidRPr="00B256A6">
        <w:rPr>
          <w:rFonts w:ascii="Times" w:eastAsia="Times New Roman" w:hAnsi="Times" w:cs="Arial"/>
          <w:color w:val="000000"/>
          <w:sz w:val="24"/>
          <w:szCs w:val="24"/>
          <w:shd w:val="clear" w:color="auto" w:fill="FFFFFF"/>
        </w:rPr>
        <w:lastRenderedPageBreak/>
        <w:t>significant correlation analyses wer</w:t>
      </w:r>
      <w:r w:rsidR="0097454B">
        <w:rPr>
          <w:rFonts w:ascii="Times" w:eastAsia="Times New Roman" w:hAnsi="Times" w:cs="Arial"/>
          <w:color w:val="000000"/>
          <w:sz w:val="24"/>
          <w:szCs w:val="24"/>
          <w:shd w:val="clear" w:color="auto" w:fill="FFFFFF"/>
        </w:rPr>
        <w:t xml:space="preserve">e organized into logical groups </w:t>
      </w:r>
      <w:r w:rsidR="004C5700" w:rsidRPr="00B256A6">
        <w:rPr>
          <w:rFonts w:ascii="Times" w:eastAsia="Times New Roman" w:hAnsi="Times" w:cs="Arial"/>
          <w:color w:val="000000"/>
          <w:sz w:val="24"/>
          <w:szCs w:val="24"/>
          <w:shd w:val="clear" w:color="auto" w:fill="FFFFFF"/>
        </w:rPr>
        <w:t xml:space="preserve">on the basis of their content. For example: “trust others” and “believe that others have good intentions” were grouped into a trust group, based on previous research that identified these items as related to dispositional trust (Merritt &amp; </w:t>
      </w:r>
      <w:proofErr w:type="spellStart"/>
      <w:r w:rsidR="004C5700" w:rsidRPr="00B256A6">
        <w:rPr>
          <w:rFonts w:ascii="Times" w:eastAsia="Times New Roman" w:hAnsi="Times" w:cs="Arial"/>
          <w:color w:val="000000"/>
          <w:sz w:val="24"/>
          <w:szCs w:val="24"/>
          <w:shd w:val="clear" w:color="auto" w:fill="FFFFFF"/>
        </w:rPr>
        <w:t>Ilgen</w:t>
      </w:r>
      <w:proofErr w:type="spellEnd"/>
      <w:r w:rsidR="004C5700" w:rsidRPr="00B256A6">
        <w:rPr>
          <w:rFonts w:ascii="Times" w:eastAsia="Times New Roman" w:hAnsi="Times" w:cs="Arial"/>
          <w:color w:val="000000"/>
          <w:sz w:val="24"/>
          <w:szCs w:val="24"/>
          <w:shd w:val="clear" w:color="auto" w:fill="FFFFFF"/>
        </w:rPr>
        <w:t xml:space="preserve">, 2008). </w:t>
      </w:r>
      <w:proofErr w:type="gramStart"/>
      <w:r w:rsidR="004C5700" w:rsidRPr="00B256A6">
        <w:rPr>
          <w:rFonts w:ascii="Times" w:eastAsia="Times New Roman" w:hAnsi="Times" w:cs="Arial"/>
          <w:color w:val="000000"/>
          <w:sz w:val="24"/>
          <w:szCs w:val="24"/>
          <w:shd w:val="clear" w:color="auto" w:fill="FFFFFF"/>
        </w:rPr>
        <w:t xml:space="preserve">Individual predictors were entered into a </w:t>
      </w:r>
      <w:r w:rsidR="0097454B">
        <w:rPr>
          <w:rFonts w:ascii="Times" w:eastAsia="Times New Roman" w:hAnsi="Times" w:cs="Arial"/>
          <w:color w:val="000000"/>
          <w:sz w:val="24"/>
          <w:szCs w:val="24"/>
          <w:shd w:val="clear" w:color="auto" w:fill="FFFFFF"/>
        </w:rPr>
        <w:t>hierarchical</w:t>
      </w:r>
      <w:r w:rsidR="004C5700" w:rsidRPr="00B256A6">
        <w:rPr>
          <w:rFonts w:ascii="Times" w:eastAsia="Times New Roman" w:hAnsi="Times" w:cs="Arial"/>
          <w:color w:val="000000"/>
          <w:sz w:val="24"/>
          <w:szCs w:val="24"/>
          <w:shd w:val="clear" w:color="auto" w:fill="FFFFFF"/>
        </w:rPr>
        <w:t xml:space="preserve"> regression model at the item level by group to determine their contribution to overall accuracy and phishing accuracy</w:t>
      </w:r>
      <w:proofErr w:type="gramEnd"/>
      <w:r w:rsidR="004C5700" w:rsidRPr="00B256A6">
        <w:rPr>
          <w:rFonts w:ascii="Times" w:eastAsia="Times New Roman" w:hAnsi="Times" w:cs="Arial"/>
          <w:color w:val="000000"/>
          <w:sz w:val="24"/>
          <w:szCs w:val="24"/>
          <w:shd w:val="clear" w:color="auto" w:fill="FFFFFF"/>
        </w:rPr>
        <w:t>.</w:t>
      </w:r>
    </w:p>
    <w:p w14:paraId="4E9A91C1" w14:textId="05C810DB" w:rsidR="0089716E" w:rsidRPr="00F613EF" w:rsidRDefault="004C5700" w:rsidP="004C5700">
      <w:pPr>
        <w:spacing w:line="480" w:lineRule="auto"/>
        <w:rPr>
          <w:rFonts w:ascii="Times" w:hAnsi="Times"/>
          <w:b/>
          <w:sz w:val="24"/>
          <w:szCs w:val="24"/>
        </w:rPr>
      </w:pPr>
      <w:r w:rsidRPr="00DC5F8A">
        <w:rPr>
          <w:rFonts w:ascii="Times" w:hAnsi="Times"/>
          <w:sz w:val="24"/>
          <w:szCs w:val="24"/>
        </w:rPr>
        <w:t xml:space="preserve"> </w:t>
      </w:r>
      <w:r>
        <w:rPr>
          <w:rFonts w:ascii="Times" w:hAnsi="Times"/>
          <w:sz w:val="24"/>
          <w:szCs w:val="24"/>
        </w:rPr>
        <w:tab/>
      </w:r>
      <w:r w:rsidR="0089716E" w:rsidRPr="00DC5F8A">
        <w:rPr>
          <w:rFonts w:ascii="Times" w:hAnsi="Times"/>
          <w:sz w:val="24"/>
          <w:szCs w:val="24"/>
        </w:rPr>
        <w:t xml:space="preserve">The first model entered into the regression equation </w:t>
      </w:r>
      <w:r w:rsidR="0089716E" w:rsidRPr="00B256A6">
        <w:rPr>
          <w:rFonts w:ascii="Times" w:hAnsi="Times"/>
          <w:sz w:val="24"/>
          <w:szCs w:val="24"/>
        </w:rPr>
        <w:t>contained personality and impulsivity predictors</w:t>
      </w:r>
      <w:r w:rsidR="004D054E" w:rsidRPr="00B256A6">
        <w:rPr>
          <w:rFonts w:ascii="Times" w:hAnsi="Times"/>
          <w:sz w:val="24"/>
          <w:szCs w:val="24"/>
        </w:rPr>
        <w:t xml:space="preserve"> </w:t>
      </w:r>
      <w:r w:rsidR="0089716E" w:rsidRPr="00B256A6">
        <w:rPr>
          <w:rFonts w:ascii="Times" w:hAnsi="Times"/>
          <w:sz w:val="24"/>
          <w:szCs w:val="24"/>
        </w:rPr>
        <w:t xml:space="preserve">due to </w:t>
      </w:r>
      <w:r w:rsidR="0089716E" w:rsidRPr="008C61E8">
        <w:rPr>
          <w:rFonts w:ascii="Times" w:hAnsi="Times"/>
          <w:sz w:val="24"/>
          <w:szCs w:val="24"/>
        </w:rPr>
        <w:t>their elevated</w:t>
      </w:r>
      <w:r w:rsidR="0089716E" w:rsidRPr="008C61E8">
        <w:rPr>
          <w:rFonts w:ascii="Times" w:hAnsi="Times"/>
          <w:b/>
          <w:sz w:val="24"/>
          <w:szCs w:val="24"/>
        </w:rPr>
        <w:t xml:space="preserve"> </w:t>
      </w:r>
      <w:r w:rsidR="0089716E">
        <w:rPr>
          <w:rFonts w:ascii="Times" w:hAnsi="Times"/>
          <w:sz w:val="24"/>
          <w:szCs w:val="24"/>
        </w:rPr>
        <w:t xml:space="preserve">correlations with overall accuracy. </w:t>
      </w:r>
      <w:r w:rsidR="0089716E" w:rsidRPr="006579DB">
        <w:rPr>
          <w:rFonts w:ascii="Times" w:hAnsi="Times"/>
          <w:sz w:val="24"/>
          <w:szCs w:val="24"/>
        </w:rPr>
        <w:t xml:space="preserve">Results indicate that these variables were significant predictors of </w:t>
      </w:r>
      <w:r w:rsidR="0089716E">
        <w:rPr>
          <w:rFonts w:ascii="Times" w:hAnsi="Times"/>
          <w:sz w:val="24"/>
          <w:szCs w:val="24"/>
        </w:rPr>
        <w:t xml:space="preserve">overall </w:t>
      </w:r>
      <w:r w:rsidR="0089716E" w:rsidRPr="006579DB">
        <w:rPr>
          <w:rFonts w:ascii="Times" w:hAnsi="Times"/>
          <w:sz w:val="24"/>
          <w:szCs w:val="24"/>
        </w:rPr>
        <w:t xml:space="preserve">accuracy, </w:t>
      </w:r>
      <w:proofErr w:type="gramStart"/>
      <w:r w:rsidR="0089716E" w:rsidRPr="006579DB">
        <w:rPr>
          <w:rFonts w:ascii="Times" w:hAnsi="Times" w:cs="Lucida Grande"/>
          <w:i/>
          <w:color w:val="000000"/>
          <w:sz w:val="24"/>
          <w:szCs w:val="24"/>
        </w:rPr>
        <w:t>F</w:t>
      </w:r>
      <w:r w:rsidR="0089716E">
        <w:rPr>
          <w:rFonts w:ascii="Times" w:hAnsi="Times" w:cs="Lucida Grande"/>
          <w:color w:val="000000"/>
          <w:sz w:val="24"/>
          <w:szCs w:val="24"/>
        </w:rPr>
        <w:t>(</w:t>
      </w:r>
      <w:proofErr w:type="gramEnd"/>
      <w:r w:rsidR="0089716E">
        <w:rPr>
          <w:rFonts w:ascii="Times" w:hAnsi="Times" w:cs="Lucida Grande"/>
          <w:color w:val="000000"/>
          <w:sz w:val="24"/>
          <w:szCs w:val="24"/>
        </w:rPr>
        <w:t xml:space="preserve">2, 50) = </w:t>
      </w:r>
      <w:r w:rsidR="003F4AA6">
        <w:rPr>
          <w:rFonts w:ascii="Times" w:hAnsi="Times" w:cs="Lucida Grande"/>
          <w:color w:val="000000"/>
          <w:sz w:val="24"/>
          <w:szCs w:val="24"/>
        </w:rPr>
        <w:t>5</w:t>
      </w:r>
      <w:r w:rsidR="00090DF9">
        <w:rPr>
          <w:rFonts w:ascii="Times" w:hAnsi="Times" w:cs="Lucida Grande"/>
          <w:color w:val="000000"/>
          <w:sz w:val="24"/>
          <w:szCs w:val="24"/>
        </w:rPr>
        <w:t>.</w:t>
      </w:r>
      <w:r w:rsidR="003F4AA6">
        <w:rPr>
          <w:rFonts w:ascii="Times" w:hAnsi="Times" w:cs="Lucida Grande"/>
          <w:color w:val="000000"/>
          <w:sz w:val="24"/>
          <w:szCs w:val="24"/>
        </w:rPr>
        <w:t>4</w:t>
      </w:r>
      <w:r w:rsidR="0089716E" w:rsidRPr="006579DB">
        <w:rPr>
          <w:rFonts w:ascii="Times" w:hAnsi="Times" w:cs="Lucida Grande"/>
          <w:color w:val="000000"/>
          <w:sz w:val="24"/>
          <w:szCs w:val="24"/>
        </w:rPr>
        <w:t xml:space="preserve">2, </w:t>
      </w:r>
      <w:r w:rsidR="0089716E" w:rsidRPr="006579DB">
        <w:rPr>
          <w:rFonts w:ascii="Times" w:hAnsi="Times" w:cs="Lucida Grande"/>
          <w:i/>
          <w:color w:val="000000"/>
          <w:sz w:val="24"/>
          <w:szCs w:val="24"/>
        </w:rPr>
        <w:t>p</w:t>
      </w:r>
      <w:r w:rsidR="0089716E">
        <w:rPr>
          <w:rFonts w:ascii="Times" w:hAnsi="Times" w:cs="Lucida Grande"/>
          <w:i/>
          <w:color w:val="000000"/>
          <w:sz w:val="24"/>
          <w:szCs w:val="24"/>
        </w:rPr>
        <w:t xml:space="preserve"> </w:t>
      </w:r>
      <w:r w:rsidR="0089716E" w:rsidRPr="006579DB">
        <w:rPr>
          <w:rFonts w:ascii="Times" w:hAnsi="Times" w:cs="Lucida Grande"/>
          <w:color w:val="000000"/>
          <w:sz w:val="24"/>
          <w:szCs w:val="24"/>
        </w:rPr>
        <w:t>=</w:t>
      </w:r>
      <w:r w:rsidR="0089716E">
        <w:rPr>
          <w:rFonts w:ascii="Times" w:hAnsi="Times" w:cs="Lucida Grande"/>
          <w:color w:val="000000"/>
          <w:sz w:val="24"/>
          <w:szCs w:val="24"/>
        </w:rPr>
        <w:t xml:space="preserve"> </w:t>
      </w:r>
      <w:r w:rsidR="0089716E" w:rsidRPr="006579DB">
        <w:rPr>
          <w:rFonts w:ascii="Times" w:hAnsi="Times" w:cs="Lucida Grande"/>
          <w:color w:val="000000"/>
          <w:sz w:val="24"/>
          <w:szCs w:val="24"/>
        </w:rPr>
        <w:t xml:space="preserve">.007, </w:t>
      </w:r>
      <w:r w:rsidR="0089716E" w:rsidRPr="00827EE6">
        <w:rPr>
          <w:rFonts w:ascii="Times" w:hAnsi="Times" w:cs="Lucida Grande"/>
          <w:i/>
          <w:color w:val="000000"/>
          <w:sz w:val="24"/>
          <w:szCs w:val="24"/>
        </w:rPr>
        <w:t>R</w:t>
      </w:r>
      <w:r w:rsidR="0089716E" w:rsidRPr="006579DB">
        <w:rPr>
          <w:rFonts w:ascii="Times" w:hAnsi="Times" w:cs="Lucida Grande"/>
          <w:color w:val="000000"/>
          <w:sz w:val="24"/>
          <w:szCs w:val="24"/>
          <w:vertAlign w:val="superscript"/>
        </w:rPr>
        <w:t>2</w:t>
      </w:r>
      <w:r w:rsidR="0089716E" w:rsidRPr="006579DB">
        <w:rPr>
          <w:rFonts w:ascii="Times" w:hAnsi="Times" w:cs="Lucida Grande"/>
          <w:color w:val="000000"/>
          <w:sz w:val="24"/>
          <w:szCs w:val="24"/>
        </w:rPr>
        <w:t>=</w:t>
      </w:r>
      <w:r w:rsidR="0089716E">
        <w:rPr>
          <w:rFonts w:ascii="Times" w:hAnsi="Times" w:cs="Lucida Grande"/>
          <w:color w:val="000000"/>
          <w:sz w:val="24"/>
          <w:szCs w:val="24"/>
        </w:rPr>
        <w:t xml:space="preserve"> </w:t>
      </w:r>
      <w:r w:rsidR="0089716E" w:rsidRPr="006579DB">
        <w:rPr>
          <w:rFonts w:ascii="Times" w:hAnsi="Times" w:cs="Lucida Grande"/>
          <w:color w:val="000000"/>
          <w:sz w:val="24"/>
          <w:szCs w:val="24"/>
        </w:rPr>
        <w:t>.18.</w:t>
      </w:r>
      <w:r w:rsidR="0089716E" w:rsidRPr="006579DB">
        <w:rPr>
          <w:rFonts w:ascii="Lucida Grande" w:hAnsi="Lucida Grande" w:cs="Lucida Grande"/>
          <w:color w:val="000000"/>
        </w:rPr>
        <w:t xml:space="preserve"> </w:t>
      </w:r>
      <w:r w:rsidR="0089716E" w:rsidRPr="006579DB">
        <w:rPr>
          <w:rFonts w:ascii="Times" w:hAnsi="Times" w:cs="Lucida Grande"/>
          <w:color w:val="000000"/>
          <w:sz w:val="24"/>
          <w:szCs w:val="24"/>
        </w:rPr>
        <w:t xml:space="preserve">The second model inputted to the regression </w:t>
      </w:r>
      <w:r w:rsidR="004D054E" w:rsidRPr="00B256A6">
        <w:rPr>
          <w:rFonts w:ascii="Times" w:hAnsi="Times" w:cs="Lucida Grande"/>
          <w:color w:val="000000"/>
          <w:sz w:val="24"/>
          <w:szCs w:val="24"/>
        </w:rPr>
        <w:t>added the</w:t>
      </w:r>
      <w:r w:rsidR="0089716E" w:rsidRPr="006579DB">
        <w:rPr>
          <w:rFonts w:ascii="Times" w:hAnsi="Times" w:cs="Lucida Grande"/>
          <w:color w:val="000000"/>
          <w:sz w:val="24"/>
          <w:szCs w:val="24"/>
        </w:rPr>
        <w:t xml:space="preserve"> distrust predictors; results indicate that these variables were also significant predictors, </w:t>
      </w:r>
      <w:proofErr w:type="gramStart"/>
      <w:r w:rsidR="0089716E" w:rsidRPr="006579DB">
        <w:rPr>
          <w:rFonts w:ascii="Times" w:hAnsi="Times" w:cs="Lucida Grande"/>
          <w:i/>
          <w:color w:val="000000"/>
          <w:sz w:val="24"/>
          <w:szCs w:val="24"/>
        </w:rPr>
        <w:t>F</w:t>
      </w:r>
      <w:r w:rsidR="0089716E">
        <w:rPr>
          <w:rFonts w:ascii="Times" w:hAnsi="Times" w:cs="Lucida Grande"/>
          <w:color w:val="000000"/>
          <w:sz w:val="24"/>
          <w:szCs w:val="24"/>
        </w:rPr>
        <w:t>(</w:t>
      </w:r>
      <w:proofErr w:type="gramEnd"/>
      <w:r w:rsidR="0089716E">
        <w:rPr>
          <w:rFonts w:ascii="Times" w:hAnsi="Times" w:cs="Lucida Grande"/>
          <w:color w:val="000000"/>
          <w:sz w:val="24"/>
          <w:szCs w:val="24"/>
        </w:rPr>
        <w:t>4, 48) = 3.58</w:t>
      </w:r>
      <w:r w:rsidR="0089716E" w:rsidRPr="006579DB">
        <w:rPr>
          <w:rFonts w:ascii="Times" w:hAnsi="Times" w:cs="Lucida Grande"/>
          <w:color w:val="000000"/>
          <w:sz w:val="24"/>
          <w:szCs w:val="24"/>
        </w:rPr>
        <w:t xml:space="preserve">, </w:t>
      </w:r>
      <w:r w:rsidR="0089716E" w:rsidRPr="006579DB">
        <w:rPr>
          <w:rFonts w:ascii="Times" w:hAnsi="Times" w:cs="Lucida Grande"/>
          <w:i/>
          <w:color w:val="000000"/>
          <w:sz w:val="24"/>
          <w:szCs w:val="24"/>
        </w:rPr>
        <w:t>p</w:t>
      </w:r>
      <w:r w:rsidR="0089716E">
        <w:rPr>
          <w:rFonts w:ascii="Times" w:hAnsi="Times" w:cs="Lucida Grande"/>
          <w:i/>
          <w:color w:val="000000"/>
          <w:sz w:val="24"/>
          <w:szCs w:val="24"/>
        </w:rPr>
        <w:t xml:space="preserve"> </w:t>
      </w:r>
      <w:r w:rsidR="0089716E">
        <w:rPr>
          <w:rFonts w:ascii="Times" w:hAnsi="Times" w:cs="Lucida Grande"/>
          <w:color w:val="000000"/>
          <w:sz w:val="24"/>
          <w:szCs w:val="24"/>
        </w:rPr>
        <w:t>= .01</w:t>
      </w:r>
      <w:r w:rsidR="0089716E" w:rsidRPr="006579DB">
        <w:rPr>
          <w:rFonts w:ascii="Times" w:hAnsi="Times" w:cs="Lucida Grande"/>
          <w:color w:val="000000"/>
          <w:sz w:val="24"/>
          <w:szCs w:val="24"/>
        </w:rPr>
        <w:t xml:space="preserve">2, </w:t>
      </w:r>
      <w:r w:rsidR="0089716E" w:rsidRPr="00827EE6">
        <w:rPr>
          <w:rFonts w:ascii="Times" w:hAnsi="Times" w:cs="Lucida Grande"/>
          <w:i/>
          <w:color w:val="000000"/>
          <w:sz w:val="24"/>
          <w:szCs w:val="24"/>
        </w:rPr>
        <w:t>R</w:t>
      </w:r>
      <w:r w:rsidR="0089716E" w:rsidRPr="006579DB">
        <w:rPr>
          <w:rFonts w:ascii="Times" w:hAnsi="Times" w:cs="Lucida Grande"/>
          <w:color w:val="000000"/>
          <w:sz w:val="24"/>
          <w:szCs w:val="24"/>
          <w:vertAlign w:val="superscript"/>
        </w:rPr>
        <w:t>2</w:t>
      </w:r>
      <w:r w:rsidR="0089716E">
        <w:rPr>
          <w:rFonts w:ascii="Times" w:hAnsi="Times" w:cs="Lucida Grande"/>
          <w:color w:val="000000"/>
          <w:sz w:val="24"/>
          <w:szCs w:val="24"/>
        </w:rPr>
        <w:t>= .</w:t>
      </w:r>
      <w:r w:rsidR="003F4AA6">
        <w:rPr>
          <w:rFonts w:ascii="Times" w:hAnsi="Times" w:cs="Lucida Grande"/>
          <w:color w:val="000000"/>
          <w:sz w:val="24"/>
          <w:szCs w:val="24"/>
        </w:rPr>
        <w:t>23</w:t>
      </w:r>
      <w:r w:rsidR="0089716E" w:rsidRPr="006579DB">
        <w:rPr>
          <w:rFonts w:ascii="Times" w:hAnsi="Times" w:cs="Lucida Grande"/>
          <w:color w:val="000000"/>
          <w:sz w:val="24"/>
          <w:szCs w:val="24"/>
        </w:rPr>
        <w:t xml:space="preserve"> but did not significantly contribute to the model, </w:t>
      </w:r>
      <w:r w:rsidR="0089716E" w:rsidRPr="006579DB">
        <w:rPr>
          <w:rFonts w:ascii="Times" w:hAnsi="Times" w:cs="Lucida Grande"/>
          <w:i/>
          <w:color w:val="000000"/>
          <w:sz w:val="24"/>
          <w:szCs w:val="24"/>
        </w:rPr>
        <w:t xml:space="preserve">F </w:t>
      </w:r>
      <w:r w:rsidR="0089716E" w:rsidRPr="006579DB">
        <w:rPr>
          <w:rFonts w:ascii="Times" w:hAnsi="Times" w:cs="Lucida Grande"/>
          <w:color w:val="000000"/>
          <w:sz w:val="24"/>
          <w:szCs w:val="24"/>
        </w:rPr>
        <w:t xml:space="preserve">change= 1.61, Sig. </w:t>
      </w:r>
      <w:r w:rsidR="0089716E" w:rsidRPr="006579DB">
        <w:rPr>
          <w:rFonts w:ascii="Times" w:hAnsi="Times" w:cs="Lucida Grande"/>
          <w:i/>
          <w:color w:val="000000"/>
          <w:sz w:val="24"/>
          <w:szCs w:val="24"/>
        </w:rPr>
        <w:t>F</w:t>
      </w:r>
      <w:r w:rsidR="0089716E" w:rsidRPr="006579DB">
        <w:rPr>
          <w:rFonts w:ascii="Times" w:hAnsi="Times" w:cs="Lucida Grande"/>
          <w:color w:val="000000"/>
          <w:sz w:val="24"/>
          <w:szCs w:val="24"/>
        </w:rPr>
        <w:t xml:space="preserve"> change=</w:t>
      </w:r>
      <w:r w:rsidR="0089716E">
        <w:rPr>
          <w:rFonts w:ascii="Times" w:hAnsi="Times" w:cs="Lucida Grande"/>
          <w:color w:val="000000"/>
          <w:sz w:val="24"/>
          <w:szCs w:val="24"/>
        </w:rPr>
        <w:t xml:space="preserve"> </w:t>
      </w:r>
      <w:r w:rsidR="0089716E" w:rsidRPr="006579DB">
        <w:rPr>
          <w:rFonts w:ascii="Times" w:hAnsi="Times" w:cs="Lucida Grande"/>
          <w:color w:val="000000"/>
          <w:sz w:val="24"/>
          <w:szCs w:val="24"/>
        </w:rPr>
        <w:t xml:space="preserve">.212, </w:t>
      </w:r>
      <w:r w:rsidR="0089716E" w:rsidRPr="00827EE6">
        <w:rPr>
          <w:rFonts w:ascii="Times" w:hAnsi="Times" w:cs="Lucida Grande"/>
          <w:i/>
          <w:color w:val="000000"/>
          <w:sz w:val="24"/>
          <w:szCs w:val="24"/>
        </w:rPr>
        <w:t>R</w:t>
      </w:r>
      <w:r w:rsidR="0089716E" w:rsidRPr="006579DB">
        <w:rPr>
          <w:rFonts w:ascii="Times" w:hAnsi="Times" w:cs="Lucida Grande"/>
          <w:color w:val="000000"/>
          <w:sz w:val="24"/>
          <w:szCs w:val="24"/>
          <w:vertAlign w:val="superscript"/>
        </w:rPr>
        <w:t xml:space="preserve">2 </w:t>
      </w:r>
      <w:r w:rsidR="0089716E" w:rsidRPr="006579DB">
        <w:rPr>
          <w:rFonts w:ascii="Times" w:hAnsi="Times" w:cs="Lucida Grande"/>
          <w:color w:val="000000"/>
          <w:sz w:val="24"/>
          <w:szCs w:val="24"/>
        </w:rPr>
        <w:t>change=</w:t>
      </w:r>
      <w:r w:rsidR="0089716E">
        <w:rPr>
          <w:rFonts w:ascii="Times" w:hAnsi="Times" w:cs="Lucida Grande"/>
          <w:color w:val="000000"/>
          <w:sz w:val="24"/>
          <w:szCs w:val="24"/>
        </w:rPr>
        <w:t xml:space="preserve"> </w:t>
      </w:r>
      <w:r w:rsidR="0089716E" w:rsidRPr="006579DB">
        <w:rPr>
          <w:rFonts w:ascii="Times" w:hAnsi="Times" w:cs="Lucida Grande"/>
          <w:color w:val="000000"/>
          <w:sz w:val="24"/>
          <w:szCs w:val="24"/>
        </w:rPr>
        <w:t>.05</w:t>
      </w:r>
      <w:r w:rsidR="0089716E" w:rsidRPr="00603A57">
        <w:rPr>
          <w:rFonts w:ascii="Times" w:hAnsi="Times" w:cs="Lucida Grande"/>
          <w:color w:val="000000"/>
          <w:sz w:val="24"/>
          <w:szCs w:val="24"/>
        </w:rPr>
        <w:t xml:space="preserve">. Lastly, the third </w:t>
      </w:r>
      <w:r w:rsidR="005E3915">
        <w:rPr>
          <w:rFonts w:ascii="Times" w:hAnsi="Times" w:cs="Lucida Grande"/>
          <w:color w:val="000000"/>
          <w:sz w:val="24"/>
          <w:szCs w:val="24"/>
        </w:rPr>
        <w:t>entered</w:t>
      </w:r>
      <w:r w:rsidR="005E3915" w:rsidRPr="00603A57">
        <w:rPr>
          <w:rFonts w:ascii="Times" w:hAnsi="Times" w:cs="Lucida Grande"/>
          <w:color w:val="000000"/>
          <w:sz w:val="24"/>
          <w:szCs w:val="24"/>
        </w:rPr>
        <w:t xml:space="preserve"> </w:t>
      </w:r>
      <w:r w:rsidR="0089716E" w:rsidRPr="00603A57">
        <w:rPr>
          <w:rFonts w:ascii="Times" w:hAnsi="Times" w:cs="Lucida Grande"/>
          <w:color w:val="000000"/>
          <w:sz w:val="24"/>
          <w:szCs w:val="24"/>
        </w:rPr>
        <w:t xml:space="preserve">model </w:t>
      </w:r>
      <w:r w:rsidR="004D054E" w:rsidRPr="00B256A6">
        <w:rPr>
          <w:rFonts w:ascii="Times" w:hAnsi="Times" w:cs="Lucida Grande"/>
          <w:color w:val="000000"/>
          <w:sz w:val="24"/>
          <w:szCs w:val="24"/>
        </w:rPr>
        <w:t>added</w:t>
      </w:r>
      <w:r w:rsidR="0089716E" w:rsidRPr="00B256A6">
        <w:rPr>
          <w:rFonts w:ascii="Times" w:hAnsi="Times" w:cs="Lucida Grande"/>
          <w:color w:val="000000"/>
          <w:sz w:val="24"/>
          <w:szCs w:val="24"/>
        </w:rPr>
        <w:t xml:space="preserve"> the</w:t>
      </w:r>
      <w:r w:rsidR="0089716E">
        <w:rPr>
          <w:rFonts w:ascii="Times" w:hAnsi="Times" w:cs="Lucida Grande"/>
          <w:color w:val="000000"/>
          <w:sz w:val="24"/>
          <w:szCs w:val="24"/>
        </w:rPr>
        <w:t xml:space="preserve"> behavioral variable</w:t>
      </w:r>
      <w:r w:rsidR="00C343EB">
        <w:rPr>
          <w:rFonts w:ascii="Times" w:hAnsi="Times" w:cs="Lucida Grande"/>
          <w:color w:val="000000"/>
          <w:sz w:val="24"/>
          <w:szCs w:val="24"/>
        </w:rPr>
        <w:t>s</w:t>
      </w:r>
      <w:r w:rsidR="0089716E">
        <w:rPr>
          <w:rFonts w:ascii="Times" w:hAnsi="Times" w:cs="Lucida Grande"/>
          <w:color w:val="000000"/>
          <w:sz w:val="24"/>
          <w:szCs w:val="24"/>
        </w:rPr>
        <w:t xml:space="preserve"> that correlated with overall accu</w:t>
      </w:r>
      <w:r w:rsidR="00C343EB">
        <w:rPr>
          <w:rFonts w:ascii="Times" w:hAnsi="Times" w:cs="Lucida Grande"/>
          <w:color w:val="000000"/>
          <w:sz w:val="24"/>
          <w:szCs w:val="24"/>
        </w:rPr>
        <w:t>racy; results indicate that these</w:t>
      </w:r>
      <w:r w:rsidR="0089716E">
        <w:rPr>
          <w:rFonts w:ascii="Times" w:hAnsi="Times" w:cs="Lucida Grande"/>
          <w:color w:val="000000"/>
          <w:sz w:val="24"/>
          <w:szCs w:val="24"/>
        </w:rPr>
        <w:t xml:space="preserve"> variable</w:t>
      </w:r>
      <w:r w:rsidR="00C343EB">
        <w:rPr>
          <w:rFonts w:ascii="Times" w:hAnsi="Times" w:cs="Lucida Grande"/>
          <w:color w:val="000000"/>
          <w:sz w:val="24"/>
          <w:szCs w:val="24"/>
        </w:rPr>
        <w:t xml:space="preserve">s were </w:t>
      </w:r>
      <w:r w:rsidR="0089716E" w:rsidRPr="00603A57">
        <w:rPr>
          <w:rFonts w:ascii="Times" w:hAnsi="Times" w:cs="Lucida Grande"/>
          <w:color w:val="000000"/>
          <w:sz w:val="24"/>
          <w:szCs w:val="24"/>
        </w:rPr>
        <w:t>significant predictor</w:t>
      </w:r>
      <w:r w:rsidR="00C343EB">
        <w:rPr>
          <w:rFonts w:ascii="Times" w:hAnsi="Times" w:cs="Lucida Grande"/>
          <w:color w:val="000000"/>
          <w:sz w:val="24"/>
          <w:szCs w:val="24"/>
        </w:rPr>
        <w:t>s</w:t>
      </w:r>
      <w:r w:rsidR="0089716E" w:rsidRPr="00603A57">
        <w:rPr>
          <w:rFonts w:ascii="Times" w:hAnsi="Times" w:cs="Lucida Grande"/>
          <w:color w:val="000000"/>
          <w:sz w:val="24"/>
          <w:szCs w:val="24"/>
        </w:rPr>
        <w:t xml:space="preserve">, </w:t>
      </w:r>
      <w:proofErr w:type="gramStart"/>
      <w:r w:rsidR="0089716E" w:rsidRPr="00603A57">
        <w:rPr>
          <w:rFonts w:ascii="Times" w:hAnsi="Times" w:cs="Lucida Grande"/>
          <w:i/>
          <w:color w:val="000000"/>
          <w:sz w:val="24"/>
          <w:szCs w:val="24"/>
        </w:rPr>
        <w:t>F</w:t>
      </w:r>
      <w:r w:rsidR="0089716E">
        <w:rPr>
          <w:rFonts w:ascii="Times" w:hAnsi="Times" w:cs="Lucida Grande"/>
          <w:color w:val="000000"/>
          <w:sz w:val="24"/>
          <w:szCs w:val="24"/>
        </w:rPr>
        <w:t>(</w:t>
      </w:r>
      <w:proofErr w:type="gramEnd"/>
      <w:r w:rsidR="0089716E">
        <w:rPr>
          <w:rFonts w:ascii="Times" w:hAnsi="Times" w:cs="Lucida Grande"/>
          <w:color w:val="000000"/>
          <w:sz w:val="24"/>
          <w:szCs w:val="24"/>
        </w:rPr>
        <w:t xml:space="preserve">6, 46) = </w:t>
      </w:r>
      <w:r w:rsidR="0089716E" w:rsidRPr="00603A57">
        <w:rPr>
          <w:rFonts w:ascii="Times" w:hAnsi="Times" w:cs="Lucida Grande"/>
          <w:color w:val="000000"/>
          <w:sz w:val="24"/>
          <w:szCs w:val="24"/>
        </w:rPr>
        <w:t xml:space="preserve">3.60, </w:t>
      </w:r>
      <w:r w:rsidR="0089716E" w:rsidRPr="00603A57">
        <w:rPr>
          <w:rFonts w:ascii="Times" w:hAnsi="Times" w:cs="Lucida Grande"/>
          <w:i/>
          <w:color w:val="000000"/>
          <w:sz w:val="24"/>
          <w:szCs w:val="24"/>
        </w:rPr>
        <w:t xml:space="preserve">p </w:t>
      </w:r>
      <w:r w:rsidR="0089716E" w:rsidRPr="00603A57">
        <w:rPr>
          <w:rFonts w:ascii="Times" w:hAnsi="Times" w:cs="Lucida Grande"/>
          <w:color w:val="000000"/>
          <w:sz w:val="24"/>
          <w:szCs w:val="24"/>
        </w:rPr>
        <w:t>=</w:t>
      </w:r>
      <w:r w:rsidR="0089716E">
        <w:rPr>
          <w:rFonts w:ascii="Times" w:hAnsi="Times" w:cs="Lucida Grande"/>
          <w:color w:val="000000"/>
          <w:sz w:val="24"/>
          <w:szCs w:val="24"/>
        </w:rPr>
        <w:t xml:space="preserve"> </w:t>
      </w:r>
      <w:r w:rsidR="0089716E" w:rsidRPr="00603A57">
        <w:rPr>
          <w:rFonts w:ascii="Times" w:hAnsi="Times" w:cs="Lucida Grande"/>
          <w:color w:val="000000"/>
          <w:sz w:val="24"/>
          <w:szCs w:val="24"/>
        </w:rPr>
        <w:t>.005,</w:t>
      </w:r>
      <w:r w:rsidR="0089716E" w:rsidRPr="00827EE6">
        <w:rPr>
          <w:rFonts w:ascii="Times" w:hAnsi="Times" w:cs="Lucida Grande"/>
          <w:i/>
          <w:color w:val="000000"/>
          <w:sz w:val="24"/>
          <w:szCs w:val="24"/>
        </w:rPr>
        <w:t xml:space="preserve"> R</w:t>
      </w:r>
      <w:r w:rsidR="0089716E" w:rsidRPr="00827EE6">
        <w:rPr>
          <w:rFonts w:ascii="Times" w:hAnsi="Times" w:cs="Lucida Grande"/>
          <w:i/>
          <w:color w:val="000000"/>
          <w:sz w:val="24"/>
          <w:szCs w:val="24"/>
          <w:vertAlign w:val="superscript"/>
        </w:rPr>
        <w:t>2</w:t>
      </w:r>
      <w:r w:rsidR="0089716E" w:rsidRPr="00603A57">
        <w:rPr>
          <w:rFonts w:ascii="Times" w:hAnsi="Times" w:cs="Lucida Grande"/>
          <w:color w:val="000000"/>
          <w:sz w:val="24"/>
          <w:szCs w:val="24"/>
        </w:rPr>
        <w:t>=</w:t>
      </w:r>
      <w:r w:rsidR="0089716E">
        <w:rPr>
          <w:rFonts w:ascii="Times" w:hAnsi="Times" w:cs="Lucida Grande"/>
          <w:color w:val="000000"/>
          <w:sz w:val="24"/>
          <w:szCs w:val="24"/>
        </w:rPr>
        <w:t xml:space="preserve"> </w:t>
      </w:r>
      <w:r w:rsidR="0089716E" w:rsidRPr="00603A57">
        <w:rPr>
          <w:rFonts w:ascii="Times" w:hAnsi="Times" w:cs="Lucida Grande"/>
          <w:color w:val="000000"/>
          <w:sz w:val="24"/>
          <w:szCs w:val="24"/>
        </w:rPr>
        <w:t>.32</w:t>
      </w:r>
      <w:r w:rsidR="0089716E">
        <w:rPr>
          <w:rFonts w:ascii="Times" w:hAnsi="Times" w:cs="Lucida Grande"/>
          <w:color w:val="000000"/>
          <w:sz w:val="24"/>
          <w:szCs w:val="24"/>
        </w:rPr>
        <w:t xml:space="preserve"> </w:t>
      </w:r>
      <w:r w:rsidR="0089716E" w:rsidRPr="00603A57">
        <w:rPr>
          <w:rFonts w:ascii="Times" w:hAnsi="Times" w:cs="Lucida Grande"/>
          <w:color w:val="000000"/>
          <w:sz w:val="24"/>
          <w:szCs w:val="24"/>
        </w:rPr>
        <w:t xml:space="preserve">but did not </w:t>
      </w:r>
      <w:r w:rsidR="0089716E">
        <w:rPr>
          <w:rFonts w:ascii="Times" w:hAnsi="Times" w:cs="Lucida Grande"/>
          <w:color w:val="000000"/>
          <w:sz w:val="24"/>
          <w:szCs w:val="24"/>
        </w:rPr>
        <w:t>significantly contribute</w:t>
      </w:r>
      <w:r w:rsidR="0089716E" w:rsidRPr="00603A57">
        <w:rPr>
          <w:rFonts w:ascii="Times" w:hAnsi="Times" w:cs="Lucida Grande"/>
          <w:color w:val="000000"/>
          <w:sz w:val="24"/>
          <w:szCs w:val="24"/>
        </w:rPr>
        <w:t xml:space="preserve"> to the model, </w:t>
      </w:r>
      <w:r w:rsidR="0089716E" w:rsidRPr="00603A57">
        <w:rPr>
          <w:rFonts w:ascii="Times" w:hAnsi="Times" w:cs="Lucida Grande"/>
          <w:i/>
          <w:color w:val="000000"/>
          <w:sz w:val="24"/>
          <w:szCs w:val="24"/>
        </w:rPr>
        <w:t xml:space="preserve">F </w:t>
      </w:r>
      <w:r w:rsidR="003F4AA6">
        <w:rPr>
          <w:rFonts w:ascii="Times" w:hAnsi="Times" w:cs="Lucida Grande"/>
          <w:color w:val="000000"/>
          <w:sz w:val="24"/>
          <w:szCs w:val="24"/>
        </w:rPr>
        <w:t>change= 3.04</w:t>
      </w:r>
      <w:r w:rsidR="0089716E" w:rsidRPr="00603A57">
        <w:rPr>
          <w:rFonts w:ascii="Times" w:hAnsi="Times" w:cs="Lucida Grande"/>
          <w:color w:val="000000"/>
          <w:sz w:val="24"/>
          <w:szCs w:val="24"/>
        </w:rPr>
        <w:t xml:space="preserve">, </w:t>
      </w:r>
      <w:r w:rsidR="0089716E" w:rsidRPr="001C6E82">
        <w:rPr>
          <w:rFonts w:ascii="Times" w:hAnsi="Times" w:cs="Lucida Grande"/>
          <w:i/>
          <w:color w:val="000000"/>
          <w:sz w:val="24"/>
          <w:szCs w:val="24"/>
        </w:rPr>
        <w:t>p</w:t>
      </w:r>
      <w:r w:rsidR="0089716E">
        <w:rPr>
          <w:rFonts w:ascii="Times" w:hAnsi="Times" w:cs="Lucida Grande"/>
          <w:color w:val="000000"/>
          <w:sz w:val="24"/>
          <w:szCs w:val="24"/>
        </w:rPr>
        <w:t xml:space="preserve"> </w:t>
      </w:r>
      <w:r w:rsidR="0089716E" w:rsidRPr="00603A57">
        <w:rPr>
          <w:rFonts w:ascii="Times" w:hAnsi="Times" w:cs="Lucida Grande"/>
          <w:color w:val="000000"/>
          <w:sz w:val="24"/>
          <w:szCs w:val="24"/>
        </w:rPr>
        <w:t>=</w:t>
      </w:r>
      <w:r w:rsidR="0089716E">
        <w:rPr>
          <w:rFonts w:ascii="Times" w:hAnsi="Times" w:cs="Lucida Grande"/>
          <w:color w:val="000000"/>
          <w:sz w:val="24"/>
          <w:szCs w:val="24"/>
        </w:rPr>
        <w:t xml:space="preserve"> </w:t>
      </w:r>
      <w:r w:rsidR="0089716E" w:rsidRPr="00603A57">
        <w:rPr>
          <w:rFonts w:ascii="Times" w:hAnsi="Times" w:cs="Lucida Grande"/>
          <w:color w:val="000000"/>
          <w:sz w:val="24"/>
          <w:szCs w:val="24"/>
        </w:rPr>
        <w:t xml:space="preserve">.058, </w:t>
      </w:r>
      <w:r w:rsidR="0089716E" w:rsidRPr="00827EE6">
        <w:rPr>
          <w:rFonts w:ascii="Times" w:hAnsi="Times" w:cs="Lucida Grande"/>
          <w:i/>
          <w:color w:val="000000"/>
          <w:sz w:val="24"/>
          <w:szCs w:val="24"/>
        </w:rPr>
        <w:t>R</w:t>
      </w:r>
      <w:r w:rsidR="0089716E" w:rsidRPr="00603A57">
        <w:rPr>
          <w:rFonts w:ascii="Times" w:hAnsi="Times" w:cs="Lucida Grande"/>
          <w:color w:val="000000"/>
          <w:sz w:val="24"/>
          <w:szCs w:val="24"/>
          <w:vertAlign w:val="superscript"/>
        </w:rPr>
        <w:t xml:space="preserve">2 </w:t>
      </w:r>
      <w:r w:rsidR="0089716E" w:rsidRPr="00603A57">
        <w:rPr>
          <w:rFonts w:ascii="Times" w:hAnsi="Times" w:cs="Lucida Grande"/>
          <w:color w:val="000000"/>
          <w:sz w:val="24"/>
          <w:szCs w:val="24"/>
        </w:rPr>
        <w:t>change=</w:t>
      </w:r>
      <w:r w:rsidR="0089716E">
        <w:rPr>
          <w:rFonts w:ascii="Times" w:hAnsi="Times" w:cs="Lucida Grande"/>
          <w:color w:val="000000"/>
          <w:sz w:val="24"/>
          <w:szCs w:val="24"/>
        </w:rPr>
        <w:t xml:space="preserve"> </w:t>
      </w:r>
      <w:r w:rsidR="0089716E" w:rsidRPr="00603A57">
        <w:rPr>
          <w:rFonts w:ascii="Times" w:hAnsi="Times" w:cs="Lucida Grande"/>
          <w:color w:val="000000"/>
          <w:sz w:val="24"/>
          <w:szCs w:val="24"/>
        </w:rPr>
        <w:t>.09.</w:t>
      </w:r>
      <w:r w:rsidR="0089716E">
        <w:rPr>
          <w:rFonts w:ascii="Times" w:hAnsi="Times" w:cs="Lucida Grande"/>
          <w:color w:val="000000"/>
          <w:sz w:val="24"/>
          <w:szCs w:val="24"/>
        </w:rPr>
        <w:t xml:space="preserve">  </w:t>
      </w:r>
    </w:p>
    <w:p w14:paraId="1AD66B89" w14:textId="445837DB" w:rsidR="0089716E" w:rsidRDefault="00836736" w:rsidP="0089716E">
      <w:pPr>
        <w:spacing w:line="480" w:lineRule="auto"/>
        <w:ind w:firstLine="720"/>
        <w:rPr>
          <w:rFonts w:ascii="Times" w:hAnsi="Times" w:cs="Lucida Grande"/>
          <w:color w:val="000000"/>
          <w:sz w:val="24"/>
          <w:szCs w:val="24"/>
        </w:rPr>
      </w:pPr>
      <w:r>
        <w:rPr>
          <w:rFonts w:ascii="Times" w:hAnsi="Times" w:cs="Lucida Grande"/>
          <w:color w:val="000000"/>
          <w:sz w:val="24"/>
          <w:szCs w:val="24"/>
        </w:rPr>
        <w:t>In sum</w:t>
      </w:r>
      <w:r w:rsidR="0089716E">
        <w:rPr>
          <w:rFonts w:ascii="Times" w:hAnsi="Times" w:cs="Lucida Grande"/>
          <w:color w:val="000000"/>
          <w:sz w:val="24"/>
          <w:szCs w:val="24"/>
        </w:rPr>
        <w:t>, the persona</w:t>
      </w:r>
      <w:r>
        <w:rPr>
          <w:rFonts w:ascii="Times" w:hAnsi="Times" w:cs="Lucida Grande"/>
          <w:color w:val="000000"/>
          <w:sz w:val="24"/>
          <w:szCs w:val="24"/>
        </w:rPr>
        <w:t xml:space="preserve">lity and impulsivity variables </w:t>
      </w:r>
      <w:r w:rsidR="002936E1">
        <w:rPr>
          <w:rFonts w:ascii="Times" w:hAnsi="Times" w:cs="Lucida Grande"/>
          <w:color w:val="000000"/>
          <w:sz w:val="24"/>
          <w:szCs w:val="24"/>
        </w:rPr>
        <w:t xml:space="preserve">that </w:t>
      </w:r>
      <w:r w:rsidR="00DA28FF">
        <w:rPr>
          <w:rFonts w:ascii="Times" w:hAnsi="Times" w:cs="Lucida Grande"/>
          <w:color w:val="000000"/>
          <w:sz w:val="24"/>
          <w:szCs w:val="24"/>
        </w:rPr>
        <w:t xml:space="preserve">best </w:t>
      </w:r>
      <w:r w:rsidRPr="00836736">
        <w:rPr>
          <w:rFonts w:ascii="Times" w:hAnsi="Times" w:cs="Lucida Grande"/>
          <w:color w:val="000000"/>
          <w:sz w:val="24"/>
          <w:szCs w:val="24"/>
        </w:rPr>
        <w:t xml:space="preserve">predicted overall email classification performance </w:t>
      </w:r>
      <w:r w:rsidR="002936E1">
        <w:rPr>
          <w:rFonts w:ascii="Times" w:hAnsi="Times" w:cs="Lucida Grande"/>
          <w:color w:val="000000"/>
          <w:sz w:val="24"/>
          <w:szCs w:val="24"/>
        </w:rPr>
        <w:t>were</w:t>
      </w:r>
      <w:r>
        <w:rPr>
          <w:rFonts w:ascii="Times" w:hAnsi="Times" w:cs="Lucida Grande"/>
          <w:color w:val="000000"/>
          <w:sz w:val="24"/>
          <w:szCs w:val="24"/>
        </w:rPr>
        <w:t>:</w:t>
      </w:r>
      <w:r w:rsidR="0089716E">
        <w:rPr>
          <w:rFonts w:ascii="Times" w:hAnsi="Times" w:cs="Lucida Grande"/>
          <w:color w:val="000000"/>
          <w:sz w:val="24"/>
          <w:szCs w:val="24"/>
        </w:rPr>
        <w:t xml:space="preserve"> ability to keep emotion</w:t>
      </w:r>
      <w:r>
        <w:rPr>
          <w:rFonts w:ascii="Times" w:hAnsi="Times" w:cs="Lucida Grande"/>
          <w:color w:val="000000"/>
          <w:sz w:val="24"/>
          <w:szCs w:val="24"/>
        </w:rPr>
        <w:t>s under control and reservation</w:t>
      </w:r>
      <w:r w:rsidR="0089716E">
        <w:rPr>
          <w:rFonts w:ascii="Times" w:hAnsi="Times" w:cs="Lucida Grande"/>
          <w:color w:val="000000"/>
          <w:sz w:val="24"/>
          <w:szCs w:val="24"/>
        </w:rPr>
        <w:t>. These two pr</w:t>
      </w:r>
      <w:r>
        <w:rPr>
          <w:rFonts w:ascii="Times" w:hAnsi="Times" w:cs="Lucida Grande"/>
          <w:color w:val="000000"/>
          <w:sz w:val="24"/>
          <w:szCs w:val="24"/>
        </w:rPr>
        <w:t xml:space="preserve">edictors explained a </w:t>
      </w:r>
      <w:r w:rsidR="00002994">
        <w:rPr>
          <w:rFonts w:ascii="Times" w:hAnsi="Times" w:cs="Lucida Grande"/>
          <w:color w:val="000000"/>
          <w:sz w:val="24"/>
          <w:szCs w:val="24"/>
        </w:rPr>
        <w:t>substantial</w:t>
      </w:r>
      <w:r w:rsidR="0089716E">
        <w:rPr>
          <w:rFonts w:ascii="Times" w:hAnsi="Times" w:cs="Lucida Grande"/>
          <w:color w:val="000000"/>
          <w:sz w:val="24"/>
          <w:szCs w:val="24"/>
        </w:rPr>
        <w:t xml:space="preserve"> 18% of the variability in overall email categorization accuracy scores. </w:t>
      </w:r>
    </w:p>
    <w:p w14:paraId="4DCEFB00" w14:textId="77777777" w:rsidR="007531E4" w:rsidRDefault="007531E4" w:rsidP="0089716E">
      <w:pPr>
        <w:spacing w:line="480" w:lineRule="auto"/>
        <w:ind w:firstLine="720"/>
        <w:rPr>
          <w:rFonts w:ascii="Times" w:hAnsi="Times" w:cs="Lucida Grande"/>
          <w:color w:val="000000"/>
          <w:sz w:val="24"/>
          <w:szCs w:val="24"/>
        </w:rPr>
      </w:pPr>
    </w:p>
    <w:p w14:paraId="18801AAD" w14:textId="77777777" w:rsidR="007531E4" w:rsidRDefault="007531E4" w:rsidP="0089716E">
      <w:pPr>
        <w:spacing w:line="480" w:lineRule="auto"/>
        <w:ind w:firstLine="720"/>
        <w:rPr>
          <w:rFonts w:ascii="Times" w:hAnsi="Times"/>
          <w:sz w:val="24"/>
          <w:szCs w:val="24"/>
        </w:rPr>
      </w:pPr>
    </w:p>
    <w:p w14:paraId="2EE8391E" w14:textId="77777777" w:rsidR="0089716E" w:rsidRDefault="0089716E" w:rsidP="00314C75">
      <w:pPr>
        <w:spacing w:line="240" w:lineRule="auto"/>
        <w:outlineLvl w:val="0"/>
        <w:rPr>
          <w:rFonts w:ascii="Times New Roman" w:hAnsi="Times New Roman" w:cs="Times New Roman"/>
          <w:b/>
          <w:sz w:val="24"/>
          <w:szCs w:val="24"/>
        </w:rPr>
      </w:pPr>
      <w:r>
        <w:rPr>
          <w:rFonts w:ascii="Times New Roman" w:hAnsi="Times New Roman" w:cs="Times New Roman"/>
          <w:b/>
          <w:sz w:val="24"/>
          <w:szCs w:val="24"/>
        </w:rPr>
        <w:lastRenderedPageBreak/>
        <w:t>Phishing Accuracy</w:t>
      </w:r>
    </w:p>
    <w:p w14:paraId="1DE3FF47" w14:textId="76179231" w:rsidR="0089716E" w:rsidRDefault="0089716E" w:rsidP="0089716E">
      <w:pPr>
        <w:spacing w:line="480" w:lineRule="auto"/>
        <w:ind w:firstLine="720"/>
        <w:rPr>
          <w:rFonts w:ascii="Times" w:hAnsi="Times"/>
          <w:sz w:val="24"/>
          <w:szCs w:val="24"/>
        </w:rPr>
      </w:pPr>
      <w:r>
        <w:rPr>
          <w:rFonts w:ascii="Times New Roman" w:hAnsi="Times New Roman" w:cs="Times New Roman"/>
          <w:sz w:val="24"/>
          <w:szCs w:val="24"/>
        </w:rPr>
        <w:t xml:space="preserve">A series of correlation analyses were conducted to determine what dispositional and behavioral measurements correlated with email classification accuracy when exclusively phishing emails were considered </w:t>
      </w:r>
      <w:r>
        <w:rPr>
          <w:rFonts w:ascii="Times" w:hAnsi="Times"/>
          <w:sz w:val="24"/>
          <w:szCs w:val="24"/>
        </w:rPr>
        <w:t>(statistically significant corre</w:t>
      </w:r>
      <w:r w:rsidR="008C61E8">
        <w:rPr>
          <w:rFonts w:ascii="Times" w:hAnsi="Times"/>
          <w:sz w:val="24"/>
          <w:szCs w:val="24"/>
        </w:rPr>
        <w:t>lations are presented in Table 5</w:t>
      </w:r>
      <w:r>
        <w:rPr>
          <w:rFonts w:ascii="Times" w:hAnsi="Times"/>
          <w:sz w:val="24"/>
          <w:szCs w:val="24"/>
        </w:rPr>
        <w:t>).</w:t>
      </w:r>
    </w:p>
    <w:p w14:paraId="7F6B6065" w14:textId="76EA2CC7" w:rsidR="00EC650F" w:rsidRPr="00B256A6" w:rsidRDefault="00EC650F" w:rsidP="00EC650F">
      <w:pPr>
        <w:spacing w:line="480" w:lineRule="auto"/>
        <w:ind w:firstLine="720"/>
        <w:rPr>
          <w:rFonts w:ascii="Times" w:hAnsi="Times"/>
          <w:sz w:val="24"/>
          <w:szCs w:val="24"/>
        </w:rPr>
      </w:pPr>
      <w:r w:rsidRPr="00B256A6">
        <w:rPr>
          <w:rFonts w:ascii="Times" w:hAnsi="Times"/>
          <w:sz w:val="24"/>
          <w:szCs w:val="24"/>
        </w:rPr>
        <w:t>Again, due to the number of correlation analyses conducted and th</w:t>
      </w:r>
      <w:r w:rsidR="001954A0" w:rsidRPr="00B256A6">
        <w:rPr>
          <w:rFonts w:ascii="Times" w:hAnsi="Times"/>
          <w:sz w:val="24"/>
          <w:szCs w:val="24"/>
        </w:rPr>
        <w:t xml:space="preserve">e potential for </w:t>
      </w:r>
      <w:proofErr w:type="spellStart"/>
      <w:r w:rsidR="001954A0" w:rsidRPr="00B256A6">
        <w:rPr>
          <w:rFonts w:ascii="Times" w:hAnsi="Times"/>
          <w:sz w:val="24"/>
          <w:szCs w:val="24"/>
        </w:rPr>
        <w:t>family</w:t>
      </w:r>
      <w:r w:rsidRPr="00B256A6">
        <w:rPr>
          <w:rFonts w:ascii="Times" w:hAnsi="Times"/>
          <w:sz w:val="24"/>
          <w:szCs w:val="24"/>
        </w:rPr>
        <w:t>wise</w:t>
      </w:r>
      <w:proofErr w:type="spellEnd"/>
      <w:r w:rsidRPr="00B256A6">
        <w:rPr>
          <w:rFonts w:ascii="Times" w:hAnsi="Times"/>
          <w:sz w:val="24"/>
          <w:szCs w:val="24"/>
        </w:rPr>
        <w:t xml:space="preserve"> error, these results were conducted with an alpha level of .01 and .05. Results that were statistically significant at both levels are discussed</w:t>
      </w:r>
      <w:r w:rsidR="000B1DB4" w:rsidRPr="00B256A6">
        <w:rPr>
          <w:rFonts w:ascii="Times" w:hAnsi="Times"/>
          <w:sz w:val="24"/>
          <w:szCs w:val="24"/>
        </w:rPr>
        <w:t xml:space="preserve"> (these results are presented in Table 5)</w:t>
      </w:r>
      <w:r w:rsidRPr="00B256A6">
        <w:rPr>
          <w:rFonts w:ascii="Times" w:hAnsi="Times"/>
          <w:sz w:val="24"/>
          <w:szCs w:val="24"/>
        </w:rPr>
        <w:t xml:space="preserve">. </w:t>
      </w:r>
    </w:p>
    <w:p w14:paraId="4EC5164B" w14:textId="69C1AAA8" w:rsidR="0089716E" w:rsidRPr="008B5155" w:rsidRDefault="007531E4" w:rsidP="0089716E">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sidR="0089716E" w:rsidRPr="006D7010">
        <w:rPr>
          <w:rFonts w:ascii="Times New Roman" w:hAnsi="Times New Roman" w:cs="Times New Roman"/>
          <w:b/>
          <w:sz w:val="24"/>
          <w:szCs w:val="24"/>
        </w:rPr>
        <w:t>Per</w:t>
      </w:r>
      <w:r w:rsidR="0089716E">
        <w:rPr>
          <w:rFonts w:ascii="Times New Roman" w:hAnsi="Times New Roman" w:cs="Times New Roman"/>
          <w:b/>
          <w:sz w:val="24"/>
          <w:szCs w:val="24"/>
        </w:rPr>
        <w:t>sonality and impulsivity variables</w:t>
      </w:r>
      <w:r w:rsidR="0089716E" w:rsidRPr="006D7010">
        <w:rPr>
          <w:rFonts w:ascii="Times New Roman" w:hAnsi="Times New Roman" w:cs="Times New Roman"/>
          <w:b/>
          <w:sz w:val="24"/>
          <w:szCs w:val="24"/>
        </w:rPr>
        <w:t>.</w:t>
      </w:r>
      <w:proofErr w:type="gramEnd"/>
      <w:r w:rsidR="0089716E" w:rsidRPr="006D7010">
        <w:rPr>
          <w:rFonts w:ascii="Times New Roman" w:hAnsi="Times New Roman" w:cs="Times New Roman"/>
          <w:b/>
          <w:sz w:val="24"/>
          <w:szCs w:val="24"/>
        </w:rPr>
        <w:t xml:space="preserve"> </w:t>
      </w:r>
      <w:r w:rsidR="0089716E">
        <w:rPr>
          <w:rFonts w:ascii="Times" w:hAnsi="Times"/>
          <w:sz w:val="24"/>
          <w:szCs w:val="24"/>
        </w:rPr>
        <w:t>Results indicate that extraversion, (</w:t>
      </w:r>
      <w:proofErr w:type="spellStart"/>
      <w:r w:rsidR="0089716E" w:rsidRPr="00466EE3">
        <w:rPr>
          <w:rFonts w:ascii="Times" w:hAnsi="Times"/>
          <w:i/>
          <w:sz w:val="24"/>
          <w:szCs w:val="24"/>
        </w:rPr>
        <w:t>r</w:t>
      </w:r>
      <w:r w:rsidR="0089716E" w:rsidRPr="00466EE3">
        <w:rPr>
          <w:rFonts w:ascii="Times" w:hAnsi="Times"/>
          <w:i/>
          <w:sz w:val="24"/>
          <w:szCs w:val="24"/>
          <w:vertAlign w:val="subscript"/>
        </w:rPr>
        <w:t>s</w:t>
      </w:r>
      <w:proofErr w:type="spellEnd"/>
      <w:r w:rsidR="0089716E">
        <w:rPr>
          <w:rFonts w:ascii="Times" w:hAnsi="Times"/>
          <w:sz w:val="24"/>
          <w:szCs w:val="24"/>
        </w:rPr>
        <w:t xml:space="preserve"> (51) = -.31</w:t>
      </w:r>
      <w:r w:rsidR="0089716E" w:rsidRPr="00CE12A8">
        <w:rPr>
          <w:rFonts w:ascii="Times" w:hAnsi="Times"/>
          <w:sz w:val="24"/>
          <w:szCs w:val="24"/>
        </w:rPr>
        <w:t>,</w:t>
      </w:r>
      <w:r w:rsidR="0089716E" w:rsidRPr="00CE12A8">
        <w:rPr>
          <w:rFonts w:ascii="Times" w:hAnsi="Times"/>
          <w:i/>
          <w:sz w:val="24"/>
          <w:szCs w:val="24"/>
        </w:rPr>
        <w:t xml:space="preserve"> </w:t>
      </w:r>
      <w:r w:rsidR="0089716E" w:rsidRPr="00CE12A8">
        <w:rPr>
          <w:rFonts w:ascii="Times" w:hAnsi="Times"/>
          <w:i/>
          <w:iCs/>
          <w:sz w:val="24"/>
          <w:szCs w:val="24"/>
        </w:rPr>
        <w:t>p</w:t>
      </w:r>
      <w:r w:rsidR="0089716E">
        <w:rPr>
          <w:rFonts w:ascii="Times" w:hAnsi="Times"/>
          <w:sz w:val="24"/>
          <w:szCs w:val="24"/>
        </w:rPr>
        <w:t xml:space="preserve"> = .026) and anxiousness, (</w:t>
      </w:r>
      <w:proofErr w:type="spellStart"/>
      <w:r w:rsidR="0089716E" w:rsidRPr="00466EE3">
        <w:rPr>
          <w:rFonts w:ascii="Times" w:hAnsi="Times"/>
          <w:i/>
          <w:sz w:val="24"/>
          <w:szCs w:val="24"/>
        </w:rPr>
        <w:t>r</w:t>
      </w:r>
      <w:r w:rsidR="0089716E" w:rsidRPr="00466EE3">
        <w:rPr>
          <w:rFonts w:ascii="Times" w:hAnsi="Times"/>
          <w:i/>
          <w:sz w:val="24"/>
          <w:szCs w:val="24"/>
          <w:vertAlign w:val="subscript"/>
        </w:rPr>
        <w:t>s</w:t>
      </w:r>
      <w:proofErr w:type="spellEnd"/>
      <w:r w:rsidR="0089716E">
        <w:rPr>
          <w:rFonts w:ascii="Times" w:hAnsi="Times"/>
          <w:sz w:val="24"/>
          <w:szCs w:val="24"/>
        </w:rPr>
        <w:t xml:space="preserve"> (51) = -.38</w:t>
      </w:r>
      <w:r w:rsidR="0089716E" w:rsidRPr="00CE12A8">
        <w:rPr>
          <w:rFonts w:ascii="Times" w:hAnsi="Times"/>
          <w:sz w:val="24"/>
          <w:szCs w:val="24"/>
        </w:rPr>
        <w:t>,</w:t>
      </w:r>
      <w:r w:rsidR="0089716E" w:rsidRPr="00CE12A8">
        <w:rPr>
          <w:rFonts w:ascii="Times" w:hAnsi="Times"/>
          <w:i/>
          <w:sz w:val="24"/>
          <w:szCs w:val="24"/>
        </w:rPr>
        <w:t xml:space="preserve"> </w:t>
      </w:r>
      <w:r w:rsidR="0089716E" w:rsidRPr="00CE12A8">
        <w:rPr>
          <w:rFonts w:ascii="Times" w:hAnsi="Times"/>
          <w:i/>
          <w:iCs/>
          <w:sz w:val="24"/>
          <w:szCs w:val="24"/>
        </w:rPr>
        <w:t>p</w:t>
      </w:r>
      <w:r w:rsidR="0089716E">
        <w:rPr>
          <w:rFonts w:ascii="Times" w:hAnsi="Times"/>
          <w:sz w:val="24"/>
          <w:szCs w:val="24"/>
        </w:rPr>
        <w:t xml:space="preserve"> = .006) were significantly and negatively correlated with performance on the email task when exclusively phishing emails were presented. Meaning, </w:t>
      </w:r>
      <w:r w:rsidR="0089716E" w:rsidRPr="00CE12A8">
        <w:rPr>
          <w:rFonts w:ascii="Times" w:hAnsi="Times"/>
          <w:sz w:val="24"/>
          <w:szCs w:val="24"/>
        </w:rPr>
        <w:t xml:space="preserve">people who rank their extraversion </w:t>
      </w:r>
      <w:r w:rsidR="0089716E">
        <w:rPr>
          <w:rFonts w:ascii="Times" w:hAnsi="Times"/>
          <w:sz w:val="24"/>
          <w:szCs w:val="24"/>
        </w:rPr>
        <w:t xml:space="preserve">and anxiousness </w:t>
      </w:r>
      <w:r w:rsidR="0089716E" w:rsidRPr="00CE12A8">
        <w:rPr>
          <w:rFonts w:ascii="Times" w:hAnsi="Times"/>
          <w:sz w:val="24"/>
          <w:szCs w:val="24"/>
        </w:rPr>
        <w:t>as lo</w:t>
      </w:r>
      <w:r w:rsidR="0089716E">
        <w:rPr>
          <w:rFonts w:ascii="Times" w:hAnsi="Times"/>
          <w:sz w:val="24"/>
          <w:szCs w:val="24"/>
        </w:rPr>
        <w:t xml:space="preserve">w tend to perform better on this phishing detection task than those who ranked these items </w:t>
      </w:r>
      <w:r w:rsidR="0089716E" w:rsidRPr="00CE12A8">
        <w:rPr>
          <w:rFonts w:ascii="Times" w:hAnsi="Times"/>
          <w:sz w:val="24"/>
          <w:szCs w:val="24"/>
        </w:rPr>
        <w:t>as high</w:t>
      </w:r>
      <w:r w:rsidR="0089716E">
        <w:rPr>
          <w:rFonts w:ascii="Times" w:hAnsi="Times"/>
          <w:sz w:val="24"/>
          <w:szCs w:val="24"/>
        </w:rPr>
        <w:t>. Reservation, (</w:t>
      </w:r>
      <w:proofErr w:type="spellStart"/>
      <w:r w:rsidR="0089716E" w:rsidRPr="00466EE3">
        <w:rPr>
          <w:rFonts w:ascii="Times" w:hAnsi="Times"/>
          <w:i/>
          <w:sz w:val="24"/>
          <w:szCs w:val="24"/>
        </w:rPr>
        <w:t>r</w:t>
      </w:r>
      <w:r w:rsidR="0089716E" w:rsidRPr="00466EE3">
        <w:rPr>
          <w:rFonts w:ascii="Times" w:hAnsi="Times"/>
          <w:i/>
          <w:sz w:val="24"/>
          <w:szCs w:val="24"/>
          <w:vertAlign w:val="subscript"/>
        </w:rPr>
        <w:t>s</w:t>
      </w:r>
      <w:proofErr w:type="spellEnd"/>
      <w:r w:rsidR="0089716E" w:rsidRPr="00466EE3">
        <w:rPr>
          <w:rFonts w:ascii="Times" w:hAnsi="Times"/>
          <w:i/>
          <w:sz w:val="24"/>
          <w:szCs w:val="24"/>
        </w:rPr>
        <w:t xml:space="preserve"> </w:t>
      </w:r>
      <w:r w:rsidR="0089716E" w:rsidRPr="00CE12A8">
        <w:rPr>
          <w:rFonts w:ascii="Times" w:hAnsi="Times"/>
          <w:sz w:val="24"/>
          <w:szCs w:val="24"/>
        </w:rPr>
        <w:t>(51) =</w:t>
      </w:r>
      <w:r w:rsidR="0089716E">
        <w:rPr>
          <w:rFonts w:ascii="Times" w:hAnsi="Times"/>
          <w:sz w:val="24"/>
          <w:szCs w:val="24"/>
        </w:rPr>
        <w:t xml:space="preserve"> </w:t>
      </w:r>
      <w:r w:rsidR="0089716E" w:rsidRPr="00CE12A8">
        <w:rPr>
          <w:rFonts w:ascii="Times" w:hAnsi="Times"/>
          <w:sz w:val="24"/>
          <w:szCs w:val="24"/>
        </w:rPr>
        <w:t>.36,</w:t>
      </w:r>
      <w:r w:rsidR="0089716E" w:rsidRPr="00CE12A8">
        <w:rPr>
          <w:rFonts w:ascii="Times" w:hAnsi="Times"/>
          <w:i/>
          <w:sz w:val="24"/>
          <w:szCs w:val="24"/>
        </w:rPr>
        <w:t xml:space="preserve"> </w:t>
      </w:r>
      <w:r w:rsidR="0089716E" w:rsidRPr="00CE12A8">
        <w:rPr>
          <w:rFonts w:ascii="Times" w:hAnsi="Times"/>
          <w:i/>
          <w:iCs/>
          <w:sz w:val="24"/>
          <w:szCs w:val="24"/>
        </w:rPr>
        <w:t>p</w:t>
      </w:r>
      <w:r w:rsidR="0089716E">
        <w:rPr>
          <w:rFonts w:ascii="Times" w:hAnsi="Times"/>
          <w:sz w:val="24"/>
          <w:szCs w:val="24"/>
        </w:rPr>
        <w:t xml:space="preserve"> = .008), calmness</w:t>
      </w:r>
      <w:r w:rsidR="0089716E" w:rsidRPr="00CE12A8">
        <w:rPr>
          <w:rFonts w:ascii="Times" w:hAnsi="Times"/>
          <w:sz w:val="24"/>
          <w:szCs w:val="24"/>
        </w:rPr>
        <w:t xml:space="preserve">, </w:t>
      </w:r>
      <w:r w:rsidR="0089716E">
        <w:rPr>
          <w:rFonts w:ascii="Times" w:hAnsi="Times"/>
          <w:sz w:val="24"/>
          <w:szCs w:val="24"/>
        </w:rPr>
        <w:t>(</w:t>
      </w:r>
      <w:proofErr w:type="spellStart"/>
      <w:r w:rsidR="0089716E" w:rsidRPr="00466EE3">
        <w:rPr>
          <w:rFonts w:ascii="Times" w:hAnsi="Times"/>
          <w:i/>
          <w:sz w:val="24"/>
          <w:szCs w:val="24"/>
        </w:rPr>
        <w:t>r</w:t>
      </w:r>
      <w:r w:rsidR="0089716E" w:rsidRPr="00466EE3">
        <w:rPr>
          <w:rFonts w:ascii="Times" w:hAnsi="Times"/>
          <w:i/>
          <w:sz w:val="24"/>
          <w:szCs w:val="24"/>
          <w:vertAlign w:val="subscript"/>
        </w:rPr>
        <w:t>s</w:t>
      </w:r>
      <w:proofErr w:type="spellEnd"/>
      <w:r w:rsidR="0089716E" w:rsidRPr="00466EE3">
        <w:rPr>
          <w:rFonts w:ascii="Times" w:hAnsi="Times"/>
          <w:i/>
          <w:sz w:val="24"/>
          <w:szCs w:val="24"/>
        </w:rPr>
        <w:t xml:space="preserve"> </w:t>
      </w:r>
      <w:r w:rsidR="0089716E">
        <w:rPr>
          <w:rFonts w:ascii="Times" w:hAnsi="Times"/>
          <w:sz w:val="24"/>
          <w:szCs w:val="24"/>
        </w:rPr>
        <w:t>(51) = .32</w:t>
      </w:r>
      <w:r w:rsidR="0089716E" w:rsidRPr="00CE12A8">
        <w:rPr>
          <w:rFonts w:ascii="Times" w:hAnsi="Times"/>
          <w:sz w:val="24"/>
          <w:szCs w:val="24"/>
        </w:rPr>
        <w:t>,</w:t>
      </w:r>
      <w:r w:rsidR="0089716E" w:rsidRPr="00CE12A8">
        <w:rPr>
          <w:rFonts w:ascii="Times" w:hAnsi="Times"/>
          <w:i/>
          <w:sz w:val="24"/>
          <w:szCs w:val="24"/>
        </w:rPr>
        <w:t xml:space="preserve"> </w:t>
      </w:r>
      <w:r w:rsidR="0089716E" w:rsidRPr="00CE12A8">
        <w:rPr>
          <w:rFonts w:ascii="Times" w:hAnsi="Times"/>
          <w:i/>
          <w:iCs/>
          <w:sz w:val="24"/>
          <w:szCs w:val="24"/>
        </w:rPr>
        <w:t>p</w:t>
      </w:r>
      <w:r w:rsidR="0089716E">
        <w:rPr>
          <w:rFonts w:ascii="Times" w:hAnsi="Times"/>
          <w:sz w:val="24"/>
          <w:szCs w:val="24"/>
        </w:rPr>
        <w:t xml:space="preserve"> = .021), and the ability to keep emotions under control, (</w:t>
      </w:r>
      <w:proofErr w:type="spellStart"/>
      <w:r w:rsidR="0089716E" w:rsidRPr="00466EE3">
        <w:rPr>
          <w:rFonts w:ascii="Times" w:hAnsi="Times"/>
          <w:i/>
          <w:sz w:val="24"/>
          <w:szCs w:val="24"/>
        </w:rPr>
        <w:t>r</w:t>
      </w:r>
      <w:r w:rsidR="0089716E" w:rsidRPr="00466EE3">
        <w:rPr>
          <w:rFonts w:ascii="Times" w:hAnsi="Times"/>
          <w:i/>
          <w:sz w:val="24"/>
          <w:szCs w:val="24"/>
          <w:vertAlign w:val="subscript"/>
        </w:rPr>
        <w:t>s</w:t>
      </w:r>
      <w:proofErr w:type="spellEnd"/>
      <w:r w:rsidR="0089716E">
        <w:rPr>
          <w:rFonts w:ascii="Times" w:hAnsi="Times"/>
          <w:sz w:val="24"/>
          <w:szCs w:val="24"/>
        </w:rPr>
        <w:t xml:space="preserve"> (51) = .38</w:t>
      </w:r>
      <w:r w:rsidR="0089716E" w:rsidRPr="00CE12A8">
        <w:rPr>
          <w:rFonts w:ascii="Times" w:hAnsi="Times"/>
          <w:sz w:val="24"/>
          <w:szCs w:val="24"/>
        </w:rPr>
        <w:t>,</w:t>
      </w:r>
      <w:r w:rsidR="0089716E" w:rsidRPr="00CE12A8">
        <w:rPr>
          <w:rFonts w:ascii="Times" w:hAnsi="Times"/>
          <w:i/>
          <w:sz w:val="24"/>
          <w:szCs w:val="24"/>
        </w:rPr>
        <w:t xml:space="preserve"> </w:t>
      </w:r>
      <w:r w:rsidR="0089716E" w:rsidRPr="00CE12A8">
        <w:rPr>
          <w:rFonts w:ascii="Times" w:hAnsi="Times"/>
          <w:i/>
          <w:iCs/>
          <w:sz w:val="24"/>
          <w:szCs w:val="24"/>
        </w:rPr>
        <w:t>p</w:t>
      </w:r>
      <w:r w:rsidR="0089716E">
        <w:rPr>
          <w:rFonts w:ascii="Times" w:hAnsi="Times"/>
          <w:sz w:val="24"/>
          <w:szCs w:val="24"/>
        </w:rPr>
        <w:t xml:space="preserve"> = .003) were significantly and positively correlated with performance. Meaning, </w:t>
      </w:r>
      <w:r w:rsidR="0089716E" w:rsidRPr="00CE12A8">
        <w:rPr>
          <w:rFonts w:ascii="Times" w:hAnsi="Times"/>
          <w:sz w:val="24"/>
          <w:szCs w:val="24"/>
        </w:rPr>
        <w:t>people who r</w:t>
      </w:r>
      <w:r w:rsidR="0089716E">
        <w:rPr>
          <w:rFonts w:ascii="Times" w:hAnsi="Times"/>
          <w:sz w:val="24"/>
          <w:szCs w:val="24"/>
        </w:rPr>
        <w:t xml:space="preserve">ank themselves as more reserved, calmer, and more able to keep emotions under control </w:t>
      </w:r>
      <w:r w:rsidR="0089716E" w:rsidRPr="00CE12A8">
        <w:rPr>
          <w:rFonts w:ascii="Times" w:hAnsi="Times"/>
          <w:sz w:val="24"/>
          <w:szCs w:val="24"/>
        </w:rPr>
        <w:t>tend to perform better on the phishing detection task</w:t>
      </w:r>
      <w:r w:rsidR="0089716E">
        <w:rPr>
          <w:rFonts w:ascii="Times" w:hAnsi="Times"/>
          <w:sz w:val="24"/>
          <w:szCs w:val="24"/>
        </w:rPr>
        <w:t xml:space="preserve"> with only phishing emails.</w:t>
      </w:r>
      <w:r w:rsidR="00D138A2">
        <w:rPr>
          <w:rFonts w:ascii="Times" w:hAnsi="Times"/>
          <w:sz w:val="24"/>
          <w:szCs w:val="24"/>
        </w:rPr>
        <w:t xml:space="preserve"> </w:t>
      </w:r>
    </w:p>
    <w:p w14:paraId="6EC20815" w14:textId="7C52410B" w:rsidR="00A35546" w:rsidRDefault="007531E4" w:rsidP="0089716E">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89716E">
        <w:rPr>
          <w:rFonts w:ascii="Times New Roman" w:hAnsi="Times New Roman" w:cs="Times New Roman"/>
          <w:b/>
          <w:sz w:val="24"/>
          <w:szCs w:val="24"/>
        </w:rPr>
        <w:t xml:space="preserve">Trust/distrust variables. </w:t>
      </w:r>
      <w:r w:rsidR="0089716E">
        <w:rPr>
          <w:rFonts w:ascii="Times New Roman" w:hAnsi="Times New Roman" w:cs="Times New Roman"/>
          <w:sz w:val="24"/>
          <w:szCs w:val="24"/>
        </w:rPr>
        <w:t>Results demonstrate that trusting what people say</w:t>
      </w:r>
      <w:r w:rsidR="0089716E">
        <w:rPr>
          <w:rFonts w:ascii="Times" w:hAnsi="Times"/>
          <w:sz w:val="24"/>
          <w:szCs w:val="24"/>
        </w:rPr>
        <w:t>, (</w:t>
      </w:r>
      <w:proofErr w:type="spellStart"/>
      <w:r w:rsidR="0089716E" w:rsidRPr="00466EE3">
        <w:rPr>
          <w:rFonts w:ascii="Times" w:hAnsi="Times"/>
          <w:i/>
          <w:sz w:val="24"/>
          <w:szCs w:val="24"/>
        </w:rPr>
        <w:t>r</w:t>
      </w:r>
      <w:r w:rsidR="0089716E" w:rsidRPr="00466EE3">
        <w:rPr>
          <w:rFonts w:ascii="Times" w:hAnsi="Times"/>
          <w:i/>
          <w:sz w:val="24"/>
          <w:szCs w:val="24"/>
          <w:vertAlign w:val="subscript"/>
        </w:rPr>
        <w:t>s</w:t>
      </w:r>
      <w:proofErr w:type="spellEnd"/>
      <w:r w:rsidR="0089716E" w:rsidRPr="00466EE3">
        <w:rPr>
          <w:rFonts w:ascii="Times" w:hAnsi="Times"/>
          <w:i/>
          <w:sz w:val="24"/>
          <w:szCs w:val="24"/>
        </w:rPr>
        <w:t xml:space="preserve"> </w:t>
      </w:r>
      <w:r w:rsidR="0089716E">
        <w:rPr>
          <w:rFonts w:ascii="Times" w:hAnsi="Times"/>
          <w:sz w:val="24"/>
          <w:szCs w:val="24"/>
        </w:rPr>
        <w:t>(51) = -.31</w:t>
      </w:r>
      <w:r w:rsidR="0089716E" w:rsidRPr="00CE12A8">
        <w:rPr>
          <w:rFonts w:ascii="Times" w:hAnsi="Times"/>
          <w:sz w:val="24"/>
          <w:szCs w:val="24"/>
        </w:rPr>
        <w:t>,</w:t>
      </w:r>
      <w:r w:rsidR="0089716E" w:rsidRPr="00CE12A8">
        <w:rPr>
          <w:rFonts w:ascii="Times" w:hAnsi="Times"/>
          <w:i/>
          <w:sz w:val="24"/>
          <w:szCs w:val="24"/>
        </w:rPr>
        <w:t xml:space="preserve"> </w:t>
      </w:r>
      <w:r w:rsidR="0089716E" w:rsidRPr="00CE12A8">
        <w:rPr>
          <w:rFonts w:ascii="Times" w:hAnsi="Times"/>
          <w:i/>
          <w:iCs/>
          <w:sz w:val="24"/>
          <w:szCs w:val="24"/>
        </w:rPr>
        <w:t>p</w:t>
      </w:r>
      <w:r w:rsidR="0089716E">
        <w:rPr>
          <w:rFonts w:ascii="Times" w:hAnsi="Times"/>
          <w:sz w:val="24"/>
          <w:szCs w:val="24"/>
        </w:rPr>
        <w:t xml:space="preserve"> = .027)</w:t>
      </w:r>
      <w:r w:rsidR="0089716E">
        <w:rPr>
          <w:rFonts w:ascii="Times New Roman" w:hAnsi="Times New Roman" w:cs="Times New Roman"/>
          <w:sz w:val="24"/>
          <w:szCs w:val="24"/>
        </w:rPr>
        <w:t xml:space="preserve"> and a belief that others have good intentions</w:t>
      </w:r>
      <w:r w:rsidR="0089716E">
        <w:rPr>
          <w:rFonts w:ascii="Times" w:hAnsi="Times"/>
          <w:sz w:val="24"/>
          <w:szCs w:val="24"/>
        </w:rPr>
        <w:t>, (</w:t>
      </w:r>
      <w:proofErr w:type="spellStart"/>
      <w:r w:rsidR="0089716E" w:rsidRPr="00466EE3">
        <w:rPr>
          <w:rFonts w:ascii="Times" w:hAnsi="Times"/>
          <w:i/>
          <w:sz w:val="24"/>
          <w:szCs w:val="24"/>
        </w:rPr>
        <w:t>r</w:t>
      </w:r>
      <w:r w:rsidR="0089716E" w:rsidRPr="00466EE3">
        <w:rPr>
          <w:rFonts w:ascii="Times" w:hAnsi="Times"/>
          <w:i/>
          <w:sz w:val="24"/>
          <w:szCs w:val="24"/>
          <w:vertAlign w:val="subscript"/>
        </w:rPr>
        <w:t>s</w:t>
      </w:r>
      <w:proofErr w:type="spellEnd"/>
      <w:r w:rsidR="0089716E" w:rsidRPr="00466EE3">
        <w:rPr>
          <w:rFonts w:ascii="Times" w:hAnsi="Times"/>
          <w:i/>
          <w:sz w:val="24"/>
          <w:szCs w:val="24"/>
        </w:rPr>
        <w:t xml:space="preserve"> </w:t>
      </w:r>
      <w:r w:rsidR="0089716E">
        <w:rPr>
          <w:rFonts w:ascii="Times" w:hAnsi="Times"/>
          <w:sz w:val="24"/>
          <w:szCs w:val="24"/>
        </w:rPr>
        <w:t>(51) = -.27</w:t>
      </w:r>
      <w:r w:rsidR="0089716E" w:rsidRPr="00CE12A8">
        <w:rPr>
          <w:rFonts w:ascii="Times" w:hAnsi="Times"/>
          <w:sz w:val="24"/>
          <w:szCs w:val="24"/>
        </w:rPr>
        <w:t>,</w:t>
      </w:r>
      <w:r w:rsidR="0089716E" w:rsidRPr="00CE12A8">
        <w:rPr>
          <w:rFonts w:ascii="Times" w:hAnsi="Times"/>
          <w:i/>
          <w:sz w:val="24"/>
          <w:szCs w:val="24"/>
        </w:rPr>
        <w:t xml:space="preserve"> </w:t>
      </w:r>
      <w:r w:rsidR="0089716E" w:rsidRPr="00CE12A8">
        <w:rPr>
          <w:rFonts w:ascii="Times" w:hAnsi="Times"/>
          <w:i/>
          <w:iCs/>
          <w:sz w:val="24"/>
          <w:szCs w:val="24"/>
        </w:rPr>
        <w:t>p</w:t>
      </w:r>
      <w:r w:rsidR="0089716E">
        <w:rPr>
          <w:rFonts w:ascii="Times" w:hAnsi="Times"/>
          <w:sz w:val="24"/>
          <w:szCs w:val="24"/>
        </w:rPr>
        <w:t xml:space="preserve"> = .051) </w:t>
      </w:r>
      <w:r w:rsidR="0089716E">
        <w:rPr>
          <w:rFonts w:ascii="Times New Roman" w:hAnsi="Times New Roman" w:cs="Times New Roman"/>
          <w:sz w:val="24"/>
          <w:szCs w:val="24"/>
        </w:rPr>
        <w:t xml:space="preserve">are significantly and negatively correlated with phishing match performance. Whereas, a </w:t>
      </w:r>
      <w:r w:rsidR="0089716E">
        <w:rPr>
          <w:rFonts w:ascii="Times New Roman" w:hAnsi="Times New Roman" w:cs="Times New Roman"/>
          <w:sz w:val="24"/>
          <w:szCs w:val="24"/>
        </w:rPr>
        <w:lastRenderedPageBreak/>
        <w:t>general distrust in people was significantly and positively correlated with phishing detection accuracy, (</w:t>
      </w:r>
      <w:proofErr w:type="spellStart"/>
      <w:r w:rsidR="0089716E" w:rsidRPr="00466EE3">
        <w:rPr>
          <w:rFonts w:ascii="Times" w:hAnsi="Times"/>
          <w:i/>
          <w:sz w:val="24"/>
          <w:szCs w:val="24"/>
        </w:rPr>
        <w:t>r</w:t>
      </w:r>
      <w:r w:rsidR="0089716E" w:rsidRPr="00466EE3">
        <w:rPr>
          <w:rFonts w:ascii="Times" w:hAnsi="Times"/>
          <w:i/>
          <w:sz w:val="24"/>
          <w:szCs w:val="24"/>
          <w:vertAlign w:val="subscript"/>
        </w:rPr>
        <w:t>s</w:t>
      </w:r>
      <w:proofErr w:type="spellEnd"/>
      <w:r w:rsidR="0089716E" w:rsidRPr="00466EE3">
        <w:rPr>
          <w:rFonts w:ascii="Times" w:hAnsi="Times"/>
          <w:i/>
          <w:sz w:val="24"/>
          <w:szCs w:val="24"/>
        </w:rPr>
        <w:t xml:space="preserve"> </w:t>
      </w:r>
      <w:r w:rsidR="0089716E">
        <w:rPr>
          <w:rFonts w:ascii="Times" w:hAnsi="Times"/>
          <w:sz w:val="24"/>
          <w:szCs w:val="24"/>
        </w:rPr>
        <w:t>(51) = .39</w:t>
      </w:r>
      <w:r w:rsidR="0089716E" w:rsidRPr="00CE12A8">
        <w:rPr>
          <w:rFonts w:ascii="Times" w:hAnsi="Times"/>
          <w:sz w:val="24"/>
          <w:szCs w:val="24"/>
        </w:rPr>
        <w:t>,</w:t>
      </w:r>
      <w:r w:rsidR="0089716E" w:rsidRPr="00CE12A8">
        <w:rPr>
          <w:rFonts w:ascii="Times" w:hAnsi="Times"/>
          <w:i/>
          <w:sz w:val="24"/>
          <w:szCs w:val="24"/>
        </w:rPr>
        <w:t xml:space="preserve"> </w:t>
      </w:r>
      <w:r w:rsidR="0089716E" w:rsidRPr="00CE12A8">
        <w:rPr>
          <w:rFonts w:ascii="Times" w:hAnsi="Times"/>
          <w:i/>
          <w:iCs/>
          <w:sz w:val="24"/>
          <w:szCs w:val="24"/>
        </w:rPr>
        <w:t>p</w:t>
      </w:r>
      <w:r w:rsidR="0089716E">
        <w:rPr>
          <w:rFonts w:ascii="Times" w:hAnsi="Times"/>
          <w:sz w:val="24"/>
          <w:szCs w:val="24"/>
        </w:rPr>
        <w:t xml:space="preserve"> = .004). </w:t>
      </w:r>
    </w:p>
    <w:p w14:paraId="489BB128" w14:textId="24BD11CE" w:rsidR="0089716E" w:rsidRPr="00A35546" w:rsidRDefault="0089716E" w:rsidP="00A35546">
      <w:pPr>
        <w:spacing w:line="480" w:lineRule="auto"/>
        <w:ind w:firstLine="720"/>
        <w:rPr>
          <w:rFonts w:ascii="Times New Roman" w:hAnsi="Times New Roman" w:cs="Times New Roman"/>
          <w:b/>
          <w:sz w:val="24"/>
          <w:szCs w:val="24"/>
        </w:rPr>
      </w:pPr>
      <w:proofErr w:type="gramStart"/>
      <w:r>
        <w:rPr>
          <w:rFonts w:ascii="Times" w:hAnsi="Times"/>
          <w:b/>
          <w:sz w:val="24"/>
          <w:szCs w:val="24"/>
        </w:rPr>
        <w:t>Self-report behavioral v</w:t>
      </w:r>
      <w:r w:rsidRPr="006D7010">
        <w:rPr>
          <w:rFonts w:ascii="Times" w:hAnsi="Times"/>
          <w:b/>
          <w:sz w:val="24"/>
          <w:szCs w:val="24"/>
        </w:rPr>
        <w:t>ariables.</w:t>
      </w:r>
      <w:proofErr w:type="gramEnd"/>
      <w:r w:rsidRPr="006D7010">
        <w:rPr>
          <w:rFonts w:ascii="Times" w:hAnsi="Times"/>
          <w:b/>
          <w:sz w:val="24"/>
          <w:szCs w:val="24"/>
        </w:rPr>
        <w:t xml:space="preserve"> </w:t>
      </w:r>
      <w:r>
        <w:rPr>
          <w:rFonts w:ascii="Times" w:hAnsi="Times"/>
          <w:sz w:val="24"/>
          <w:szCs w:val="24"/>
        </w:rPr>
        <w:t>The following self-report behavioral measurements: completely reading a phishing message, (</w:t>
      </w:r>
      <w:r w:rsidRPr="00466EE3">
        <w:rPr>
          <w:rFonts w:ascii="Times" w:hAnsi="Times"/>
          <w:i/>
          <w:sz w:val="24"/>
          <w:szCs w:val="24"/>
        </w:rPr>
        <w:t xml:space="preserve">r </w:t>
      </w:r>
      <w:r>
        <w:rPr>
          <w:rFonts w:ascii="Times" w:hAnsi="Times"/>
          <w:sz w:val="24"/>
          <w:szCs w:val="24"/>
        </w:rPr>
        <w:t>(51) = .27</w:t>
      </w:r>
      <w:r w:rsidRPr="00CE12A8">
        <w:rPr>
          <w:rFonts w:ascii="Times" w:hAnsi="Times"/>
          <w:sz w:val="24"/>
          <w:szCs w:val="24"/>
        </w:rPr>
        <w:t>,</w:t>
      </w:r>
      <w:r w:rsidRPr="00CE12A8">
        <w:rPr>
          <w:rFonts w:ascii="Times" w:hAnsi="Times"/>
          <w:i/>
          <w:sz w:val="24"/>
          <w:szCs w:val="24"/>
        </w:rPr>
        <w:t xml:space="preserve"> </w:t>
      </w:r>
      <w:r w:rsidRPr="00CE12A8">
        <w:rPr>
          <w:rFonts w:ascii="Times" w:hAnsi="Times"/>
          <w:i/>
          <w:iCs/>
          <w:sz w:val="24"/>
          <w:szCs w:val="24"/>
        </w:rPr>
        <w:t>p</w:t>
      </w:r>
      <w:r w:rsidR="005B0290">
        <w:rPr>
          <w:rFonts w:ascii="Times" w:hAnsi="Times"/>
          <w:sz w:val="24"/>
          <w:szCs w:val="24"/>
        </w:rPr>
        <w:t xml:space="preserve"> = .053)</w:t>
      </w:r>
      <w:r w:rsidR="00A167CB">
        <w:rPr>
          <w:rFonts w:ascii="Times" w:hAnsi="Times"/>
          <w:sz w:val="24"/>
          <w:szCs w:val="24"/>
        </w:rPr>
        <w:t xml:space="preserve"> </w:t>
      </w:r>
      <w:r w:rsidRPr="005B0290">
        <w:rPr>
          <w:rFonts w:ascii="Times" w:hAnsi="Times"/>
          <w:sz w:val="24"/>
          <w:szCs w:val="24"/>
        </w:rPr>
        <w:t>and</w:t>
      </w:r>
      <w:r>
        <w:rPr>
          <w:rFonts w:ascii="Times" w:hAnsi="Times"/>
          <w:sz w:val="24"/>
          <w:szCs w:val="24"/>
        </w:rPr>
        <w:t xml:space="preserve"> the experience of losing money that one was never reimbursed for, as a result of a successful phishing attempt, (</w:t>
      </w:r>
      <w:r w:rsidRPr="00466EE3">
        <w:rPr>
          <w:rFonts w:ascii="Times" w:hAnsi="Times"/>
          <w:i/>
          <w:sz w:val="24"/>
          <w:szCs w:val="24"/>
        </w:rPr>
        <w:t xml:space="preserve">r </w:t>
      </w:r>
      <w:r>
        <w:rPr>
          <w:rFonts w:ascii="Times" w:hAnsi="Times"/>
          <w:sz w:val="24"/>
          <w:szCs w:val="24"/>
        </w:rPr>
        <w:t>(51) = .35</w:t>
      </w:r>
      <w:r w:rsidRPr="00CE12A8">
        <w:rPr>
          <w:rFonts w:ascii="Times" w:hAnsi="Times"/>
          <w:sz w:val="24"/>
          <w:szCs w:val="24"/>
        </w:rPr>
        <w:t>,</w:t>
      </w:r>
      <w:r w:rsidRPr="00CE12A8">
        <w:rPr>
          <w:rFonts w:ascii="Times" w:hAnsi="Times"/>
          <w:i/>
          <w:sz w:val="24"/>
          <w:szCs w:val="24"/>
        </w:rPr>
        <w:t xml:space="preserve"> </w:t>
      </w:r>
      <w:r w:rsidRPr="00CE12A8">
        <w:rPr>
          <w:rFonts w:ascii="Times" w:hAnsi="Times"/>
          <w:i/>
          <w:iCs/>
          <w:sz w:val="24"/>
          <w:szCs w:val="24"/>
        </w:rPr>
        <w:t>p</w:t>
      </w:r>
      <w:r>
        <w:rPr>
          <w:rFonts w:ascii="Times" w:hAnsi="Times"/>
          <w:sz w:val="24"/>
          <w:szCs w:val="24"/>
        </w:rPr>
        <w:t xml:space="preserve"> = .009) were significantly and positively correlated with phishing detection accuracy. </w:t>
      </w:r>
    </w:p>
    <w:p w14:paraId="59876C23" w14:textId="1BE453F5" w:rsidR="003C43E2" w:rsidRDefault="003C43E2" w:rsidP="00A35546">
      <w:pPr>
        <w:spacing w:line="480" w:lineRule="auto"/>
        <w:ind w:firstLine="720"/>
        <w:rPr>
          <w:rFonts w:ascii="Times" w:hAnsi="Times"/>
          <w:sz w:val="24"/>
          <w:szCs w:val="24"/>
        </w:rPr>
      </w:pPr>
      <w:r w:rsidRPr="00D314B2">
        <w:rPr>
          <w:rFonts w:ascii="Times New Roman" w:hAnsi="Times New Roman" w:cs="Times New Roman"/>
          <w:b/>
          <w:sz w:val="24"/>
          <w:szCs w:val="24"/>
        </w:rPr>
        <w:t xml:space="preserve">Summary. </w:t>
      </w:r>
      <w:r>
        <w:rPr>
          <w:rFonts w:ascii="Times New Roman" w:hAnsi="Times New Roman" w:cs="Times New Roman"/>
          <w:sz w:val="24"/>
          <w:szCs w:val="24"/>
        </w:rPr>
        <w:t xml:space="preserve">The preceding results indicate that the following items were related to phishing accuracy: extraversion, anxiousness, </w:t>
      </w:r>
      <w:r>
        <w:rPr>
          <w:rFonts w:ascii="Times" w:hAnsi="Times"/>
          <w:sz w:val="24"/>
          <w:szCs w:val="24"/>
        </w:rPr>
        <w:t>reservation, calmness, the ability to keep emotions under control,</w:t>
      </w:r>
      <w:r w:rsidRPr="003C43E2">
        <w:rPr>
          <w:rFonts w:ascii="Times New Roman" w:hAnsi="Times New Roman" w:cs="Times New Roman"/>
          <w:sz w:val="24"/>
          <w:szCs w:val="24"/>
        </w:rPr>
        <w:t xml:space="preserve"> </w:t>
      </w:r>
      <w:r>
        <w:rPr>
          <w:rFonts w:ascii="Times New Roman" w:hAnsi="Times New Roman" w:cs="Times New Roman"/>
          <w:sz w:val="24"/>
          <w:szCs w:val="24"/>
        </w:rPr>
        <w:t>trusting what people say</w:t>
      </w:r>
      <w:r>
        <w:rPr>
          <w:rFonts w:ascii="Times" w:hAnsi="Times"/>
          <w:sz w:val="24"/>
          <w:szCs w:val="24"/>
        </w:rPr>
        <w:t xml:space="preserve">, </w:t>
      </w:r>
      <w:r>
        <w:rPr>
          <w:rFonts w:ascii="Times New Roman" w:hAnsi="Times New Roman" w:cs="Times New Roman"/>
          <w:sz w:val="24"/>
          <w:szCs w:val="24"/>
        </w:rPr>
        <w:t xml:space="preserve">a belief that others have good intentions, distrust, completely reading a phishing message, and experiencing monetary loss without eventual reimbursement. </w:t>
      </w:r>
    </w:p>
    <w:p w14:paraId="17E832DC" w14:textId="2BA9E327" w:rsidR="0089716E" w:rsidRPr="00F613EF" w:rsidRDefault="0097454B" w:rsidP="00A35546">
      <w:pPr>
        <w:spacing w:line="480" w:lineRule="auto"/>
        <w:ind w:firstLine="720"/>
        <w:rPr>
          <w:rFonts w:ascii="Times" w:hAnsi="Times"/>
          <w:b/>
          <w:sz w:val="24"/>
          <w:szCs w:val="24"/>
        </w:rPr>
      </w:pPr>
      <w:proofErr w:type="gramStart"/>
      <w:r>
        <w:rPr>
          <w:rFonts w:ascii="Times" w:hAnsi="Times"/>
          <w:b/>
          <w:sz w:val="24"/>
          <w:szCs w:val="24"/>
        </w:rPr>
        <w:t xml:space="preserve">Hierarchical </w:t>
      </w:r>
      <w:r w:rsidR="0089716E" w:rsidRPr="008B5155">
        <w:rPr>
          <w:rFonts w:ascii="Times" w:hAnsi="Times"/>
          <w:b/>
          <w:sz w:val="24"/>
          <w:szCs w:val="24"/>
        </w:rPr>
        <w:t xml:space="preserve"> Regression</w:t>
      </w:r>
      <w:proofErr w:type="gramEnd"/>
      <w:r w:rsidR="0089716E" w:rsidRPr="008B5155">
        <w:rPr>
          <w:rFonts w:ascii="Times" w:hAnsi="Times"/>
          <w:b/>
          <w:sz w:val="24"/>
          <w:szCs w:val="24"/>
        </w:rPr>
        <w:t xml:space="preserve"> Analyses. </w:t>
      </w:r>
      <w:r w:rsidR="0089716E">
        <w:rPr>
          <w:rFonts w:ascii="Times" w:hAnsi="Times"/>
          <w:sz w:val="24"/>
          <w:szCs w:val="24"/>
        </w:rPr>
        <w:t>After obtaining the previously discussed significant correlations, a</w:t>
      </w:r>
      <w:r w:rsidR="0089716E" w:rsidRPr="007E269D">
        <w:rPr>
          <w:rFonts w:ascii="Times" w:hAnsi="Times"/>
          <w:sz w:val="24"/>
          <w:szCs w:val="24"/>
        </w:rPr>
        <w:t xml:space="preserve"> </w:t>
      </w:r>
      <w:proofErr w:type="gramStart"/>
      <w:r>
        <w:rPr>
          <w:rFonts w:ascii="Times" w:hAnsi="Times"/>
          <w:sz w:val="24"/>
          <w:szCs w:val="24"/>
        </w:rPr>
        <w:t xml:space="preserve">hierarchical </w:t>
      </w:r>
      <w:r w:rsidR="0089716E" w:rsidRPr="007E269D">
        <w:rPr>
          <w:rFonts w:ascii="Times" w:hAnsi="Times"/>
          <w:sz w:val="24"/>
          <w:szCs w:val="24"/>
        </w:rPr>
        <w:t xml:space="preserve"> regression</w:t>
      </w:r>
      <w:proofErr w:type="gramEnd"/>
      <w:r w:rsidR="0089716E" w:rsidRPr="007E269D">
        <w:rPr>
          <w:rFonts w:ascii="Times" w:hAnsi="Times"/>
          <w:sz w:val="24"/>
          <w:szCs w:val="24"/>
        </w:rPr>
        <w:t xml:space="preserve"> analysis was conducted to determine which variables best predicted phishing detection accuracy with exclusively phishing emails, in addition to the amount of variability that could be explained by the predictors</w:t>
      </w:r>
      <w:r w:rsidR="0089716E">
        <w:rPr>
          <w:rFonts w:ascii="Times" w:hAnsi="Times"/>
          <w:sz w:val="24"/>
          <w:szCs w:val="24"/>
        </w:rPr>
        <w:t xml:space="preserve"> (regressio</w:t>
      </w:r>
      <w:r w:rsidR="004C5700">
        <w:rPr>
          <w:rFonts w:ascii="Times" w:hAnsi="Times"/>
          <w:sz w:val="24"/>
          <w:szCs w:val="24"/>
        </w:rPr>
        <w:t>n results illustrated in Table 8</w:t>
      </w:r>
      <w:r w:rsidR="0089716E">
        <w:rPr>
          <w:rFonts w:ascii="Times" w:hAnsi="Times"/>
          <w:sz w:val="24"/>
          <w:szCs w:val="24"/>
        </w:rPr>
        <w:t>)</w:t>
      </w:r>
      <w:r w:rsidR="0089716E" w:rsidRPr="007E269D">
        <w:rPr>
          <w:rFonts w:ascii="Times" w:hAnsi="Times"/>
          <w:sz w:val="24"/>
          <w:szCs w:val="24"/>
        </w:rPr>
        <w:t xml:space="preserve">. The first model entered into the regression equation included the aforementioned personality and impulsivity predictors. Results indicate that these variables were significant unique predictors of phishing detection accuracy, </w:t>
      </w:r>
      <w:proofErr w:type="gramStart"/>
      <w:r w:rsidR="0089716E" w:rsidRPr="007E269D">
        <w:rPr>
          <w:rFonts w:ascii="Times" w:hAnsi="Times" w:cs="Lucida Grande"/>
          <w:i/>
          <w:color w:val="000000"/>
          <w:sz w:val="24"/>
          <w:szCs w:val="24"/>
        </w:rPr>
        <w:t>F</w:t>
      </w:r>
      <w:r w:rsidR="0089716E" w:rsidRPr="007E269D">
        <w:rPr>
          <w:rFonts w:ascii="Times" w:hAnsi="Times" w:cs="Lucida Grande"/>
          <w:color w:val="000000"/>
          <w:sz w:val="24"/>
          <w:szCs w:val="24"/>
        </w:rPr>
        <w:t>(</w:t>
      </w:r>
      <w:proofErr w:type="gramEnd"/>
      <w:r w:rsidR="0089716E" w:rsidRPr="007E269D">
        <w:rPr>
          <w:rFonts w:ascii="Times" w:hAnsi="Times" w:cs="Lucida Grande"/>
          <w:color w:val="000000"/>
          <w:sz w:val="24"/>
          <w:szCs w:val="24"/>
        </w:rPr>
        <w:t>5, 46)</w:t>
      </w:r>
      <w:r w:rsidR="0089716E" w:rsidRPr="007E269D">
        <w:rPr>
          <w:rFonts w:ascii="Times" w:hAnsi="Times" w:cs="Lucida Grande"/>
          <w:i/>
          <w:color w:val="000000"/>
          <w:sz w:val="24"/>
          <w:szCs w:val="24"/>
        </w:rPr>
        <w:t xml:space="preserve"> </w:t>
      </w:r>
      <w:r w:rsidR="0089716E" w:rsidRPr="007E269D">
        <w:rPr>
          <w:rFonts w:ascii="Times" w:hAnsi="Times" w:cs="Lucida Grande"/>
          <w:color w:val="000000"/>
          <w:sz w:val="24"/>
          <w:szCs w:val="24"/>
        </w:rPr>
        <w:t xml:space="preserve">= 4.52, </w:t>
      </w:r>
      <w:r w:rsidR="0089716E" w:rsidRPr="007E269D">
        <w:rPr>
          <w:rFonts w:ascii="Times" w:hAnsi="Times" w:cs="Lucida Grande"/>
          <w:i/>
          <w:color w:val="000000"/>
          <w:sz w:val="24"/>
          <w:szCs w:val="24"/>
        </w:rPr>
        <w:t xml:space="preserve">p </w:t>
      </w:r>
      <w:r w:rsidR="0089716E" w:rsidRPr="007E269D">
        <w:rPr>
          <w:rFonts w:ascii="Times" w:hAnsi="Times" w:cs="Lucida Grande"/>
          <w:color w:val="000000"/>
          <w:sz w:val="24"/>
          <w:szCs w:val="24"/>
        </w:rPr>
        <w:t xml:space="preserve">= .002, </w:t>
      </w:r>
      <w:r w:rsidR="0089716E" w:rsidRPr="007E269D">
        <w:rPr>
          <w:rFonts w:ascii="Times" w:hAnsi="Times" w:cs="Lucida Grande"/>
          <w:i/>
          <w:color w:val="000000"/>
          <w:sz w:val="24"/>
          <w:szCs w:val="24"/>
        </w:rPr>
        <w:t>R</w:t>
      </w:r>
      <w:r w:rsidR="0089716E" w:rsidRPr="007E269D">
        <w:rPr>
          <w:rFonts w:ascii="Times" w:hAnsi="Times" w:cs="Lucida Grande"/>
          <w:color w:val="000000"/>
          <w:sz w:val="24"/>
          <w:szCs w:val="24"/>
          <w:vertAlign w:val="superscript"/>
        </w:rPr>
        <w:t xml:space="preserve">2 </w:t>
      </w:r>
      <w:r w:rsidR="0089716E" w:rsidRPr="007E269D">
        <w:rPr>
          <w:rFonts w:ascii="Times" w:hAnsi="Times" w:cs="Lucida Grande"/>
          <w:color w:val="000000"/>
          <w:sz w:val="24"/>
          <w:szCs w:val="24"/>
        </w:rPr>
        <w:t>= .33.</w:t>
      </w:r>
      <w:r w:rsidR="0089716E" w:rsidRPr="007E269D">
        <w:rPr>
          <w:rFonts w:ascii="Lucida Grande" w:hAnsi="Lucida Grande" w:cs="Lucida Grande"/>
          <w:color w:val="000000"/>
        </w:rPr>
        <w:t xml:space="preserve"> </w:t>
      </w:r>
      <w:r w:rsidR="0089716E" w:rsidRPr="007E269D">
        <w:rPr>
          <w:rFonts w:ascii="Times" w:hAnsi="Times" w:cs="Lucida Grande"/>
          <w:color w:val="000000"/>
          <w:sz w:val="24"/>
          <w:szCs w:val="24"/>
        </w:rPr>
        <w:t xml:space="preserve">The second model inputted to the regression </w:t>
      </w:r>
      <w:r w:rsidR="00CD39D2" w:rsidRPr="00B256A6">
        <w:rPr>
          <w:rFonts w:ascii="Times" w:hAnsi="Times" w:cs="Lucida Grande"/>
          <w:color w:val="000000"/>
          <w:sz w:val="24"/>
          <w:szCs w:val="24"/>
        </w:rPr>
        <w:t>added the</w:t>
      </w:r>
      <w:r w:rsidR="0089716E" w:rsidRPr="007E269D">
        <w:rPr>
          <w:rFonts w:ascii="Times" w:hAnsi="Times" w:cs="Lucida Grande"/>
          <w:color w:val="000000"/>
          <w:sz w:val="24"/>
          <w:szCs w:val="24"/>
        </w:rPr>
        <w:t xml:space="preserve"> trust/distrust predictors; results indicate that these variables were also significant predictors, </w:t>
      </w:r>
      <w:proofErr w:type="gramStart"/>
      <w:r w:rsidR="0089716E" w:rsidRPr="007E269D">
        <w:rPr>
          <w:rFonts w:ascii="Times" w:hAnsi="Times" w:cs="Lucida Grande"/>
          <w:i/>
          <w:color w:val="000000"/>
          <w:sz w:val="24"/>
          <w:szCs w:val="24"/>
        </w:rPr>
        <w:t>F</w:t>
      </w:r>
      <w:r w:rsidR="0089716E" w:rsidRPr="007E269D">
        <w:rPr>
          <w:rFonts w:ascii="Times" w:hAnsi="Times" w:cs="Lucida Grande"/>
          <w:color w:val="000000"/>
          <w:sz w:val="24"/>
          <w:szCs w:val="24"/>
        </w:rPr>
        <w:t>(</w:t>
      </w:r>
      <w:proofErr w:type="gramEnd"/>
      <w:r w:rsidR="0089716E" w:rsidRPr="007E269D">
        <w:rPr>
          <w:rFonts w:ascii="Times" w:hAnsi="Times" w:cs="Lucida Grande"/>
          <w:color w:val="000000"/>
          <w:sz w:val="24"/>
          <w:szCs w:val="24"/>
        </w:rPr>
        <w:t xml:space="preserve">8, 43) = 3.81, </w:t>
      </w:r>
      <w:r w:rsidR="0089716E" w:rsidRPr="007E269D">
        <w:rPr>
          <w:rFonts w:ascii="Times" w:hAnsi="Times" w:cs="Lucida Grande"/>
          <w:i/>
          <w:color w:val="000000"/>
          <w:sz w:val="24"/>
          <w:szCs w:val="24"/>
        </w:rPr>
        <w:t xml:space="preserve">p </w:t>
      </w:r>
      <w:r w:rsidR="0089716E" w:rsidRPr="007E269D">
        <w:rPr>
          <w:rFonts w:ascii="Times" w:hAnsi="Times" w:cs="Lucida Grande"/>
          <w:color w:val="000000"/>
          <w:sz w:val="24"/>
          <w:szCs w:val="24"/>
        </w:rPr>
        <w:t xml:space="preserve">= .002, </w:t>
      </w:r>
      <w:r w:rsidR="0089716E" w:rsidRPr="007E269D">
        <w:rPr>
          <w:rFonts w:ascii="Times" w:hAnsi="Times" w:cs="Lucida Grande"/>
          <w:i/>
          <w:color w:val="000000"/>
          <w:sz w:val="24"/>
          <w:szCs w:val="24"/>
        </w:rPr>
        <w:t>R</w:t>
      </w:r>
      <w:r w:rsidR="0089716E" w:rsidRPr="007E269D">
        <w:rPr>
          <w:rFonts w:ascii="Times" w:hAnsi="Times" w:cs="Lucida Grande"/>
          <w:color w:val="000000"/>
          <w:sz w:val="24"/>
          <w:szCs w:val="24"/>
          <w:vertAlign w:val="superscript"/>
        </w:rPr>
        <w:t xml:space="preserve">2 </w:t>
      </w:r>
      <w:r w:rsidR="0089716E" w:rsidRPr="007E269D">
        <w:rPr>
          <w:rFonts w:ascii="Times" w:hAnsi="Times" w:cs="Lucida Grande"/>
          <w:color w:val="000000"/>
          <w:sz w:val="24"/>
          <w:szCs w:val="24"/>
        </w:rPr>
        <w:t xml:space="preserve">= .42, but did not significantly contribute to the </w:t>
      </w:r>
      <w:r w:rsidR="0089716E" w:rsidRPr="007E269D">
        <w:rPr>
          <w:rFonts w:ascii="Times" w:hAnsi="Times" w:cs="Lucida Grande"/>
          <w:color w:val="000000"/>
          <w:sz w:val="24"/>
          <w:szCs w:val="24"/>
        </w:rPr>
        <w:lastRenderedPageBreak/>
        <w:t xml:space="preserve">model, </w:t>
      </w:r>
      <w:r w:rsidR="0089716E" w:rsidRPr="007E269D">
        <w:rPr>
          <w:rFonts w:ascii="Times" w:hAnsi="Times" w:cs="Lucida Grande"/>
          <w:i/>
          <w:color w:val="000000"/>
          <w:sz w:val="24"/>
          <w:szCs w:val="24"/>
        </w:rPr>
        <w:t xml:space="preserve">F </w:t>
      </w:r>
      <w:r w:rsidR="0089716E" w:rsidRPr="007E269D">
        <w:rPr>
          <w:rFonts w:ascii="Times" w:hAnsi="Times" w:cs="Lucida Grande"/>
          <w:color w:val="000000"/>
          <w:sz w:val="24"/>
          <w:szCs w:val="24"/>
        </w:rPr>
        <w:t xml:space="preserve">change= 2.10, </w:t>
      </w:r>
      <w:r w:rsidR="0089716E" w:rsidRPr="007E269D">
        <w:rPr>
          <w:rFonts w:ascii="Times" w:hAnsi="Times" w:cs="Lucida Grande"/>
          <w:i/>
          <w:color w:val="000000"/>
          <w:sz w:val="24"/>
          <w:szCs w:val="24"/>
        </w:rPr>
        <w:t>p</w:t>
      </w:r>
      <w:r w:rsidR="0089716E" w:rsidRPr="007E269D">
        <w:rPr>
          <w:rFonts w:ascii="Times" w:hAnsi="Times" w:cs="Lucida Grande"/>
          <w:color w:val="000000"/>
          <w:sz w:val="24"/>
          <w:szCs w:val="24"/>
        </w:rPr>
        <w:t xml:space="preserve"> = .116, </w:t>
      </w:r>
      <w:r w:rsidR="0089716E" w:rsidRPr="007E269D">
        <w:rPr>
          <w:rFonts w:ascii="Times" w:hAnsi="Times" w:cs="Lucida Grande"/>
          <w:i/>
          <w:color w:val="000000"/>
          <w:sz w:val="24"/>
          <w:szCs w:val="24"/>
        </w:rPr>
        <w:t>R</w:t>
      </w:r>
      <w:r w:rsidR="0089716E" w:rsidRPr="007E269D">
        <w:rPr>
          <w:rFonts w:ascii="Times" w:hAnsi="Times" w:cs="Lucida Grande"/>
          <w:color w:val="000000"/>
          <w:sz w:val="24"/>
          <w:szCs w:val="24"/>
          <w:vertAlign w:val="superscript"/>
        </w:rPr>
        <w:t xml:space="preserve">2 </w:t>
      </w:r>
      <w:r w:rsidR="00571C27">
        <w:rPr>
          <w:rFonts w:ascii="Times" w:hAnsi="Times" w:cs="Lucida Grande"/>
          <w:color w:val="000000"/>
          <w:sz w:val="24"/>
          <w:szCs w:val="24"/>
        </w:rPr>
        <w:t xml:space="preserve">change = .01. </w:t>
      </w:r>
      <w:r w:rsidR="0089716E" w:rsidRPr="007E269D">
        <w:rPr>
          <w:rFonts w:ascii="Times" w:hAnsi="Times" w:cs="Lucida Grande"/>
          <w:color w:val="000000"/>
          <w:sz w:val="24"/>
          <w:szCs w:val="24"/>
        </w:rPr>
        <w:t>Lastly, the third model inputted</w:t>
      </w:r>
      <w:r w:rsidR="00CD39D2">
        <w:rPr>
          <w:rFonts w:ascii="Times" w:hAnsi="Times" w:cs="Lucida Grande"/>
          <w:color w:val="000000"/>
          <w:sz w:val="24"/>
          <w:szCs w:val="24"/>
        </w:rPr>
        <w:t xml:space="preserve"> </w:t>
      </w:r>
      <w:r w:rsidR="00CD39D2" w:rsidRPr="00B256A6">
        <w:rPr>
          <w:rFonts w:ascii="Times" w:hAnsi="Times" w:cs="Lucida Grande"/>
          <w:color w:val="000000"/>
          <w:sz w:val="24"/>
          <w:szCs w:val="24"/>
        </w:rPr>
        <w:t>added the</w:t>
      </w:r>
      <w:r w:rsidR="0089716E" w:rsidRPr="007E269D">
        <w:rPr>
          <w:rFonts w:ascii="Times" w:hAnsi="Times" w:cs="Lucida Grande"/>
          <w:color w:val="000000"/>
          <w:sz w:val="24"/>
          <w:szCs w:val="24"/>
        </w:rPr>
        <w:t xml:space="preserve"> behavioral independent variables; results indicate that these variables were significant predictors, </w:t>
      </w:r>
      <w:proofErr w:type="gramStart"/>
      <w:r w:rsidR="0089716E" w:rsidRPr="007E269D">
        <w:rPr>
          <w:rFonts w:ascii="Times" w:hAnsi="Times" w:cs="Lucida Grande"/>
          <w:i/>
          <w:color w:val="000000"/>
          <w:sz w:val="24"/>
          <w:szCs w:val="24"/>
        </w:rPr>
        <w:t>F</w:t>
      </w:r>
      <w:r w:rsidR="00090DF9">
        <w:rPr>
          <w:rFonts w:ascii="Times" w:hAnsi="Times" w:cs="Lucida Grande"/>
          <w:color w:val="000000"/>
          <w:sz w:val="24"/>
          <w:szCs w:val="24"/>
        </w:rPr>
        <w:t>(</w:t>
      </w:r>
      <w:proofErr w:type="gramEnd"/>
      <w:r w:rsidR="00090DF9">
        <w:rPr>
          <w:rFonts w:ascii="Times" w:hAnsi="Times" w:cs="Lucida Grande"/>
          <w:color w:val="000000"/>
          <w:sz w:val="24"/>
          <w:szCs w:val="24"/>
        </w:rPr>
        <w:t>11, 40) = 4.08</w:t>
      </w:r>
      <w:r w:rsidR="0089716E" w:rsidRPr="007E269D">
        <w:rPr>
          <w:rFonts w:ascii="Times" w:hAnsi="Times" w:cs="Lucida Grande"/>
          <w:color w:val="000000"/>
          <w:sz w:val="24"/>
          <w:szCs w:val="24"/>
        </w:rPr>
        <w:t xml:space="preserve">, </w:t>
      </w:r>
      <w:r w:rsidR="0089716E" w:rsidRPr="007E269D">
        <w:rPr>
          <w:rFonts w:ascii="Times" w:hAnsi="Times" w:cs="Lucida Grande"/>
          <w:i/>
          <w:color w:val="000000"/>
          <w:sz w:val="24"/>
          <w:szCs w:val="24"/>
        </w:rPr>
        <w:t xml:space="preserve">p </w:t>
      </w:r>
      <w:r w:rsidR="0089716E" w:rsidRPr="007E269D">
        <w:rPr>
          <w:rFonts w:ascii="Times" w:hAnsi="Times" w:cs="Lucida Grande"/>
          <w:color w:val="000000"/>
          <w:sz w:val="24"/>
          <w:szCs w:val="24"/>
        </w:rPr>
        <w:t xml:space="preserve">&lt; .001, </w:t>
      </w:r>
      <w:r w:rsidR="0089716E" w:rsidRPr="007E269D">
        <w:rPr>
          <w:rFonts w:ascii="Times" w:hAnsi="Times" w:cs="Lucida Grande"/>
          <w:i/>
          <w:color w:val="000000"/>
          <w:sz w:val="24"/>
          <w:szCs w:val="24"/>
        </w:rPr>
        <w:t>R</w:t>
      </w:r>
      <w:r w:rsidR="0089716E" w:rsidRPr="007E269D">
        <w:rPr>
          <w:rFonts w:ascii="Times" w:hAnsi="Times" w:cs="Lucida Grande"/>
          <w:color w:val="000000"/>
          <w:sz w:val="24"/>
          <w:szCs w:val="24"/>
          <w:vertAlign w:val="superscript"/>
        </w:rPr>
        <w:t xml:space="preserve">2 </w:t>
      </w:r>
      <w:r w:rsidR="0089716E" w:rsidRPr="007E269D">
        <w:rPr>
          <w:rFonts w:ascii="Times" w:hAnsi="Times" w:cs="Lucida Grande"/>
          <w:color w:val="000000"/>
          <w:sz w:val="24"/>
          <w:szCs w:val="24"/>
        </w:rPr>
        <w:t xml:space="preserve">= .53 and significantly contributed to the model, </w:t>
      </w:r>
      <w:r w:rsidR="0089716E" w:rsidRPr="007E269D">
        <w:rPr>
          <w:rFonts w:ascii="Times" w:hAnsi="Times" w:cs="Lucida Grande"/>
          <w:i/>
          <w:color w:val="000000"/>
          <w:sz w:val="24"/>
          <w:szCs w:val="24"/>
        </w:rPr>
        <w:t xml:space="preserve">F </w:t>
      </w:r>
      <w:r w:rsidR="0089716E" w:rsidRPr="007E269D">
        <w:rPr>
          <w:rFonts w:ascii="Times" w:hAnsi="Times" w:cs="Lucida Grande"/>
          <w:color w:val="000000"/>
          <w:sz w:val="24"/>
          <w:szCs w:val="24"/>
        </w:rPr>
        <w:t xml:space="preserve">change = 3.42, </w:t>
      </w:r>
      <w:r w:rsidR="0089716E" w:rsidRPr="007E269D">
        <w:rPr>
          <w:rFonts w:ascii="Times" w:hAnsi="Times" w:cs="Lucida Grande"/>
          <w:i/>
          <w:color w:val="000000"/>
          <w:sz w:val="24"/>
          <w:szCs w:val="24"/>
        </w:rPr>
        <w:t>p</w:t>
      </w:r>
      <w:r w:rsidR="0089716E" w:rsidRPr="007E269D">
        <w:rPr>
          <w:rFonts w:ascii="Times" w:hAnsi="Times" w:cs="Lucida Grande"/>
          <w:color w:val="000000"/>
          <w:sz w:val="24"/>
          <w:szCs w:val="24"/>
        </w:rPr>
        <w:t xml:space="preserve"> = .032,</w:t>
      </w:r>
      <w:r w:rsidR="0089716E" w:rsidRPr="007E269D">
        <w:rPr>
          <w:rFonts w:ascii="Times" w:hAnsi="Times" w:cs="Lucida Grande"/>
          <w:i/>
          <w:color w:val="000000"/>
          <w:sz w:val="24"/>
          <w:szCs w:val="24"/>
        </w:rPr>
        <w:t xml:space="preserve"> R</w:t>
      </w:r>
      <w:r w:rsidR="0089716E" w:rsidRPr="007E269D">
        <w:rPr>
          <w:rFonts w:ascii="Times" w:hAnsi="Times" w:cs="Lucida Grande"/>
          <w:i/>
          <w:color w:val="000000"/>
          <w:sz w:val="24"/>
          <w:szCs w:val="24"/>
          <w:vertAlign w:val="superscript"/>
        </w:rPr>
        <w:t>2</w:t>
      </w:r>
      <w:r w:rsidR="0089716E" w:rsidRPr="007E269D">
        <w:rPr>
          <w:rFonts w:ascii="Times" w:hAnsi="Times" w:cs="Lucida Grande"/>
          <w:color w:val="000000"/>
          <w:sz w:val="24"/>
          <w:szCs w:val="24"/>
          <w:vertAlign w:val="superscript"/>
        </w:rPr>
        <w:t xml:space="preserve"> </w:t>
      </w:r>
      <w:r w:rsidR="0089716E" w:rsidRPr="007E269D">
        <w:rPr>
          <w:rFonts w:ascii="Times" w:hAnsi="Times" w:cs="Lucida Grande"/>
          <w:color w:val="000000"/>
          <w:sz w:val="24"/>
          <w:szCs w:val="24"/>
        </w:rPr>
        <w:t>change = .11.</w:t>
      </w:r>
    </w:p>
    <w:p w14:paraId="41F3E7E8" w14:textId="476485C3" w:rsidR="0089716E" w:rsidRDefault="0089716E" w:rsidP="0089716E">
      <w:pPr>
        <w:spacing w:line="480" w:lineRule="auto"/>
        <w:ind w:firstLine="720"/>
        <w:rPr>
          <w:rFonts w:ascii="Times" w:hAnsi="Times" w:cs="Lucida Grande"/>
          <w:color w:val="000000"/>
          <w:sz w:val="24"/>
          <w:szCs w:val="24"/>
        </w:rPr>
      </w:pPr>
      <w:r w:rsidRPr="00B256A6">
        <w:rPr>
          <w:rFonts w:ascii="Times" w:hAnsi="Times" w:cs="Lucida Grande"/>
          <w:color w:val="000000"/>
          <w:sz w:val="24"/>
          <w:szCs w:val="24"/>
        </w:rPr>
        <w:t xml:space="preserve">In </w:t>
      </w:r>
      <w:r w:rsidR="00B256A6" w:rsidRPr="00B256A6">
        <w:rPr>
          <w:rFonts w:ascii="Times" w:hAnsi="Times" w:cs="Lucida Grande"/>
          <w:color w:val="000000"/>
          <w:sz w:val="24"/>
          <w:szCs w:val="24"/>
        </w:rPr>
        <w:t>sum</w:t>
      </w:r>
      <w:r w:rsidRPr="00B256A6">
        <w:rPr>
          <w:rFonts w:ascii="Times" w:hAnsi="Times" w:cs="Lucida Grande"/>
          <w:color w:val="000000"/>
          <w:sz w:val="24"/>
          <w:szCs w:val="24"/>
        </w:rPr>
        <w:t>,</w:t>
      </w:r>
      <w:r>
        <w:rPr>
          <w:rFonts w:ascii="Times" w:hAnsi="Times" w:cs="Lucida Grande"/>
          <w:color w:val="000000"/>
          <w:sz w:val="24"/>
          <w:szCs w:val="24"/>
        </w:rPr>
        <w:t xml:space="preserve"> the personality and impulsivity predictors: </w:t>
      </w:r>
      <w:r>
        <w:rPr>
          <w:rFonts w:ascii="Times" w:hAnsi="Times"/>
          <w:sz w:val="24"/>
          <w:szCs w:val="24"/>
        </w:rPr>
        <w:t>extraversion, anxiousness, reservation, calmness</w:t>
      </w:r>
      <w:r w:rsidRPr="00CE12A8">
        <w:rPr>
          <w:rFonts w:ascii="Times" w:hAnsi="Times"/>
          <w:sz w:val="24"/>
          <w:szCs w:val="24"/>
        </w:rPr>
        <w:t xml:space="preserve">, </w:t>
      </w:r>
      <w:r>
        <w:rPr>
          <w:rFonts w:ascii="Times" w:hAnsi="Times"/>
          <w:sz w:val="24"/>
          <w:szCs w:val="24"/>
        </w:rPr>
        <w:t>and the ability to keep emotions under control, in addition to the behavioral predictors:</w:t>
      </w:r>
      <w:r w:rsidR="008C61E8">
        <w:rPr>
          <w:rFonts w:ascii="Times" w:hAnsi="Times"/>
          <w:sz w:val="24"/>
          <w:szCs w:val="24"/>
        </w:rPr>
        <w:t xml:space="preserve"> completely reading an email,</w:t>
      </w:r>
      <w:r>
        <w:rPr>
          <w:rFonts w:ascii="Times" w:hAnsi="Times"/>
          <w:sz w:val="24"/>
          <w:szCs w:val="24"/>
        </w:rPr>
        <w:t xml:space="preserve"> </w:t>
      </w:r>
      <w:r w:rsidR="004C5700">
        <w:rPr>
          <w:rFonts w:ascii="Times" w:hAnsi="Times"/>
          <w:sz w:val="24"/>
          <w:szCs w:val="24"/>
        </w:rPr>
        <w:t xml:space="preserve">and </w:t>
      </w:r>
      <w:r>
        <w:rPr>
          <w:rFonts w:ascii="Times" w:hAnsi="Times"/>
          <w:sz w:val="24"/>
          <w:szCs w:val="24"/>
        </w:rPr>
        <w:t>experiencing a monet</w:t>
      </w:r>
      <w:r w:rsidR="004C5700">
        <w:rPr>
          <w:rFonts w:ascii="Times" w:hAnsi="Times"/>
          <w:sz w:val="24"/>
          <w:szCs w:val="24"/>
        </w:rPr>
        <w:t xml:space="preserve">ary loss without reimbursement </w:t>
      </w:r>
      <w:r>
        <w:rPr>
          <w:rFonts w:ascii="Times" w:hAnsi="Times"/>
          <w:sz w:val="24"/>
          <w:szCs w:val="24"/>
        </w:rPr>
        <w:t xml:space="preserve">significantly predicted </w:t>
      </w:r>
      <w:r w:rsidR="00CD39D2">
        <w:rPr>
          <w:rFonts w:ascii="Times" w:hAnsi="Times"/>
          <w:sz w:val="24"/>
          <w:szCs w:val="24"/>
        </w:rPr>
        <w:t>performance on the email task</w:t>
      </w:r>
      <w:r w:rsidR="005B0290">
        <w:rPr>
          <w:rFonts w:ascii="Times" w:hAnsi="Times"/>
          <w:sz w:val="24"/>
          <w:szCs w:val="24"/>
        </w:rPr>
        <w:t xml:space="preserve"> when exclusively phishing emails were considered</w:t>
      </w:r>
      <w:r>
        <w:rPr>
          <w:rFonts w:ascii="Times" w:hAnsi="Times"/>
          <w:sz w:val="24"/>
          <w:szCs w:val="24"/>
        </w:rPr>
        <w:t>. While behavioral predictors were statistically significant, personality and impulsivity variables best-predicted per</w:t>
      </w:r>
      <w:r w:rsidR="004C5700">
        <w:rPr>
          <w:rFonts w:ascii="Times" w:hAnsi="Times"/>
          <w:sz w:val="24"/>
          <w:szCs w:val="24"/>
        </w:rPr>
        <w:t xml:space="preserve">formance </w:t>
      </w:r>
      <w:r>
        <w:rPr>
          <w:rFonts w:ascii="Times" w:hAnsi="Times"/>
          <w:sz w:val="24"/>
          <w:szCs w:val="24"/>
        </w:rPr>
        <w:t>as indicated by the standardized beta weights</w:t>
      </w:r>
      <w:r w:rsidRPr="00D54CCC">
        <w:rPr>
          <w:rFonts w:ascii="Times" w:hAnsi="Times"/>
          <w:sz w:val="24"/>
          <w:szCs w:val="24"/>
        </w:rPr>
        <w:t>.</w:t>
      </w:r>
      <w:r>
        <w:rPr>
          <w:rFonts w:ascii="Times" w:hAnsi="Times"/>
          <w:sz w:val="24"/>
          <w:szCs w:val="24"/>
        </w:rPr>
        <w:t xml:space="preserve"> </w:t>
      </w:r>
      <w:r>
        <w:rPr>
          <w:rFonts w:ascii="Times" w:hAnsi="Times" w:cs="Lucida Grande"/>
          <w:color w:val="000000"/>
          <w:sz w:val="24"/>
          <w:szCs w:val="24"/>
        </w:rPr>
        <w:t xml:space="preserve">Impulsivity and personality predictors explained approximately 33% of the variability in phishing email accuracy scores. </w:t>
      </w:r>
    </w:p>
    <w:p w14:paraId="45147BC8" w14:textId="77777777" w:rsidR="0089716E" w:rsidRDefault="0089716E" w:rsidP="00314C75">
      <w:pPr>
        <w:jc w:val="center"/>
        <w:outlineLvl w:val="0"/>
        <w:rPr>
          <w:rFonts w:ascii="Times New Roman" w:hAnsi="Times New Roman" w:cs="Times New Roman"/>
          <w:b/>
          <w:sz w:val="24"/>
          <w:szCs w:val="24"/>
        </w:rPr>
      </w:pPr>
      <w:r>
        <w:rPr>
          <w:rFonts w:ascii="Times New Roman" w:hAnsi="Times New Roman" w:cs="Times New Roman"/>
          <w:b/>
          <w:sz w:val="24"/>
          <w:szCs w:val="24"/>
        </w:rPr>
        <w:t>Discussion</w:t>
      </w:r>
    </w:p>
    <w:p w14:paraId="3DDD92F4" w14:textId="77777777" w:rsidR="0089716E" w:rsidRDefault="0089716E" w:rsidP="0089716E">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Results from this study provide further evidence that there are individual differences in phishing susceptibility; moreover, both dispositional and behavioral factors can explain this variation in phishing detection ability across individuals. Additionally, there are different factors that predict how individuals discriminate legitimate emails from phishing attempts.  </w:t>
      </w:r>
    </w:p>
    <w:p w14:paraId="46C03BF4" w14:textId="10C4D44E" w:rsidR="00EA60FE" w:rsidRPr="002F5FB2" w:rsidRDefault="0089716E" w:rsidP="0089716E">
      <w:pPr>
        <w:spacing w:line="480" w:lineRule="auto"/>
        <w:rPr>
          <w:rFonts w:ascii="Times" w:hAnsi="Times"/>
          <w:sz w:val="24"/>
          <w:szCs w:val="24"/>
        </w:rPr>
      </w:pPr>
      <w:r>
        <w:rPr>
          <w:rFonts w:ascii="Times New Roman" w:hAnsi="Times New Roman" w:cs="Times New Roman"/>
          <w:sz w:val="24"/>
          <w:szCs w:val="24"/>
        </w:rPr>
        <w:tab/>
        <w:t>In terms of managing both phishing and legitimate emails, individuals’ accuracy was affected by: reservation, the ability to keep emotions under control, distrust, a belief that o</w:t>
      </w:r>
      <w:r w:rsidR="008C115B">
        <w:rPr>
          <w:rFonts w:ascii="Times New Roman" w:hAnsi="Times New Roman" w:cs="Times New Roman"/>
          <w:sz w:val="24"/>
          <w:szCs w:val="24"/>
        </w:rPr>
        <w:t xml:space="preserve">thers are essentially evil, </w:t>
      </w:r>
      <w:r>
        <w:rPr>
          <w:rFonts w:ascii="Times New Roman" w:hAnsi="Times New Roman" w:cs="Times New Roman"/>
          <w:sz w:val="24"/>
          <w:szCs w:val="24"/>
        </w:rPr>
        <w:t xml:space="preserve">losing money without being </w:t>
      </w:r>
      <w:r w:rsidR="008C115B">
        <w:rPr>
          <w:rFonts w:ascii="Times New Roman" w:hAnsi="Times New Roman" w:cs="Times New Roman"/>
          <w:sz w:val="24"/>
          <w:szCs w:val="24"/>
        </w:rPr>
        <w:t>reimbursed, and a belief that one may receive a legitimate request to confirm account information via email</w:t>
      </w:r>
      <w:r>
        <w:rPr>
          <w:rFonts w:ascii="Times New Roman" w:hAnsi="Times New Roman" w:cs="Times New Roman"/>
          <w:sz w:val="24"/>
          <w:szCs w:val="24"/>
        </w:rPr>
        <w:t>. These results</w:t>
      </w:r>
      <w:r w:rsidR="008C115B">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support the previous findings of Wright and </w:t>
      </w:r>
      <w:proofErr w:type="spellStart"/>
      <w:r>
        <w:rPr>
          <w:rFonts w:ascii="Times New Roman" w:hAnsi="Times New Roman" w:cs="Times New Roman"/>
          <w:sz w:val="24"/>
          <w:szCs w:val="24"/>
        </w:rPr>
        <w:t>Marett</w:t>
      </w:r>
      <w:proofErr w:type="spellEnd"/>
      <w:r>
        <w:rPr>
          <w:rFonts w:ascii="Times New Roman" w:hAnsi="Times New Roman" w:cs="Times New Roman"/>
          <w:sz w:val="24"/>
          <w:szCs w:val="24"/>
        </w:rPr>
        <w:t xml:space="preserve"> (2012) in that individuals who are suspicious of others and exhibit a general distrust toward people are less susceptible to phishing attacks. Additionally, the current findings are consistent with some of those reported by </w:t>
      </w:r>
      <w:proofErr w:type="spellStart"/>
      <w:r>
        <w:rPr>
          <w:rFonts w:ascii="Times New Roman" w:hAnsi="Times New Roman" w:cs="Times New Roman"/>
          <w:sz w:val="24"/>
          <w:szCs w:val="24"/>
        </w:rPr>
        <w:t>Pattinson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Jerram</w:t>
      </w:r>
      <w:proofErr w:type="spellEnd"/>
      <w:r>
        <w:rPr>
          <w:rFonts w:ascii="Times New Roman" w:hAnsi="Times New Roman" w:cs="Times New Roman"/>
          <w:sz w:val="24"/>
          <w:szCs w:val="24"/>
        </w:rPr>
        <w:t xml:space="preserve"> (2012): low impulsivity was related to elevated performance. </w:t>
      </w:r>
      <w:r w:rsidR="00EA60FE">
        <w:rPr>
          <w:rFonts w:ascii="Times" w:hAnsi="Times"/>
          <w:sz w:val="24"/>
          <w:szCs w:val="24"/>
        </w:rPr>
        <w:t xml:space="preserve">Taken together, these results serve to </w:t>
      </w:r>
      <w:r w:rsidR="00EA60FE" w:rsidRPr="002F5FB2">
        <w:rPr>
          <w:rFonts w:ascii="Times" w:hAnsi="Times"/>
          <w:sz w:val="24"/>
          <w:szCs w:val="24"/>
        </w:rPr>
        <w:t xml:space="preserve">support the first, second, and third hypotheses: </w:t>
      </w:r>
      <w:r w:rsidR="00EA60FE">
        <w:rPr>
          <w:rFonts w:ascii="Times" w:hAnsi="Times"/>
          <w:sz w:val="24"/>
          <w:szCs w:val="24"/>
        </w:rPr>
        <w:t>personality characteristics that support reserved behavior, low impulsivity, and distrust decreased phishing susceptibility</w:t>
      </w:r>
      <w:r w:rsidR="00EA60FE" w:rsidRPr="00EA60FE">
        <w:rPr>
          <w:rFonts w:ascii="Times" w:hAnsi="Times"/>
          <w:sz w:val="24"/>
          <w:szCs w:val="24"/>
        </w:rPr>
        <w:t xml:space="preserve"> </w:t>
      </w:r>
      <w:r w:rsidR="00EA60FE">
        <w:rPr>
          <w:rFonts w:ascii="Times" w:hAnsi="Times"/>
          <w:sz w:val="24"/>
          <w:szCs w:val="24"/>
        </w:rPr>
        <w:t xml:space="preserve">within an </w:t>
      </w:r>
      <w:r w:rsidR="00EA60FE" w:rsidRPr="002F5FB2">
        <w:rPr>
          <w:rFonts w:ascii="Times" w:hAnsi="Times"/>
          <w:sz w:val="24"/>
          <w:szCs w:val="24"/>
        </w:rPr>
        <w:t xml:space="preserve">email-based decision making task. </w:t>
      </w:r>
    </w:p>
    <w:p w14:paraId="785B78AC" w14:textId="53985C9A" w:rsidR="0089716E" w:rsidRDefault="000A5215" w:rsidP="00EA60F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present study</w:t>
      </w:r>
      <w:r w:rsidR="00572165">
        <w:rPr>
          <w:rFonts w:ascii="Times New Roman" w:hAnsi="Times New Roman" w:cs="Times New Roman"/>
          <w:sz w:val="24"/>
          <w:szCs w:val="24"/>
        </w:rPr>
        <w:t xml:space="preserve"> also provide</w:t>
      </w:r>
      <w:r>
        <w:rPr>
          <w:rFonts w:ascii="Times New Roman" w:hAnsi="Times New Roman" w:cs="Times New Roman"/>
          <w:sz w:val="24"/>
          <w:szCs w:val="24"/>
        </w:rPr>
        <w:t>s</w:t>
      </w:r>
      <w:r w:rsidR="0089716E">
        <w:rPr>
          <w:rFonts w:ascii="Times New Roman" w:hAnsi="Times New Roman" w:cs="Times New Roman"/>
          <w:sz w:val="24"/>
          <w:szCs w:val="24"/>
        </w:rPr>
        <w:t xml:space="preserve"> </w:t>
      </w:r>
      <w:r w:rsidR="008C115B">
        <w:rPr>
          <w:rFonts w:ascii="Times New Roman" w:hAnsi="Times New Roman" w:cs="Times New Roman"/>
          <w:sz w:val="24"/>
          <w:szCs w:val="24"/>
        </w:rPr>
        <w:t xml:space="preserve">two </w:t>
      </w:r>
      <w:r w:rsidR="0089716E">
        <w:rPr>
          <w:rFonts w:ascii="Times New Roman" w:hAnsi="Times New Roman" w:cs="Times New Roman"/>
          <w:sz w:val="24"/>
          <w:szCs w:val="24"/>
        </w:rPr>
        <w:t>behavioral/consequence factor</w:t>
      </w:r>
      <w:r w:rsidR="00572165">
        <w:rPr>
          <w:rFonts w:ascii="Times New Roman" w:hAnsi="Times New Roman" w:cs="Times New Roman"/>
          <w:sz w:val="24"/>
          <w:szCs w:val="24"/>
        </w:rPr>
        <w:t xml:space="preserve">s that </w:t>
      </w:r>
      <w:r w:rsidR="008C115B">
        <w:rPr>
          <w:rFonts w:ascii="Times New Roman" w:hAnsi="Times New Roman" w:cs="Times New Roman"/>
          <w:sz w:val="24"/>
          <w:szCs w:val="24"/>
        </w:rPr>
        <w:t xml:space="preserve">were </w:t>
      </w:r>
      <w:r w:rsidR="00572165">
        <w:rPr>
          <w:rFonts w:ascii="Times New Roman" w:hAnsi="Times New Roman" w:cs="Times New Roman"/>
          <w:sz w:val="24"/>
          <w:szCs w:val="24"/>
        </w:rPr>
        <w:t>relate</w:t>
      </w:r>
      <w:r w:rsidR="008C115B">
        <w:rPr>
          <w:rFonts w:ascii="Times New Roman" w:hAnsi="Times New Roman" w:cs="Times New Roman"/>
          <w:sz w:val="24"/>
          <w:szCs w:val="24"/>
        </w:rPr>
        <w:t>d</w:t>
      </w:r>
      <w:r w:rsidR="0089716E">
        <w:rPr>
          <w:rFonts w:ascii="Times New Roman" w:hAnsi="Times New Roman" w:cs="Times New Roman"/>
          <w:sz w:val="24"/>
          <w:szCs w:val="24"/>
        </w:rPr>
        <w:t xml:space="preserve"> to phishing susceptibility: experiencing a monetary loss without eventual reimbursement</w:t>
      </w:r>
      <w:r w:rsidR="00572165">
        <w:rPr>
          <w:rFonts w:ascii="Times New Roman" w:hAnsi="Times New Roman" w:cs="Times New Roman"/>
          <w:sz w:val="24"/>
          <w:szCs w:val="24"/>
        </w:rPr>
        <w:t xml:space="preserve"> and a belief that one may receive a legitimate request to confirm account information via email</w:t>
      </w:r>
      <w:r w:rsidR="0089716E">
        <w:rPr>
          <w:rFonts w:ascii="Times New Roman" w:hAnsi="Times New Roman" w:cs="Times New Roman"/>
          <w:sz w:val="24"/>
          <w:szCs w:val="24"/>
        </w:rPr>
        <w:t>.</w:t>
      </w:r>
      <w:r w:rsidR="008C115B">
        <w:rPr>
          <w:rFonts w:ascii="Times New Roman" w:hAnsi="Times New Roman" w:cs="Times New Roman"/>
          <w:sz w:val="24"/>
          <w:szCs w:val="24"/>
        </w:rPr>
        <w:t xml:space="preserve"> </w:t>
      </w:r>
      <w:r w:rsidR="00A167CB" w:rsidRPr="002F5FB2">
        <w:rPr>
          <w:rFonts w:ascii="Times" w:hAnsi="Times" w:cs="Times New Roman"/>
          <w:sz w:val="24"/>
          <w:szCs w:val="24"/>
        </w:rPr>
        <w:t>The la</w:t>
      </w:r>
      <w:r w:rsidR="00EA60FE" w:rsidRPr="002F5FB2">
        <w:rPr>
          <w:rFonts w:ascii="Times" w:hAnsi="Times" w:cs="Times New Roman"/>
          <w:sz w:val="24"/>
          <w:szCs w:val="24"/>
        </w:rPr>
        <w:t xml:space="preserve">tter finding: </w:t>
      </w:r>
      <w:r w:rsidR="00A167CB" w:rsidRPr="002F5FB2">
        <w:rPr>
          <w:rFonts w:ascii="Times" w:hAnsi="Times" w:cs="Times New Roman"/>
          <w:sz w:val="24"/>
          <w:szCs w:val="24"/>
        </w:rPr>
        <w:t>a belief that one may receive a legitimate request to confirm account information via email was positive</w:t>
      </w:r>
      <w:r w:rsidR="00EA60FE" w:rsidRPr="002F5FB2">
        <w:rPr>
          <w:rFonts w:ascii="Times" w:hAnsi="Times" w:cs="Times New Roman"/>
          <w:sz w:val="24"/>
          <w:szCs w:val="24"/>
        </w:rPr>
        <w:t>ly related to overall accuracy; this finding is seemingly counterintuitive.</w:t>
      </w:r>
      <w:r w:rsidR="00EA60FE" w:rsidRPr="0084290C">
        <w:rPr>
          <w:rFonts w:ascii="Times" w:hAnsi="Times" w:cs="Times New Roman"/>
          <w:b/>
          <w:sz w:val="24"/>
          <w:szCs w:val="24"/>
        </w:rPr>
        <w:t xml:space="preserve"> </w:t>
      </w:r>
    </w:p>
    <w:p w14:paraId="68315D1C" w14:textId="672CEA24" w:rsidR="0089716E" w:rsidRDefault="0089716E" w:rsidP="0089716E">
      <w:pPr>
        <w:spacing w:line="480" w:lineRule="auto"/>
        <w:ind w:firstLine="720"/>
        <w:rPr>
          <w:rFonts w:ascii="Times New Roman" w:hAnsi="Times New Roman" w:cs="Times New Roman"/>
          <w:sz w:val="24"/>
          <w:szCs w:val="24"/>
        </w:rPr>
      </w:pPr>
      <w:r w:rsidRPr="002F5FB2">
        <w:rPr>
          <w:rFonts w:ascii="Times New Roman" w:hAnsi="Times New Roman" w:cs="Times New Roman"/>
          <w:sz w:val="24"/>
          <w:szCs w:val="24"/>
        </w:rPr>
        <w:t xml:space="preserve">Due to limited </w:t>
      </w:r>
      <w:r w:rsidR="000A5215" w:rsidRPr="002F5FB2">
        <w:rPr>
          <w:rFonts w:ascii="Times New Roman" w:hAnsi="Times New Roman" w:cs="Times New Roman"/>
          <w:sz w:val="24"/>
          <w:szCs w:val="24"/>
        </w:rPr>
        <w:t xml:space="preserve">prior research </w:t>
      </w:r>
      <w:r w:rsidRPr="002F5FB2">
        <w:rPr>
          <w:rFonts w:ascii="Times New Roman" w:hAnsi="Times New Roman" w:cs="Times New Roman"/>
          <w:sz w:val="24"/>
          <w:szCs w:val="24"/>
        </w:rPr>
        <w:t xml:space="preserve">on susceptibility with exclusively phishing emails, </w:t>
      </w:r>
      <w:r w:rsidR="000A5215" w:rsidRPr="002F5FB2">
        <w:rPr>
          <w:rFonts w:ascii="Times New Roman" w:hAnsi="Times New Roman" w:cs="Times New Roman"/>
          <w:sz w:val="24"/>
          <w:szCs w:val="24"/>
        </w:rPr>
        <w:t>we cannot make comparisons between the current study’s findings and those of previously conducted studies</w:t>
      </w:r>
      <w:r w:rsidRPr="002F5FB2">
        <w:rPr>
          <w:rFonts w:ascii="Times New Roman" w:hAnsi="Times New Roman" w:cs="Times New Roman"/>
          <w:sz w:val="24"/>
          <w:szCs w:val="24"/>
        </w:rPr>
        <w:t>.</w:t>
      </w:r>
      <w:r>
        <w:rPr>
          <w:rFonts w:ascii="Times New Roman" w:hAnsi="Times New Roman" w:cs="Times New Roman"/>
          <w:sz w:val="24"/>
          <w:szCs w:val="24"/>
        </w:rPr>
        <w:t xml:space="preserve"> However, within the present study identifying exclusively phishing emails was influenced by the </w:t>
      </w:r>
      <w:r w:rsidRPr="002F5FB2">
        <w:rPr>
          <w:rFonts w:ascii="Times New Roman" w:hAnsi="Times New Roman" w:cs="Times New Roman"/>
          <w:sz w:val="24"/>
          <w:szCs w:val="24"/>
        </w:rPr>
        <w:t>following predictors:</w:t>
      </w:r>
      <w:r>
        <w:rPr>
          <w:rFonts w:ascii="Times New Roman" w:hAnsi="Times New Roman" w:cs="Times New Roman"/>
          <w:sz w:val="24"/>
          <w:szCs w:val="24"/>
        </w:rPr>
        <w:t xml:space="preserve"> extraversion, anxiety, reservation, calmness, keeping emotions under control, distrust, completely reading email messages, and losing money without being reimbursed. </w:t>
      </w:r>
    </w:p>
    <w:p w14:paraId="48CDFA7A" w14:textId="613472C8" w:rsidR="0089716E" w:rsidRPr="00C0258E" w:rsidRDefault="0089716E" w:rsidP="0089716E">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As indicated through the results of </w:t>
      </w:r>
      <w:proofErr w:type="gramStart"/>
      <w:r w:rsidR="0097454B">
        <w:rPr>
          <w:rFonts w:ascii="Times New Roman" w:hAnsi="Times New Roman" w:cs="Times New Roman"/>
          <w:sz w:val="24"/>
          <w:szCs w:val="24"/>
        </w:rPr>
        <w:t xml:space="preserve">hierarchical </w:t>
      </w:r>
      <w:r>
        <w:rPr>
          <w:rFonts w:ascii="Times New Roman" w:hAnsi="Times New Roman" w:cs="Times New Roman"/>
          <w:sz w:val="24"/>
          <w:szCs w:val="24"/>
        </w:rPr>
        <w:t xml:space="preserve"> regressions</w:t>
      </w:r>
      <w:proofErr w:type="gramEnd"/>
      <w:r>
        <w:rPr>
          <w:rFonts w:ascii="Times New Roman" w:hAnsi="Times New Roman" w:cs="Times New Roman"/>
          <w:sz w:val="24"/>
          <w:szCs w:val="24"/>
        </w:rPr>
        <w:t xml:space="preserve">, the best predictors for </w:t>
      </w:r>
      <w:r w:rsidR="00D77247" w:rsidRPr="002F5FB2">
        <w:rPr>
          <w:rFonts w:ascii="Times New Roman" w:hAnsi="Times New Roman" w:cs="Times New Roman"/>
          <w:sz w:val="24"/>
          <w:szCs w:val="24"/>
        </w:rPr>
        <w:t>overall accuracy and phishing accuracy</w:t>
      </w:r>
      <w:r w:rsidRPr="002F5FB2">
        <w:rPr>
          <w:rFonts w:ascii="Times New Roman" w:hAnsi="Times New Roman" w:cs="Times New Roman"/>
          <w:sz w:val="24"/>
          <w:szCs w:val="24"/>
        </w:rPr>
        <w:t xml:space="preserve"> </w:t>
      </w:r>
      <w:r>
        <w:rPr>
          <w:rFonts w:ascii="Times New Roman" w:hAnsi="Times New Roman" w:cs="Times New Roman"/>
          <w:sz w:val="24"/>
          <w:szCs w:val="24"/>
        </w:rPr>
        <w:t xml:space="preserve">were personality and impulsivity items; these results suggest that personality and impulsivity predictors are highly related to overall email </w:t>
      </w:r>
      <w:r>
        <w:rPr>
          <w:rFonts w:ascii="Times New Roman" w:hAnsi="Times New Roman" w:cs="Times New Roman"/>
          <w:sz w:val="24"/>
          <w:szCs w:val="24"/>
        </w:rPr>
        <w:lastRenderedPageBreak/>
        <w:t xml:space="preserve">categorization performance and phishing susceptibility. </w:t>
      </w:r>
      <w:bookmarkStart w:id="3" w:name="OLE_LINK9"/>
      <w:bookmarkStart w:id="4" w:name="OLE_LINK10"/>
      <w:r w:rsidRPr="002F5FB2">
        <w:rPr>
          <w:rFonts w:ascii="Times New Roman" w:hAnsi="Times New Roman" w:cs="Times New Roman"/>
          <w:sz w:val="24"/>
          <w:szCs w:val="24"/>
        </w:rPr>
        <w:t>These data provide applications,</w:t>
      </w:r>
      <w:r w:rsidRPr="000A5215">
        <w:rPr>
          <w:rFonts w:ascii="Times New Roman" w:hAnsi="Times New Roman" w:cs="Times New Roman"/>
          <w:sz w:val="24"/>
          <w:szCs w:val="24"/>
        </w:rPr>
        <w:t xml:space="preserve"> in terms of establishing human-centered anti-phishing countermeasures. This</w:t>
      </w:r>
      <w:r w:rsidRPr="008F662E">
        <w:rPr>
          <w:rFonts w:ascii="Times New Roman" w:hAnsi="Times New Roman" w:cs="Times New Roman"/>
          <w:sz w:val="24"/>
          <w:szCs w:val="24"/>
        </w:rPr>
        <w:t xml:space="preserve"> knowledge can aid in the </w:t>
      </w:r>
      <w:r>
        <w:rPr>
          <w:rFonts w:ascii="Times New Roman" w:hAnsi="Times New Roman" w:cs="Times New Roman"/>
          <w:sz w:val="24"/>
          <w:szCs w:val="24"/>
        </w:rPr>
        <w:t>generation</w:t>
      </w:r>
      <w:r w:rsidRPr="008F662E">
        <w:rPr>
          <w:rFonts w:ascii="Times New Roman" w:hAnsi="Times New Roman" w:cs="Times New Roman"/>
          <w:sz w:val="24"/>
          <w:szCs w:val="24"/>
        </w:rPr>
        <w:t xml:space="preserve"> of individualized </w:t>
      </w:r>
      <w:r>
        <w:rPr>
          <w:rFonts w:ascii="Times New Roman" w:hAnsi="Times New Roman" w:cs="Times New Roman"/>
          <w:sz w:val="24"/>
          <w:szCs w:val="24"/>
        </w:rPr>
        <w:t>anti-phishing training programs and/or anti-phishing technologies personalized to target specific dispositional characteristics</w:t>
      </w:r>
      <w:r w:rsidR="000A5215">
        <w:rPr>
          <w:rFonts w:ascii="Times New Roman" w:hAnsi="Times New Roman" w:cs="Times New Roman"/>
          <w:sz w:val="24"/>
          <w:szCs w:val="24"/>
        </w:rPr>
        <w:t>.</w:t>
      </w:r>
      <w:r>
        <w:rPr>
          <w:rFonts w:ascii="Times New Roman" w:hAnsi="Times New Roman" w:cs="Times New Roman"/>
          <w:sz w:val="24"/>
          <w:szCs w:val="24"/>
        </w:rPr>
        <w:t xml:space="preserve"> </w:t>
      </w:r>
      <w:bookmarkEnd w:id="3"/>
      <w:bookmarkEnd w:id="4"/>
      <w:r w:rsidR="000A5215" w:rsidRPr="002F5FB2">
        <w:rPr>
          <w:rFonts w:ascii="Times" w:hAnsi="Times" w:cs="Times New Roman"/>
          <w:sz w:val="24"/>
          <w:szCs w:val="24"/>
        </w:rPr>
        <w:t xml:space="preserve">For example: </w:t>
      </w:r>
      <w:r w:rsidR="000A5215" w:rsidRPr="002F5FB2">
        <w:rPr>
          <w:rFonts w:ascii="Times" w:eastAsiaTheme="minorEastAsia" w:hAnsi="Times" w:cs="Arial"/>
          <w:sz w:val="24"/>
          <w:szCs w:val="24"/>
        </w:rPr>
        <w:t>if individuals who are more impulsive than others can be identified, these individuals can then be targeted for explicit training procedures</w:t>
      </w:r>
      <w:r w:rsidR="00EF5AEC" w:rsidRPr="002F5FB2">
        <w:rPr>
          <w:rFonts w:ascii="Times" w:eastAsiaTheme="minorEastAsia" w:hAnsi="Times" w:cs="Arial"/>
          <w:sz w:val="24"/>
          <w:szCs w:val="24"/>
        </w:rPr>
        <w:t xml:space="preserve"> or specialized anti-phishing technologies</w:t>
      </w:r>
      <w:r w:rsidR="00341770" w:rsidRPr="002F5FB2">
        <w:rPr>
          <w:rFonts w:ascii="Times" w:eastAsiaTheme="minorEastAsia" w:hAnsi="Times" w:cs="Arial"/>
          <w:sz w:val="24"/>
          <w:szCs w:val="24"/>
        </w:rPr>
        <w:t>, thereby reducing phishing susceptibility</w:t>
      </w:r>
      <w:r w:rsidR="000A5215" w:rsidRPr="002F5FB2">
        <w:rPr>
          <w:rFonts w:ascii="Times" w:eastAsiaTheme="minorEastAsia" w:hAnsi="Times" w:cs="Arial"/>
          <w:sz w:val="24"/>
          <w:szCs w:val="24"/>
        </w:rPr>
        <w:t xml:space="preserve">. </w:t>
      </w:r>
      <w:r w:rsidR="000A5215" w:rsidRPr="002F5FB2">
        <w:rPr>
          <w:rFonts w:ascii="Times New Roman" w:hAnsi="Times New Roman" w:cs="Times New Roman"/>
          <w:sz w:val="24"/>
          <w:szCs w:val="24"/>
        </w:rPr>
        <w:t xml:space="preserve">The feasibility of this </w:t>
      </w:r>
      <w:r w:rsidR="00341770" w:rsidRPr="002F5FB2">
        <w:rPr>
          <w:rFonts w:ascii="Times New Roman" w:hAnsi="Times New Roman" w:cs="Times New Roman"/>
          <w:sz w:val="24"/>
          <w:szCs w:val="24"/>
        </w:rPr>
        <w:t>manipulation should be examined</w:t>
      </w:r>
      <w:r w:rsidR="000A5215" w:rsidRPr="002F5FB2">
        <w:rPr>
          <w:rFonts w:ascii="Times New Roman" w:hAnsi="Times New Roman" w:cs="Times New Roman"/>
          <w:sz w:val="24"/>
          <w:szCs w:val="24"/>
        </w:rPr>
        <w:t xml:space="preserve"> in future studies.</w:t>
      </w:r>
      <w:r w:rsidR="000A5215" w:rsidRPr="00C0258E">
        <w:rPr>
          <w:rFonts w:ascii="Times New Roman" w:hAnsi="Times New Roman" w:cs="Times New Roman"/>
          <w:b/>
          <w:sz w:val="24"/>
          <w:szCs w:val="24"/>
        </w:rPr>
        <w:t xml:space="preserve">  </w:t>
      </w:r>
    </w:p>
    <w:p w14:paraId="210EE51A" w14:textId="77777777" w:rsidR="0089716E" w:rsidRDefault="0089716E" w:rsidP="00314C75">
      <w:pPr>
        <w:outlineLvl w:val="0"/>
        <w:rPr>
          <w:rFonts w:ascii="Times New Roman" w:hAnsi="Times New Roman" w:cs="Times New Roman"/>
          <w:b/>
          <w:sz w:val="24"/>
          <w:szCs w:val="24"/>
        </w:rPr>
      </w:pPr>
      <w:r w:rsidRPr="00263E93">
        <w:rPr>
          <w:rFonts w:ascii="Times New Roman" w:hAnsi="Times New Roman" w:cs="Times New Roman"/>
          <w:b/>
          <w:sz w:val="24"/>
          <w:szCs w:val="24"/>
        </w:rPr>
        <w:t xml:space="preserve">Limitations </w:t>
      </w:r>
      <w:r>
        <w:rPr>
          <w:rFonts w:ascii="Times New Roman" w:hAnsi="Times New Roman" w:cs="Times New Roman"/>
          <w:b/>
          <w:sz w:val="24"/>
          <w:szCs w:val="24"/>
        </w:rPr>
        <w:t>and Future Directions</w:t>
      </w:r>
    </w:p>
    <w:p w14:paraId="5377D48F" w14:textId="3D704EC5" w:rsidR="0089716E" w:rsidRDefault="0089716E" w:rsidP="0089716E">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Although the analyses discussed yielded significant results, there are several limitations that must be considered. First, this study only examined two measures of phishing susceptibility</w:t>
      </w:r>
      <w:r w:rsidR="007367FA">
        <w:rPr>
          <w:rFonts w:ascii="Times New Roman" w:hAnsi="Times New Roman" w:cs="Times New Roman"/>
          <w:sz w:val="24"/>
          <w:szCs w:val="24"/>
        </w:rPr>
        <w:t>.</w:t>
      </w:r>
      <w:r w:rsidR="00207507">
        <w:rPr>
          <w:rFonts w:ascii="Times New Roman" w:hAnsi="Times New Roman" w:cs="Times New Roman"/>
          <w:sz w:val="24"/>
          <w:szCs w:val="24"/>
        </w:rPr>
        <w:t xml:space="preserve"> </w:t>
      </w:r>
      <w:r>
        <w:rPr>
          <w:rFonts w:ascii="Times New Roman" w:hAnsi="Times New Roman" w:cs="Times New Roman"/>
          <w:sz w:val="24"/>
          <w:szCs w:val="24"/>
        </w:rPr>
        <w:t>Future research should investigate how these predictor variables influence more diverse measures of phishing susceptibility, potentially considering the following signal detection criterion: false alarms, hits, correct rejections, and misses (</w:t>
      </w:r>
      <w:r w:rsidR="003A6160">
        <w:rPr>
          <w:rFonts w:ascii="Times New Roman" w:hAnsi="Times New Roman" w:cs="Times New Roman"/>
          <w:sz w:val="24"/>
          <w:szCs w:val="24"/>
        </w:rPr>
        <w:t>Thomas, 2001</w:t>
      </w:r>
      <w:r>
        <w:rPr>
          <w:rFonts w:ascii="Times New Roman" w:hAnsi="Times New Roman" w:cs="Times New Roman"/>
          <w:sz w:val="24"/>
          <w:szCs w:val="24"/>
        </w:rPr>
        <w:t xml:space="preserve">). </w:t>
      </w:r>
      <w:r w:rsidR="00565389">
        <w:rPr>
          <w:rFonts w:ascii="Times New Roman" w:hAnsi="Times New Roman" w:cs="Times New Roman"/>
          <w:sz w:val="24"/>
          <w:szCs w:val="24"/>
        </w:rPr>
        <w:t xml:space="preserve">After all, previous work conducted by </w:t>
      </w:r>
      <w:proofErr w:type="spellStart"/>
      <w:r w:rsidR="00565389">
        <w:rPr>
          <w:rFonts w:ascii="Times New Roman" w:hAnsi="Times New Roman" w:cs="Times New Roman"/>
          <w:sz w:val="24"/>
          <w:szCs w:val="24"/>
        </w:rPr>
        <w:t>Mayhorn</w:t>
      </w:r>
      <w:proofErr w:type="spellEnd"/>
      <w:r w:rsidR="00565389">
        <w:rPr>
          <w:rFonts w:ascii="Times New Roman" w:hAnsi="Times New Roman" w:cs="Times New Roman"/>
          <w:sz w:val="24"/>
          <w:szCs w:val="24"/>
        </w:rPr>
        <w:t xml:space="preserve"> and </w:t>
      </w:r>
      <w:proofErr w:type="spellStart"/>
      <w:r w:rsidR="00565389">
        <w:rPr>
          <w:rFonts w:ascii="Times New Roman" w:hAnsi="Times New Roman" w:cs="Times New Roman"/>
          <w:sz w:val="24"/>
          <w:szCs w:val="24"/>
        </w:rPr>
        <w:t>Nyeste</w:t>
      </w:r>
      <w:proofErr w:type="spellEnd"/>
      <w:r w:rsidR="00565389">
        <w:rPr>
          <w:rFonts w:ascii="Times New Roman" w:hAnsi="Times New Roman" w:cs="Times New Roman"/>
          <w:sz w:val="24"/>
          <w:szCs w:val="24"/>
        </w:rPr>
        <w:t xml:space="preserve"> (2012) and </w:t>
      </w:r>
      <w:r w:rsidR="00207507" w:rsidRPr="002F5FB2">
        <w:rPr>
          <w:rFonts w:ascii="Times" w:hAnsi="Times" w:cs="Arial"/>
          <w:color w:val="222222"/>
          <w:sz w:val="24"/>
          <w:szCs w:val="24"/>
          <w:shd w:val="clear" w:color="auto" w:fill="FFFFFF"/>
        </w:rPr>
        <w:t xml:space="preserve">Sheng, </w:t>
      </w:r>
      <w:proofErr w:type="spellStart"/>
      <w:r w:rsidR="00207507" w:rsidRPr="002F5FB2">
        <w:rPr>
          <w:rFonts w:ascii="Times" w:hAnsi="Times" w:cs="Arial"/>
          <w:color w:val="222222"/>
          <w:sz w:val="24"/>
          <w:szCs w:val="24"/>
          <w:shd w:val="clear" w:color="auto" w:fill="FFFFFF"/>
        </w:rPr>
        <w:t>Magnien</w:t>
      </w:r>
      <w:proofErr w:type="spellEnd"/>
      <w:r w:rsidR="00207507" w:rsidRPr="002F5FB2">
        <w:rPr>
          <w:rFonts w:ascii="Times" w:hAnsi="Times" w:cs="Arial"/>
          <w:color w:val="222222"/>
          <w:sz w:val="24"/>
          <w:szCs w:val="24"/>
          <w:shd w:val="clear" w:color="auto" w:fill="FFFFFF"/>
        </w:rPr>
        <w:t xml:space="preserve">, </w:t>
      </w:r>
      <w:proofErr w:type="spellStart"/>
      <w:r w:rsidR="00207507" w:rsidRPr="002F5FB2">
        <w:rPr>
          <w:rFonts w:ascii="Times" w:hAnsi="Times" w:cs="Arial"/>
          <w:color w:val="222222"/>
          <w:sz w:val="24"/>
          <w:szCs w:val="24"/>
          <w:shd w:val="clear" w:color="auto" w:fill="FFFFFF"/>
        </w:rPr>
        <w:t>Kumaraguru</w:t>
      </w:r>
      <w:proofErr w:type="spellEnd"/>
      <w:r w:rsidR="00207507" w:rsidRPr="002F5FB2">
        <w:rPr>
          <w:rFonts w:ascii="Times" w:hAnsi="Times" w:cs="Arial"/>
          <w:color w:val="222222"/>
          <w:sz w:val="24"/>
          <w:szCs w:val="24"/>
          <w:shd w:val="clear" w:color="auto" w:fill="FFFFFF"/>
        </w:rPr>
        <w:t xml:space="preserve">, </w:t>
      </w:r>
      <w:proofErr w:type="spellStart"/>
      <w:r w:rsidR="00207507" w:rsidRPr="002F5FB2">
        <w:rPr>
          <w:rFonts w:ascii="Times" w:hAnsi="Times" w:cs="Arial"/>
          <w:color w:val="222222"/>
          <w:sz w:val="24"/>
          <w:szCs w:val="24"/>
          <w:shd w:val="clear" w:color="auto" w:fill="FFFFFF"/>
        </w:rPr>
        <w:t>Acquisti</w:t>
      </w:r>
      <w:proofErr w:type="spellEnd"/>
      <w:r w:rsidR="00207507" w:rsidRPr="002F5FB2">
        <w:rPr>
          <w:rFonts w:ascii="Times" w:hAnsi="Times" w:cs="Arial"/>
          <w:color w:val="222222"/>
          <w:sz w:val="24"/>
          <w:szCs w:val="24"/>
          <w:shd w:val="clear" w:color="auto" w:fill="FFFFFF"/>
        </w:rPr>
        <w:t xml:space="preserve">, </w:t>
      </w:r>
      <w:proofErr w:type="spellStart"/>
      <w:r w:rsidR="00207507" w:rsidRPr="002F5FB2">
        <w:rPr>
          <w:rFonts w:ascii="Times" w:hAnsi="Times" w:cs="Arial"/>
          <w:color w:val="222222"/>
          <w:sz w:val="24"/>
          <w:szCs w:val="24"/>
          <w:shd w:val="clear" w:color="auto" w:fill="FFFFFF"/>
        </w:rPr>
        <w:t>Cranor</w:t>
      </w:r>
      <w:proofErr w:type="spellEnd"/>
      <w:r w:rsidR="00207507" w:rsidRPr="002F5FB2">
        <w:rPr>
          <w:rFonts w:ascii="Times" w:hAnsi="Times" w:cs="Arial"/>
          <w:color w:val="222222"/>
          <w:sz w:val="24"/>
          <w:szCs w:val="24"/>
          <w:shd w:val="clear" w:color="auto" w:fill="FFFFFF"/>
        </w:rPr>
        <w:t>, and Hong (2007)</w:t>
      </w:r>
      <w:r w:rsidR="00565389">
        <w:rPr>
          <w:rFonts w:ascii="Times New Roman" w:hAnsi="Times New Roman" w:cs="Times New Roman"/>
          <w:sz w:val="24"/>
          <w:szCs w:val="24"/>
        </w:rPr>
        <w:t xml:space="preserve"> suggests that certain aspects of anti-phishing training have the potential to impact sensitivity yet bias remains unchanged. Perhaps the inclusion of personality and other social factors </w:t>
      </w:r>
      <w:r w:rsidR="00154300">
        <w:rPr>
          <w:rFonts w:ascii="Times New Roman" w:hAnsi="Times New Roman" w:cs="Times New Roman"/>
          <w:sz w:val="24"/>
          <w:szCs w:val="24"/>
        </w:rPr>
        <w:t xml:space="preserve">in such efforts </w:t>
      </w:r>
      <w:r w:rsidR="00D0092F">
        <w:rPr>
          <w:rFonts w:ascii="Times New Roman" w:hAnsi="Times New Roman" w:cs="Times New Roman"/>
          <w:sz w:val="24"/>
          <w:szCs w:val="24"/>
        </w:rPr>
        <w:t xml:space="preserve">might lend insight into an </w:t>
      </w:r>
      <w:r w:rsidR="00D0092F" w:rsidRPr="002F5FB2">
        <w:rPr>
          <w:rFonts w:ascii="Times New Roman" w:hAnsi="Times New Roman" w:cs="Times New Roman"/>
          <w:sz w:val="24"/>
          <w:szCs w:val="24"/>
        </w:rPr>
        <w:t>e</w:t>
      </w:r>
      <w:r w:rsidR="00565389" w:rsidRPr="002F5FB2">
        <w:rPr>
          <w:rFonts w:ascii="Times New Roman" w:hAnsi="Times New Roman" w:cs="Times New Roman"/>
          <w:sz w:val="24"/>
          <w:szCs w:val="24"/>
        </w:rPr>
        <w:t xml:space="preserve">ffective </w:t>
      </w:r>
      <w:r w:rsidR="00565389">
        <w:rPr>
          <w:rFonts w:ascii="Times New Roman" w:hAnsi="Times New Roman" w:cs="Times New Roman"/>
          <w:sz w:val="24"/>
          <w:szCs w:val="24"/>
        </w:rPr>
        <w:t xml:space="preserve">decision making mechanism that drives these training observations. </w:t>
      </w:r>
    </w:p>
    <w:p w14:paraId="3722620B" w14:textId="7C2D5151" w:rsidR="0089716E" w:rsidRPr="002F5FB2" w:rsidRDefault="0089716E" w:rsidP="0089716E">
      <w:pPr>
        <w:spacing w:line="480" w:lineRule="auto"/>
        <w:ind w:firstLine="720"/>
        <w:rPr>
          <w:rFonts w:ascii="Times New Roman" w:hAnsi="Times New Roman" w:cs="Times New Roman"/>
          <w:sz w:val="24"/>
          <w:szCs w:val="24"/>
        </w:rPr>
      </w:pPr>
      <w:r w:rsidRPr="002F5FB2">
        <w:rPr>
          <w:rFonts w:ascii="Times New Roman" w:hAnsi="Times New Roman" w:cs="Times New Roman"/>
          <w:sz w:val="24"/>
          <w:szCs w:val="24"/>
        </w:rPr>
        <w:t xml:space="preserve">Additionally, the selected sample size was </w:t>
      </w:r>
      <w:r w:rsidR="00E512DA" w:rsidRPr="002F5FB2">
        <w:rPr>
          <w:rFonts w:ascii="Times New Roman" w:hAnsi="Times New Roman" w:cs="Times New Roman"/>
          <w:sz w:val="24"/>
          <w:szCs w:val="24"/>
        </w:rPr>
        <w:t>limited</w:t>
      </w:r>
      <w:r w:rsidRPr="002F5FB2">
        <w:rPr>
          <w:rFonts w:ascii="Times New Roman" w:hAnsi="Times New Roman" w:cs="Times New Roman"/>
          <w:sz w:val="24"/>
          <w:szCs w:val="24"/>
        </w:rPr>
        <w:t xml:space="preserve"> and may not accurately represent the greater population in terms of age, education level, </w:t>
      </w:r>
      <w:proofErr w:type="gramStart"/>
      <w:r w:rsidRPr="002F5FB2">
        <w:rPr>
          <w:rFonts w:ascii="Times New Roman" w:hAnsi="Times New Roman" w:cs="Times New Roman"/>
          <w:sz w:val="24"/>
          <w:szCs w:val="24"/>
        </w:rPr>
        <w:t>technology</w:t>
      </w:r>
      <w:proofErr w:type="gramEnd"/>
      <w:r w:rsidRPr="002F5FB2">
        <w:rPr>
          <w:rFonts w:ascii="Times New Roman" w:hAnsi="Times New Roman" w:cs="Times New Roman"/>
          <w:sz w:val="24"/>
          <w:szCs w:val="24"/>
        </w:rPr>
        <w:t xml:space="preserve"> and phishing familiarity, as a result of recruiting exclusively undergraduate subjects. Future research should replicate </w:t>
      </w:r>
      <w:r w:rsidRPr="002F5FB2">
        <w:rPr>
          <w:rFonts w:ascii="Times New Roman" w:hAnsi="Times New Roman" w:cs="Times New Roman"/>
          <w:sz w:val="24"/>
          <w:szCs w:val="24"/>
        </w:rPr>
        <w:lastRenderedPageBreak/>
        <w:t xml:space="preserve">this experiment within a broader random sample (i.e., non-students), ideally including middle aged and older adults. </w:t>
      </w:r>
    </w:p>
    <w:p w14:paraId="3D180FA5" w14:textId="261FAB5A" w:rsidR="0089716E" w:rsidRDefault="0089716E" w:rsidP="0089716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Given these potential limitations to the present work, our results should be interpreted with caution; however, this initial work suggests that these findings </w:t>
      </w:r>
      <w:r w:rsidR="00154300">
        <w:rPr>
          <w:rFonts w:ascii="Times New Roman" w:hAnsi="Times New Roman" w:cs="Times New Roman"/>
          <w:sz w:val="24"/>
          <w:szCs w:val="24"/>
        </w:rPr>
        <w:t xml:space="preserve">are promising and </w:t>
      </w:r>
      <w:r>
        <w:rPr>
          <w:rFonts w:ascii="Times New Roman" w:hAnsi="Times New Roman" w:cs="Times New Roman"/>
          <w:sz w:val="24"/>
          <w:szCs w:val="24"/>
        </w:rPr>
        <w:t xml:space="preserve">might contribute to the development of a user-profile that can be used to predict phishing susceptibility. In an attempt to apply these findings for the purpose of minimizing the number of successful phishing attacks, future directions should strive to integrate this information into personalized anti-phishing training programs </w:t>
      </w:r>
      <w:r w:rsidRPr="002F5FB2">
        <w:rPr>
          <w:rFonts w:ascii="Times New Roman" w:hAnsi="Times New Roman" w:cs="Times New Roman"/>
          <w:sz w:val="24"/>
          <w:szCs w:val="24"/>
        </w:rPr>
        <w:t>designed</w:t>
      </w:r>
      <w:r w:rsidR="00EF5AEC" w:rsidRPr="002F5FB2">
        <w:rPr>
          <w:rFonts w:ascii="Times New Roman" w:hAnsi="Times New Roman" w:cs="Times New Roman"/>
          <w:sz w:val="24"/>
          <w:szCs w:val="24"/>
        </w:rPr>
        <w:t xml:space="preserve"> to enhance characteristics and promote behaviors that </w:t>
      </w:r>
      <w:r w:rsidRPr="002F5FB2">
        <w:rPr>
          <w:rFonts w:ascii="Times New Roman" w:hAnsi="Times New Roman" w:cs="Times New Roman"/>
          <w:sz w:val="24"/>
          <w:szCs w:val="24"/>
        </w:rPr>
        <w:t>support decreased phishing susceptibility</w:t>
      </w:r>
      <w:r w:rsidR="00154300" w:rsidRPr="002F5FB2">
        <w:rPr>
          <w:rFonts w:ascii="Times New Roman" w:hAnsi="Times New Roman" w:cs="Times New Roman"/>
          <w:sz w:val="24"/>
          <w:szCs w:val="24"/>
        </w:rPr>
        <w:t xml:space="preserve"> through informed decision making</w:t>
      </w:r>
      <w:r w:rsidRPr="002F5FB2">
        <w:rPr>
          <w:rFonts w:ascii="Times New Roman" w:hAnsi="Times New Roman" w:cs="Times New Roman"/>
          <w:sz w:val="24"/>
          <w:szCs w:val="24"/>
        </w:rPr>
        <w:t xml:space="preserve">. </w:t>
      </w:r>
      <w:r w:rsidR="00154300">
        <w:rPr>
          <w:rFonts w:ascii="Times New Roman" w:hAnsi="Times New Roman" w:cs="Times New Roman"/>
          <w:sz w:val="24"/>
          <w:szCs w:val="24"/>
        </w:rPr>
        <w:t>Such</w:t>
      </w:r>
      <w:r>
        <w:rPr>
          <w:rFonts w:ascii="Times New Roman" w:hAnsi="Times New Roman" w:cs="Times New Roman"/>
          <w:sz w:val="24"/>
          <w:szCs w:val="24"/>
        </w:rPr>
        <w:t xml:space="preserve"> training programs should then be tested for efficacy. </w:t>
      </w:r>
      <w:r w:rsidR="00154300">
        <w:rPr>
          <w:rFonts w:ascii="Times New Roman" w:hAnsi="Times New Roman" w:cs="Times New Roman"/>
          <w:sz w:val="24"/>
          <w:szCs w:val="24"/>
        </w:rPr>
        <w:t>Given the financial and social costs of phishing attacks, behavioral efforts that employ human factors methodology to promote cybersecurity may prove to be an essential tool in reducing the success of cybercriminals.</w:t>
      </w:r>
    </w:p>
    <w:p w14:paraId="5F1D0A00" w14:textId="77777777" w:rsidR="0089716E" w:rsidRDefault="0089716E" w:rsidP="0089716E">
      <w:pPr>
        <w:spacing w:line="480" w:lineRule="auto"/>
        <w:rPr>
          <w:rFonts w:ascii="Times New Roman" w:hAnsi="Times New Roman" w:cs="Times New Roman"/>
          <w:sz w:val="24"/>
          <w:szCs w:val="24"/>
        </w:rPr>
      </w:pPr>
    </w:p>
    <w:p w14:paraId="3FEE974B" w14:textId="08175A3A" w:rsidR="008B5155" w:rsidRDefault="00244AE3" w:rsidP="00E27C6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7A96023" w14:textId="77777777" w:rsidR="00813E53" w:rsidRDefault="00813E53" w:rsidP="00813E53">
      <w:pPr>
        <w:pStyle w:val="Caption"/>
        <w:keepNext/>
        <w:rPr>
          <w:rFonts w:ascii="Times" w:hAnsi="Times"/>
          <w:b w:val="0"/>
          <w:color w:val="auto"/>
          <w:sz w:val="24"/>
          <w:szCs w:val="24"/>
        </w:rPr>
      </w:pPr>
      <w:proofErr w:type="gramStart"/>
      <w:r w:rsidRPr="00F613EF">
        <w:rPr>
          <w:rFonts w:ascii="Times" w:hAnsi="Times"/>
          <w:b w:val="0"/>
          <w:color w:val="auto"/>
          <w:sz w:val="24"/>
          <w:szCs w:val="24"/>
        </w:rPr>
        <w:lastRenderedPageBreak/>
        <w:t xml:space="preserve">Table </w:t>
      </w:r>
      <w:r w:rsidRPr="00F613EF">
        <w:rPr>
          <w:rFonts w:ascii="Times" w:hAnsi="Times"/>
          <w:b w:val="0"/>
          <w:color w:val="auto"/>
          <w:sz w:val="24"/>
          <w:szCs w:val="24"/>
        </w:rPr>
        <w:fldChar w:fldCharType="begin"/>
      </w:r>
      <w:r w:rsidRPr="00F613EF">
        <w:rPr>
          <w:rFonts w:ascii="Times" w:hAnsi="Times"/>
          <w:b w:val="0"/>
          <w:color w:val="auto"/>
          <w:sz w:val="24"/>
          <w:szCs w:val="24"/>
        </w:rPr>
        <w:instrText xml:space="preserve"> SEQ Table \* ARABIC </w:instrText>
      </w:r>
      <w:r w:rsidRPr="00F613EF">
        <w:rPr>
          <w:rFonts w:ascii="Times" w:hAnsi="Times"/>
          <w:b w:val="0"/>
          <w:color w:val="auto"/>
          <w:sz w:val="24"/>
          <w:szCs w:val="24"/>
        </w:rPr>
        <w:fldChar w:fldCharType="separate"/>
      </w:r>
      <w:r w:rsidR="00F67206">
        <w:rPr>
          <w:rFonts w:ascii="Times" w:hAnsi="Times"/>
          <w:b w:val="0"/>
          <w:noProof/>
          <w:color w:val="auto"/>
          <w:sz w:val="24"/>
          <w:szCs w:val="24"/>
        </w:rPr>
        <w:t>1</w:t>
      </w:r>
      <w:r w:rsidRPr="00F613EF">
        <w:rPr>
          <w:rFonts w:ascii="Times" w:hAnsi="Times"/>
          <w:b w:val="0"/>
          <w:color w:val="auto"/>
          <w:sz w:val="24"/>
          <w:szCs w:val="24"/>
        </w:rPr>
        <w:fldChar w:fldCharType="end"/>
      </w:r>
      <w:r>
        <w:rPr>
          <w:rFonts w:ascii="Times" w:hAnsi="Times"/>
          <w:b w:val="0"/>
          <w:color w:val="auto"/>
          <w:sz w:val="24"/>
          <w:szCs w:val="24"/>
        </w:rPr>
        <w:t>.</w:t>
      </w:r>
      <w:proofErr w:type="gramEnd"/>
    </w:p>
    <w:p w14:paraId="07D9CCA6" w14:textId="1F0EAADB" w:rsidR="00813E53" w:rsidRPr="00F613EF" w:rsidRDefault="00813E53" w:rsidP="00813E53">
      <w:pPr>
        <w:spacing w:line="240" w:lineRule="auto"/>
      </w:pPr>
      <w:r w:rsidRPr="00B97135">
        <w:rPr>
          <w:rFonts w:ascii="Times" w:hAnsi="Times"/>
          <w:i/>
          <w:sz w:val="24"/>
          <w:szCs w:val="24"/>
        </w:rPr>
        <w:t>Participant</w:t>
      </w:r>
      <w:r>
        <w:rPr>
          <w:rFonts w:ascii="Times" w:hAnsi="Times"/>
          <w:sz w:val="24"/>
          <w:szCs w:val="24"/>
        </w:rPr>
        <w:t xml:space="preserve"> </w:t>
      </w:r>
      <w:r w:rsidR="00580E7B">
        <w:rPr>
          <w:rFonts w:ascii="Times" w:hAnsi="Times"/>
          <w:i/>
          <w:sz w:val="24"/>
          <w:szCs w:val="24"/>
        </w:rPr>
        <w:t>d</w:t>
      </w:r>
      <w:r w:rsidRPr="000552E0">
        <w:rPr>
          <w:rFonts w:ascii="Times" w:hAnsi="Times"/>
          <w:i/>
          <w:sz w:val="24"/>
          <w:szCs w:val="24"/>
        </w:rPr>
        <w:t>emographics</w:t>
      </w:r>
      <w:r w:rsidR="009D3435">
        <w:rPr>
          <w:rFonts w:ascii="Times" w:hAnsi="Times"/>
          <w:i/>
          <w:sz w:val="24"/>
          <w:szCs w:val="24"/>
        </w:rPr>
        <w:t>.</w:t>
      </w:r>
    </w:p>
    <w:tbl>
      <w:tblPr>
        <w:tblW w:w="5201" w:type="dxa"/>
        <w:tblInd w:w="93" w:type="dxa"/>
        <w:tblBorders>
          <w:top w:val="single" w:sz="4" w:space="0" w:color="auto"/>
          <w:bottom w:val="single" w:sz="4" w:space="0" w:color="auto"/>
        </w:tblBorders>
        <w:tblLayout w:type="fixed"/>
        <w:tblLook w:val="04A0" w:firstRow="1" w:lastRow="0" w:firstColumn="1" w:lastColumn="0" w:noHBand="0" w:noVBand="1"/>
      </w:tblPr>
      <w:tblGrid>
        <w:gridCol w:w="1823"/>
        <w:gridCol w:w="825"/>
        <w:gridCol w:w="895"/>
        <w:gridCol w:w="1422"/>
        <w:gridCol w:w="236"/>
      </w:tblGrid>
      <w:tr w:rsidR="009D3435" w:rsidRPr="00580E7B" w14:paraId="13D1DE6E" w14:textId="0B4000B7" w:rsidTr="009D3435">
        <w:trPr>
          <w:trHeight w:val="320"/>
        </w:trPr>
        <w:tc>
          <w:tcPr>
            <w:tcW w:w="1823" w:type="dxa"/>
            <w:shd w:val="clear" w:color="auto" w:fill="auto"/>
            <w:vAlign w:val="center"/>
            <w:hideMark/>
          </w:tcPr>
          <w:p w14:paraId="512CC025" w14:textId="77777777" w:rsidR="00580E7B" w:rsidRPr="00580E7B" w:rsidRDefault="00580E7B" w:rsidP="00580E7B">
            <w:pPr>
              <w:spacing w:after="0" w:line="240" w:lineRule="auto"/>
              <w:rPr>
                <w:rFonts w:ascii="Times" w:eastAsia="Times New Roman" w:hAnsi="Times" w:cs="Times New Roman"/>
                <w:b/>
                <w:bCs/>
                <w:color w:val="000000"/>
                <w:sz w:val="24"/>
                <w:szCs w:val="24"/>
              </w:rPr>
            </w:pPr>
            <w:r w:rsidRPr="00580E7B">
              <w:rPr>
                <w:rFonts w:ascii="Times" w:eastAsia="Times New Roman" w:hAnsi="Times" w:cs="Times New Roman"/>
                <w:b/>
                <w:bCs/>
                <w:color w:val="000000"/>
                <w:sz w:val="24"/>
                <w:szCs w:val="24"/>
              </w:rPr>
              <w:t>Gender</w:t>
            </w:r>
          </w:p>
        </w:tc>
        <w:tc>
          <w:tcPr>
            <w:tcW w:w="825" w:type="dxa"/>
            <w:shd w:val="clear" w:color="auto" w:fill="auto"/>
            <w:vAlign w:val="center"/>
            <w:hideMark/>
          </w:tcPr>
          <w:p w14:paraId="3CD42F6F"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 </w:t>
            </w:r>
          </w:p>
        </w:tc>
        <w:tc>
          <w:tcPr>
            <w:tcW w:w="895" w:type="dxa"/>
            <w:shd w:val="clear" w:color="auto" w:fill="auto"/>
            <w:noWrap/>
            <w:vAlign w:val="center"/>
            <w:hideMark/>
          </w:tcPr>
          <w:p w14:paraId="332C8B58"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4EEA7686"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316835E9"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27A94EA6" w14:textId="05E905CA" w:rsidTr="009D3435">
        <w:trPr>
          <w:trHeight w:val="320"/>
        </w:trPr>
        <w:tc>
          <w:tcPr>
            <w:tcW w:w="1823" w:type="dxa"/>
            <w:shd w:val="clear" w:color="auto" w:fill="auto"/>
            <w:vAlign w:val="center"/>
            <w:hideMark/>
          </w:tcPr>
          <w:p w14:paraId="754EDD14"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Male</w:t>
            </w:r>
          </w:p>
        </w:tc>
        <w:tc>
          <w:tcPr>
            <w:tcW w:w="825" w:type="dxa"/>
            <w:shd w:val="clear" w:color="auto" w:fill="auto"/>
            <w:vAlign w:val="center"/>
            <w:hideMark/>
          </w:tcPr>
          <w:p w14:paraId="6D842E2A"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60%</w:t>
            </w:r>
          </w:p>
        </w:tc>
        <w:tc>
          <w:tcPr>
            <w:tcW w:w="895" w:type="dxa"/>
            <w:shd w:val="clear" w:color="auto" w:fill="auto"/>
            <w:noWrap/>
            <w:vAlign w:val="center"/>
            <w:hideMark/>
          </w:tcPr>
          <w:p w14:paraId="02EC02AA"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332EDB8C"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578FB733"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2BB18B4B" w14:textId="3F740ECC" w:rsidTr="009D3435">
        <w:trPr>
          <w:trHeight w:val="320"/>
        </w:trPr>
        <w:tc>
          <w:tcPr>
            <w:tcW w:w="1823" w:type="dxa"/>
            <w:shd w:val="clear" w:color="auto" w:fill="auto"/>
            <w:vAlign w:val="center"/>
            <w:hideMark/>
          </w:tcPr>
          <w:p w14:paraId="253AF70B"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Female</w:t>
            </w:r>
          </w:p>
        </w:tc>
        <w:tc>
          <w:tcPr>
            <w:tcW w:w="825" w:type="dxa"/>
            <w:shd w:val="clear" w:color="auto" w:fill="auto"/>
            <w:vAlign w:val="center"/>
            <w:hideMark/>
          </w:tcPr>
          <w:p w14:paraId="62243870"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40%</w:t>
            </w:r>
          </w:p>
        </w:tc>
        <w:tc>
          <w:tcPr>
            <w:tcW w:w="895" w:type="dxa"/>
            <w:shd w:val="clear" w:color="auto" w:fill="auto"/>
            <w:noWrap/>
            <w:vAlign w:val="center"/>
            <w:hideMark/>
          </w:tcPr>
          <w:p w14:paraId="2295F98E"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6E938065"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626877D5"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0B419B7C" w14:textId="5CCA0A68" w:rsidTr="009D3435">
        <w:trPr>
          <w:trHeight w:val="320"/>
        </w:trPr>
        <w:tc>
          <w:tcPr>
            <w:tcW w:w="1823" w:type="dxa"/>
            <w:shd w:val="clear" w:color="auto" w:fill="auto"/>
            <w:vAlign w:val="center"/>
            <w:hideMark/>
          </w:tcPr>
          <w:p w14:paraId="5539859A" w14:textId="77777777" w:rsidR="00580E7B" w:rsidRPr="00580E7B" w:rsidRDefault="00580E7B" w:rsidP="00580E7B">
            <w:pPr>
              <w:spacing w:after="0" w:line="240" w:lineRule="auto"/>
              <w:rPr>
                <w:rFonts w:ascii="Times" w:eastAsia="Times New Roman" w:hAnsi="Times" w:cs="Times New Roman"/>
                <w:b/>
                <w:bCs/>
                <w:color w:val="000000"/>
                <w:sz w:val="24"/>
                <w:szCs w:val="24"/>
              </w:rPr>
            </w:pPr>
            <w:r w:rsidRPr="00580E7B">
              <w:rPr>
                <w:rFonts w:ascii="Times" w:eastAsia="Times New Roman" w:hAnsi="Times" w:cs="Times New Roman"/>
                <w:b/>
                <w:bCs/>
                <w:color w:val="000000"/>
                <w:sz w:val="24"/>
                <w:szCs w:val="24"/>
              </w:rPr>
              <w:t>Race</w:t>
            </w:r>
          </w:p>
        </w:tc>
        <w:tc>
          <w:tcPr>
            <w:tcW w:w="825" w:type="dxa"/>
            <w:shd w:val="clear" w:color="auto" w:fill="auto"/>
            <w:vAlign w:val="center"/>
            <w:hideMark/>
          </w:tcPr>
          <w:p w14:paraId="1AC7381E"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p>
        </w:tc>
        <w:tc>
          <w:tcPr>
            <w:tcW w:w="895" w:type="dxa"/>
            <w:shd w:val="clear" w:color="auto" w:fill="auto"/>
            <w:noWrap/>
            <w:vAlign w:val="center"/>
            <w:hideMark/>
          </w:tcPr>
          <w:p w14:paraId="67C0A233"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641B6D6B"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4DFE246D"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032E5EB9" w14:textId="29C851F9" w:rsidTr="009D3435">
        <w:trPr>
          <w:trHeight w:val="320"/>
        </w:trPr>
        <w:tc>
          <w:tcPr>
            <w:tcW w:w="1823" w:type="dxa"/>
            <w:shd w:val="clear" w:color="auto" w:fill="auto"/>
            <w:vAlign w:val="center"/>
            <w:hideMark/>
          </w:tcPr>
          <w:p w14:paraId="6EF68FF4"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African American</w:t>
            </w:r>
          </w:p>
        </w:tc>
        <w:tc>
          <w:tcPr>
            <w:tcW w:w="825" w:type="dxa"/>
            <w:shd w:val="clear" w:color="auto" w:fill="auto"/>
            <w:vAlign w:val="center"/>
            <w:hideMark/>
          </w:tcPr>
          <w:p w14:paraId="03FD6E6B"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8%</w:t>
            </w:r>
          </w:p>
        </w:tc>
        <w:tc>
          <w:tcPr>
            <w:tcW w:w="895" w:type="dxa"/>
            <w:shd w:val="clear" w:color="auto" w:fill="auto"/>
            <w:noWrap/>
            <w:vAlign w:val="center"/>
            <w:hideMark/>
          </w:tcPr>
          <w:p w14:paraId="2C81AC34"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05B81C9D"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04FD9846"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2788DE99" w14:textId="0FC76E9A" w:rsidTr="009D3435">
        <w:trPr>
          <w:trHeight w:val="320"/>
        </w:trPr>
        <w:tc>
          <w:tcPr>
            <w:tcW w:w="1823" w:type="dxa"/>
            <w:shd w:val="clear" w:color="auto" w:fill="auto"/>
            <w:vAlign w:val="center"/>
            <w:hideMark/>
          </w:tcPr>
          <w:p w14:paraId="24F48EB7"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Asian</w:t>
            </w:r>
          </w:p>
        </w:tc>
        <w:tc>
          <w:tcPr>
            <w:tcW w:w="825" w:type="dxa"/>
            <w:shd w:val="clear" w:color="auto" w:fill="auto"/>
            <w:vAlign w:val="center"/>
            <w:hideMark/>
          </w:tcPr>
          <w:p w14:paraId="5513BC1A"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6%</w:t>
            </w:r>
          </w:p>
        </w:tc>
        <w:tc>
          <w:tcPr>
            <w:tcW w:w="895" w:type="dxa"/>
            <w:shd w:val="clear" w:color="auto" w:fill="auto"/>
            <w:noWrap/>
            <w:vAlign w:val="center"/>
            <w:hideMark/>
          </w:tcPr>
          <w:p w14:paraId="71241612"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106FAE92"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70EAD41F"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607E6C22" w14:textId="7BD8A2B8" w:rsidTr="009D3435">
        <w:trPr>
          <w:trHeight w:val="320"/>
        </w:trPr>
        <w:tc>
          <w:tcPr>
            <w:tcW w:w="1823" w:type="dxa"/>
            <w:shd w:val="clear" w:color="auto" w:fill="auto"/>
            <w:vAlign w:val="center"/>
            <w:hideMark/>
          </w:tcPr>
          <w:p w14:paraId="48D058F7"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White</w:t>
            </w:r>
          </w:p>
        </w:tc>
        <w:tc>
          <w:tcPr>
            <w:tcW w:w="825" w:type="dxa"/>
            <w:shd w:val="clear" w:color="auto" w:fill="auto"/>
            <w:vAlign w:val="center"/>
            <w:hideMark/>
          </w:tcPr>
          <w:p w14:paraId="7BF1DD35"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80%</w:t>
            </w:r>
          </w:p>
        </w:tc>
        <w:tc>
          <w:tcPr>
            <w:tcW w:w="895" w:type="dxa"/>
            <w:shd w:val="clear" w:color="auto" w:fill="auto"/>
            <w:noWrap/>
            <w:vAlign w:val="center"/>
            <w:hideMark/>
          </w:tcPr>
          <w:p w14:paraId="08C04686"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535E375A"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40E7579E"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101AD4A0" w14:textId="06191C19" w:rsidTr="009D3435">
        <w:trPr>
          <w:trHeight w:val="320"/>
        </w:trPr>
        <w:tc>
          <w:tcPr>
            <w:tcW w:w="1823" w:type="dxa"/>
            <w:shd w:val="clear" w:color="auto" w:fill="auto"/>
            <w:vAlign w:val="center"/>
            <w:hideMark/>
          </w:tcPr>
          <w:p w14:paraId="6D073887"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Hispanic</w:t>
            </w:r>
          </w:p>
        </w:tc>
        <w:tc>
          <w:tcPr>
            <w:tcW w:w="825" w:type="dxa"/>
            <w:shd w:val="clear" w:color="auto" w:fill="auto"/>
            <w:vAlign w:val="center"/>
            <w:hideMark/>
          </w:tcPr>
          <w:p w14:paraId="49108DA0"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2%</w:t>
            </w:r>
          </w:p>
        </w:tc>
        <w:tc>
          <w:tcPr>
            <w:tcW w:w="895" w:type="dxa"/>
            <w:shd w:val="clear" w:color="auto" w:fill="auto"/>
            <w:noWrap/>
            <w:vAlign w:val="center"/>
            <w:hideMark/>
          </w:tcPr>
          <w:p w14:paraId="1B161343"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38EDA68A"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0C579A71"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7AAA9E18" w14:textId="17CC8CBD" w:rsidTr="009D3435">
        <w:trPr>
          <w:trHeight w:val="320"/>
        </w:trPr>
        <w:tc>
          <w:tcPr>
            <w:tcW w:w="1823" w:type="dxa"/>
            <w:shd w:val="clear" w:color="auto" w:fill="auto"/>
            <w:vAlign w:val="center"/>
            <w:hideMark/>
          </w:tcPr>
          <w:p w14:paraId="705BC574"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Middle-Eastern</w:t>
            </w:r>
          </w:p>
        </w:tc>
        <w:tc>
          <w:tcPr>
            <w:tcW w:w="825" w:type="dxa"/>
            <w:shd w:val="clear" w:color="auto" w:fill="auto"/>
            <w:vAlign w:val="center"/>
            <w:hideMark/>
          </w:tcPr>
          <w:p w14:paraId="0BB2F059"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4%</w:t>
            </w:r>
          </w:p>
        </w:tc>
        <w:tc>
          <w:tcPr>
            <w:tcW w:w="895" w:type="dxa"/>
            <w:shd w:val="clear" w:color="auto" w:fill="auto"/>
            <w:noWrap/>
            <w:vAlign w:val="center"/>
            <w:hideMark/>
          </w:tcPr>
          <w:p w14:paraId="6ABB4DE3"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2EA7E937"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1D3FDE2B"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73523DAA" w14:textId="363AD13E" w:rsidTr="009D3435">
        <w:trPr>
          <w:trHeight w:val="641"/>
        </w:trPr>
        <w:tc>
          <w:tcPr>
            <w:tcW w:w="1823" w:type="dxa"/>
            <w:shd w:val="clear" w:color="auto" w:fill="auto"/>
            <w:vAlign w:val="center"/>
            <w:hideMark/>
          </w:tcPr>
          <w:p w14:paraId="7E800AFB" w14:textId="77777777" w:rsidR="00580E7B" w:rsidRPr="00580E7B" w:rsidRDefault="00580E7B" w:rsidP="00580E7B">
            <w:pPr>
              <w:spacing w:after="0" w:line="240" w:lineRule="auto"/>
              <w:rPr>
                <w:rFonts w:ascii="Times" w:eastAsia="Times New Roman" w:hAnsi="Times" w:cs="Times New Roman"/>
                <w:b/>
                <w:bCs/>
                <w:color w:val="000000"/>
                <w:sz w:val="24"/>
                <w:szCs w:val="24"/>
              </w:rPr>
            </w:pPr>
            <w:r w:rsidRPr="00580E7B">
              <w:rPr>
                <w:rFonts w:ascii="Times" w:eastAsia="Times New Roman" w:hAnsi="Times" w:cs="Times New Roman"/>
                <w:b/>
                <w:bCs/>
                <w:color w:val="000000"/>
                <w:sz w:val="24"/>
                <w:szCs w:val="24"/>
              </w:rPr>
              <w:t>Primary Language</w:t>
            </w:r>
          </w:p>
        </w:tc>
        <w:tc>
          <w:tcPr>
            <w:tcW w:w="825" w:type="dxa"/>
            <w:shd w:val="clear" w:color="auto" w:fill="auto"/>
            <w:vAlign w:val="center"/>
            <w:hideMark/>
          </w:tcPr>
          <w:p w14:paraId="11324097"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p>
        </w:tc>
        <w:tc>
          <w:tcPr>
            <w:tcW w:w="895" w:type="dxa"/>
            <w:shd w:val="clear" w:color="auto" w:fill="auto"/>
            <w:noWrap/>
            <w:vAlign w:val="center"/>
            <w:hideMark/>
          </w:tcPr>
          <w:p w14:paraId="4FE488A4"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0D5AE6BB"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097A0527"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7B6EF330" w14:textId="2924638A" w:rsidTr="009D3435">
        <w:trPr>
          <w:trHeight w:val="320"/>
        </w:trPr>
        <w:tc>
          <w:tcPr>
            <w:tcW w:w="1823" w:type="dxa"/>
            <w:shd w:val="clear" w:color="auto" w:fill="auto"/>
            <w:vAlign w:val="center"/>
            <w:hideMark/>
          </w:tcPr>
          <w:p w14:paraId="3514A9A1"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English</w:t>
            </w:r>
          </w:p>
        </w:tc>
        <w:tc>
          <w:tcPr>
            <w:tcW w:w="825" w:type="dxa"/>
            <w:shd w:val="clear" w:color="auto" w:fill="auto"/>
            <w:vAlign w:val="center"/>
            <w:hideMark/>
          </w:tcPr>
          <w:p w14:paraId="74BC5D87"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96%</w:t>
            </w:r>
          </w:p>
        </w:tc>
        <w:tc>
          <w:tcPr>
            <w:tcW w:w="895" w:type="dxa"/>
            <w:shd w:val="clear" w:color="auto" w:fill="auto"/>
            <w:noWrap/>
            <w:vAlign w:val="center"/>
            <w:hideMark/>
          </w:tcPr>
          <w:p w14:paraId="795CEE4A"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7D2E7C99"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740B6BB6"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18ECF7E5" w14:textId="7530295D" w:rsidTr="009D3435">
        <w:trPr>
          <w:trHeight w:val="320"/>
        </w:trPr>
        <w:tc>
          <w:tcPr>
            <w:tcW w:w="1823" w:type="dxa"/>
            <w:shd w:val="clear" w:color="auto" w:fill="auto"/>
            <w:vAlign w:val="center"/>
            <w:hideMark/>
          </w:tcPr>
          <w:p w14:paraId="6A747125" w14:textId="77777777" w:rsidR="00580E7B" w:rsidRPr="00580E7B" w:rsidRDefault="00580E7B" w:rsidP="00580E7B">
            <w:pPr>
              <w:spacing w:after="0" w:line="240" w:lineRule="auto"/>
              <w:rPr>
                <w:rFonts w:ascii="Times" w:eastAsia="Times New Roman" w:hAnsi="Times" w:cs="Times New Roman"/>
                <w:b/>
                <w:bCs/>
                <w:color w:val="000000"/>
                <w:sz w:val="24"/>
                <w:szCs w:val="24"/>
              </w:rPr>
            </w:pPr>
            <w:r w:rsidRPr="00580E7B">
              <w:rPr>
                <w:rFonts w:ascii="Times" w:eastAsia="Times New Roman" w:hAnsi="Times" w:cs="Times New Roman"/>
                <w:b/>
                <w:bCs/>
                <w:color w:val="000000"/>
                <w:sz w:val="24"/>
                <w:szCs w:val="24"/>
              </w:rPr>
              <w:t>Marital Status</w:t>
            </w:r>
          </w:p>
        </w:tc>
        <w:tc>
          <w:tcPr>
            <w:tcW w:w="825" w:type="dxa"/>
            <w:shd w:val="clear" w:color="auto" w:fill="auto"/>
            <w:vAlign w:val="center"/>
            <w:hideMark/>
          </w:tcPr>
          <w:p w14:paraId="10258A43"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p>
        </w:tc>
        <w:tc>
          <w:tcPr>
            <w:tcW w:w="895" w:type="dxa"/>
            <w:shd w:val="clear" w:color="auto" w:fill="auto"/>
            <w:noWrap/>
            <w:vAlign w:val="center"/>
            <w:hideMark/>
          </w:tcPr>
          <w:p w14:paraId="0B35DC73"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2C56CC6B"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53AFC58D"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152BA303" w14:textId="193A9A4D" w:rsidTr="009D3435">
        <w:trPr>
          <w:trHeight w:val="320"/>
        </w:trPr>
        <w:tc>
          <w:tcPr>
            <w:tcW w:w="1823" w:type="dxa"/>
            <w:shd w:val="clear" w:color="auto" w:fill="auto"/>
            <w:vAlign w:val="center"/>
            <w:hideMark/>
          </w:tcPr>
          <w:p w14:paraId="55EEC98F"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Single</w:t>
            </w:r>
          </w:p>
        </w:tc>
        <w:tc>
          <w:tcPr>
            <w:tcW w:w="825" w:type="dxa"/>
            <w:shd w:val="clear" w:color="auto" w:fill="auto"/>
            <w:vAlign w:val="center"/>
            <w:hideMark/>
          </w:tcPr>
          <w:p w14:paraId="44B743B9"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96%</w:t>
            </w:r>
          </w:p>
        </w:tc>
        <w:tc>
          <w:tcPr>
            <w:tcW w:w="895" w:type="dxa"/>
            <w:shd w:val="clear" w:color="auto" w:fill="auto"/>
            <w:noWrap/>
            <w:vAlign w:val="center"/>
            <w:hideMark/>
          </w:tcPr>
          <w:p w14:paraId="45ADE2B4"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3ADEECB5"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783E3AE9"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726DE1ED" w14:textId="0666ECAB" w:rsidTr="009D3435">
        <w:trPr>
          <w:trHeight w:val="320"/>
        </w:trPr>
        <w:tc>
          <w:tcPr>
            <w:tcW w:w="1823" w:type="dxa"/>
            <w:shd w:val="clear" w:color="auto" w:fill="auto"/>
            <w:vAlign w:val="center"/>
            <w:hideMark/>
          </w:tcPr>
          <w:p w14:paraId="461979F7" w14:textId="77777777" w:rsidR="00580E7B" w:rsidRPr="00580E7B" w:rsidRDefault="00580E7B" w:rsidP="00580E7B">
            <w:pPr>
              <w:spacing w:after="0" w:line="240" w:lineRule="auto"/>
              <w:rPr>
                <w:rFonts w:ascii="Times" w:eastAsia="Times New Roman" w:hAnsi="Times" w:cs="Times New Roman"/>
                <w:b/>
                <w:bCs/>
                <w:color w:val="000000"/>
                <w:sz w:val="24"/>
                <w:szCs w:val="24"/>
              </w:rPr>
            </w:pPr>
            <w:r w:rsidRPr="00580E7B">
              <w:rPr>
                <w:rFonts w:ascii="Times" w:eastAsia="Times New Roman" w:hAnsi="Times" w:cs="Times New Roman"/>
                <w:b/>
                <w:bCs/>
                <w:color w:val="000000"/>
                <w:sz w:val="24"/>
                <w:szCs w:val="24"/>
              </w:rPr>
              <w:t>Major</w:t>
            </w:r>
          </w:p>
        </w:tc>
        <w:tc>
          <w:tcPr>
            <w:tcW w:w="825" w:type="dxa"/>
            <w:shd w:val="clear" w:color="auto" w:fill="auto"/>
            <w:vAlign w:val="center"/>
            <w:hideMark/>
          </w:tcPr>
          <w:p w14:paraId="5A68C455"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p>
        </w:tc>
        <w:tc>
          <w:tcPr>
            <w:tcW w:w="895" w:type="dxa"/>
            <w:shd w:val="clear" w:color="auto" w:fill="auto"/>
            <w:noWrap/>
            <w:vAlign w:val="center"/>
            <w:hideMark/>
          </w:tcPr>
          <w:p w14:paraId="0040D549"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52431448"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3591FE84"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73A62C99" w14:textId="3CDDCFBE" w:rsidTr="009D3435">
        <w:trPr>
          <w:trHeight w:val="320"/>
        </w:trPr>
        <w:tc>
          <w:tcPr>
            <w:tcW w:w="1823" w:type="dxa"/>
            <w:shd w:val="clear" w:color="auto" w:fill="auto"/>
            <w:vAlign w:val="center"/>
            <w:hideMark/>
          </w:tcPr>
          <w:p w14:paraId="7C812C2B"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Psychology</w:t>
            </w:r>
          </w:p>
        </w:tc>
        <w:tc>
          <w:tcPr>
            <w:tcW w:w="825" w:type="dxa"/>
            <w:shd w:val="clear" w:color="auto" w:fill="auto"/>
            <w:vAlign w:val="center"/>
            <w:hideMark/>
          </w:tcPr>
          <w:p w14:paraId="02885D32"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66%</w:t>
            </w:r>
          </w:p>
        </w:tc>
        <w:tc>
          <w:tcPr>
            <w:tcW w:w="895" w:type="dxa"/>
            <w:shd w:val="clear" w:color="auto" w:fill="auto"/>
            <w:noWrap/>
            <w:vAlign w:val="center"/>
            <w:hideMark/>
          </w:tcPr>
          <w:p w14:paraId="446BE61C"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shd w:val="clear" w:color="auto" w:fill="auto"/>
            <w:noWrap/>
            <w:vAlign w:val="center"/>
            <w:hideMark/>
          </w:tcPr>
          <w:p w14:paraId="7A679AAF"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247771EF" w14:textId="77777777" w:rsidR="00580E7B" w:rsidRPr="00580E7B" w:rsidRDefault="00580E7B" w:rsidP="00580E7B">
            <w:pPr>
              <w:spacing w:after="0" w:line="240" w:lineRule="auto"/>
              <w:rPr>
                <w:rFonts w:ascii="Calibri" w:eastAsia="Times New Roman" w:hAnsi="Calibri" w:cs="Times New Roman"/>
                <w:color w:val="000000"/>
              </w:rPr>
            </w:pPr>
          </w:p>
        </w:tc>
      </w:tr>
      <w:tr w:rsidR="009D3435" w:rsidRPr="00580E7B" w14:paraId="6B8D7F25" w14:textId="155AA35C" w:rsidTr="00B05F0D">
        <w:trPr>
          <w:trHeight w:val="335"/>
        </w:trPr>
        <w:tc>
          <w:tcPr>
            <w:tcW w:w="1823" w:type="dxa"/>
            <w:tcBorders>
              <w:bottom w:val="single" w:sz="4" w:space="0" w:color="auto"/>
            </w:tcBorders>
            <w:shd w:val="clear" w:color="auto" w:fill="auto"/>
            <w:vAlign w:val="center"/>
            <w:hideMark/>
          </w:tcPr>
          <w:p w14:paraId="4909E1B1"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Computer Science</w:t>
            </w:r>
          </w:p>
        </w:tc>
        <w:tc>
          <w:tcPr>
            <w:tcW w:w="825" w:type="dxa"/>
            <w:tcBorders>
              <w:bottom w:val="single" w:sz="4" w:space="0" w:color="auto"/>
            </w:tcBorders>
            <w:shd w:val="clear" w:color="auto" w:fill="auto"/>
            <w:vAlign w:val="center"/>
            <w:hideMark/>
          </w:tcPr>
          <w:p w14:paraId="1B2423BC" w14:textId="77777777" w:rsidR="00580E7B" w:rsidRPr="00580E7B" w:rsidRDefault="00580E7B" w:rsidP="00580E7B">
            <w:pPr>
              <w:spacing w:after="0" w:line="240" w:lineRule="auto"/>
              <w:jc w:val="right"/>
              <w:rPr>
                <w:rFonts w:ascii="Times" w:eastAsia="Times New Roman" w:hAnsi="Times" w:cs="Times New Roman"/>
                <w:color w:val="000000"/>
                <w:sz w:val="24"/>
                <w:szCs w:val="24"/>
              </w:rPr>
            </w:pPr>
            <w:r w:rsidRPr="00580E7B">
              <w:rPr>
                <w:rFonts w:ascii="Times" w:eastAsia="Times New Roman" w:hAnsi="Times" w:cs="Times New Roman"/>
                <w:color w:val="000000"/>
                <w:sz w:val="24"/>
                <w:szCs w:val="24"/>
              </w:rPr>
              <w:t>44%</w:t>
            </w:r>
          </w:p>
        </w:tc>
        <w:tc>
          <w:tcPr>
            <w:tcW w:w="895" w:type="dxa"/>
            <w:tcBorders>
              <w:bottom w:val="single" w:sz="4" w:space="0" w:color="auto"/>
            </w:tcBorders>
            <w:shd w:val="clear" w:color="auto" w:fill="auto"/>
            <w:noWrap/>
            <w:vAlign w:val="center"/>
            <w:hideMark/>
          </w:tcPr>
          <w:p w14:paraId="547BB45E" w14:textId="77777777" w:rsidR="00580E7B" w:rsidRPr="00580E7B" w:rsidRDefault="00580E7B" w:rsidP="00580E7B">
            <w:pPr>
              <w:spacing w:after="0" w:line="240" w:lineRule="auto"/>
              <w:rPr>
                <w:rFonts w:ascii="Calibri" w:eastAsia="Times New Roman" w:hAnsi="Calibri" w:cs="Times New Roman"/>
                <w:color w:val="000000"/>
              </w:rPr>
            </w:pPr>
          </w:p>
        </w:tc>
        <w:tc>
          <w:tcPr>
            <w:tcW w:w="1422" w:type="dxa"/>
            <w:tcBorders>
              <w:bottom w:val="single" w:sz="4" w:space="0" w:color="auto"/>
            </w:tcBorders>
            <w:shd w:val="clear" w:color="auto" w:fill="auto"/>
            <w:noWrap/>
            <w:vAlign w:val="center"/>
            <w:hideMark/>
          </w:tcPr>
          <w:p w14:paraId="28C36885" w14:textId="77777777" w:rsidR="00580E7B" w:rsidRPr="00580E7B" w:rsidRDefault="00580E7B" w:rsidP="00580E7B">
            <w:pPr>
              <w:spacing w:after="0" w:line="240" w:lineRule="auto"/>
              <w:rPr>
                <w:rFonts w:ascii="Calibri" w:eastAsia="Times New Roman" w:hAnsi="Calibri" w:cs="Times New Roman"/>
                <w:color w:val="000000"/>
              </w:rPr>
            </w:pPr>
          </w:p>
        </w:tc>
        <w:tc>
          <w:tcPr>
            <w:tcW w:w="236" w:type="dxa"/>
          </w:tcPr>
          <w:p w14:paraId="5139C97A" w14:textId="77777777" w:rsidR="00580E7B" w:rsidRPr="00580E7B" w:rsidRDefault="00580E7B" w:rsidP="00580E7B">
            <w:pPr>
              <w:spacing w:after="0" w:line="240" w:lineRule="auto"/>
              <w:rPr>
                <w:rFonts w:ascii="Calibri" w:eastAsia="Times New Roman" w:hAnsi="Calibri" w:cs="Times New Roman"/>
                <w:color w:val="000000"/>
              </w:rPr>
            </w:pPr>
          </w:p>
        </w:tc>
      </w:tr>
    </w:tbl>
    <w:p w14:paraId="39623573" w14:textId="77777777" w:rsidR="00813E53" w:rsidRPr="00813E53" w:rsidRDefault="00813E53" w:rsidP="00813E53"/>
    <w:p w14:paraId="0C524427" w14:textId="77777777" w:rsidR="009D3435" w:rsidRDefault="009D3435" w:rsidP="00F613EF">
      <w:pPr>
        <w:pStyle w:val="Caption"/>
        <w:keepNext/>
        <w:rPr>
          <w:rFonts w:ascii="Times" w:hAnsi="Times"/>
          <w:b w:val="0"/>
          <w:color w:val="auto"/>
          <w:sz w:val="24"/>
          <w:szCs w:val="24"/>
        </w:rPr>
      </w:pPr>
    </w:p>
    <w:p w14:paraId="4B0D384D" w14:textId="77777777" w:rsidR="009D3435" w:rsidRDefault="009D3435" w:rsidP="009D3435"/>
    <w:p w14:paraId="5535BB49" w14:textId="77777777" w:rsidR="009D3435" w:rsidRDefault="009D3435" w:rsidP="009D3435"/>
    <w:p w14:paraId="095ECD25" w14:textId="77777777" w:rsidR="009D3435" w:rsidRDefault="009D3435" w:rsidP="009D3435"/>
    <w:p w14:paraId="14F0ADF4" w14:textId="77777777" w:rsidR="009D3435" w:rsidRDefault="009D3435" w:rsidP="009D3435"/>
    <w:p w14:paraId="704E353E" w14:textId="77777777" w:rsidR="009D3435" w:rsidRPr="009D3435" w:rsidRDefault="009D3435" w:rsidP="009D3435"/>
    <w:p w14:paraId="07FCFAFB" w14:textId="77777777" w:rsidR="007A376D" w:rsidRDefault="007A376D" w:rsidP="00F613EF">
      <w:pPr>
        <w:pStyle w:val="Caption"/>
        <w:keepNext/>
        <w:rPr>
          <w:rFonts w:ascii="Times" w:hAnsi="Times"/>
          <w:b w:val="0"/>
          <w:color w:val="auto"/>
          <w:sz w:val="24"/>
          <w:szCs w:val="24"/>
        </w:rPr>
      </w:pPr>
    </w:p>
    <w:p w14:paraId="10BD5799" w14:textId="77777777" w:rsidR="007A376D" w:rsidRDefault="007A376D" w:rsidP="007A376D"/>
    <w:p w14:paraId="0F3528BB" w14:textId="77777777" w:rsidR="007A376D" w:rsidRDefault="007A376D" w:rsidP="00F613EF">
      <w:pPr>
        <w:pStyle w:val="Caption"/>
        <w:keepNext/>
        <w:rPr>
          <w:b w:val="0"/>
          <w:bCs w:val="0"/>
          <w:color w:val="auto"/>
          <w:sz w:val="22"/>
          <w:szCs w:val="22"/>
        </w:rPr>
      </w:pPr>
    </w:p>
    <w:p w14:paraId="2CE9B229" w14:textId="77777777" w:rsidR="005E3915" w:rsidRPr="005E3915" w:rsidRDefault="005E3915" w:rsidP="005E3915"/>
    <w:p w14:paraId="1C649FD2" w14:textId="77777777" w:rsidR="005E3915" w:rsidRPr="007A376D" w:rsidRDefault="005E3915" w:rsidP="007A376D"/>
    <w:p w14:paraId="09B7FFF5" w14:textId="3010F50E" w:rsidR="00F613EF" w:rsidRDefault="00F613EF" w:rsidP="00F613EF">
      <w:pPr>
        <w:pStyle w:val="Caption"/>
        <w:keepNext/>
        <w:rPr>
          <w:rFonts w:ascii="Times" w:hAnsi="Times"/>
          <w:b w:val="0"/>
          <w:color w:val="auto"/>
          <w:sz w:val="24"/>
          <w:szCs w:val="24"/>
        </w:rPr>
      </w:pPr>
      <w:r w:rsidRPr="00F613EF">
        <w:rPr>
          <w:rFonts w:ascii="Times" w:hAnsi="Times"/>
          <w:b w:val="0"/>
          <w:color w:val="auto"/>
          <w:sz w:val="24"/>
          <w:szCs w:val="24"/>
        </w:rPr>
        <w:lastRenderedPageBreak/>
        <w:t xml:space="preserve">Table </w:t>
      </w:r>
      <w:r w:rsidR="00FE3D7F">
        <w:rPr>
          <w:rFonts w:ascii="Times" w:hAnsi="Times"/>
          <w:b w:val="0"/>
          <w:color w:val="auto"/>
          <w:sz w:val="24"/>
          <w:szCs w:val="24"/>
        </w:rPr>
        <w:t>2</w:t>
      </w:r>
      <w:r>
        <w:rPr>
          <w:rFonts w:ascii="Times" w:hAnsi="Times"/>
          <w:b w:val="0"/>
          <w:color w:val="auto"/>
          <w:sz w:val="24"/>
          <w:szCs w:val="24"/>
        </w:rPr>
        <w:t>.</w:t>
      </w:r>
    </w:p>
    <w:p w14:paraId="5C27714D" w14:textId="65EE0BD8" w:rsidR="00F613EF" w:rsidRPr="007A376D" w:rsidRDefault="00662DC8" w:rsidP="00F613EF">
      <w:pPr>
        <w:spacing w:line="240" w:lineRule="auto"/>
        <w:rPr>
          <w:rFonts w:ascii="Times" w:hAnsi="Times"/>
          <w:i/>
          <w:sz w:val="24"/>
          <w:szCs w:val="24"/>
        </w:rPr>
      </w:pPr>
      <w:r w:rsidRPr="007A376D">
        <w:rPr>
          <w:rFonts w:ascii="Times" w:hAnsi="Times"/>
          <w:i/>
          <w:sz w:val="24"/>
          <w:szCs w:val="24"/>
        </w:rPr>
        <w:t>Online s</w:t>
      </w:r>
      <w:r w:rsidR="00F613EF" w:rsidRPr="007A376D">
        <w:rPr>
          <w:rFonts w:ascii="Times" w:hAnsi="Times"/>
          <w:i/>
          <w:sz w:val="24"/>
          <w:szCs w:val="24"/>
        </w:rPr>
        <w:t>u</w:t>
      </w:r>
      <w:r w:rsidRPr="007A376D">
        <w:rPr>
          <w:rFonts w:ascii="Times" w:hAnsi="Times"/>
          <w:i/>
          <w:sz w:val="24"/>
          <w:szCs w:val="24"/>
        </w:rPr>
        <w:t>rvey i</w:t>
      </w:r>
      <w:r w:rsidR="00F613EF" w:rsidRPr="007A376D">
        <w:rPr>
          <w:rFonts w:ascii="Times" w:hAnsi="Times"/>
          <w:i/>
          <w:sz w:val="24"/>
          <w:szCs w:val="24"/>
        </w:rPr>
        <w:t>tem</w:t>
      </w:r>
      <w:r w:rsidR="009D3435" w:rsidRPr="007A376D">
        <w:rPr>
          <w:rFonts w:ascii="Times" w:hAnsi="Times"/>
          <w:i/>
          <w:sz w:val="24"/>
          <w:szCs w:val="24"/>
        </w:rPr>
        <w:t>s: p</w:t>
      </w:r>
      <w:r w:rsidR="00580E7B" w:rsidRPr="007A376D">
        <w:rPr>
          <w:rFonts w:ascii="Times" w:hAnsi="Times"/>
          <w:i/>
          <w:sz w:val="24"/>
          <w:szCs w:val="24"/>
        </w:rPr>
        <w:t xml:space="preserve">articipants rated </w:t>
      </w:r>
      <w:r w:rsidR="007A376D" w:rsidRPr="007A376D">
        <w:rPr>
          <w:rFonts w:ascii="Times" w:hAnsi="Times"/>
          <w:i/>
          <w:sz w:val="24"/>
          <w:szCs w:val="24"/>
        </w:rPr>
        <w:t>responses</w:t>
      </w:r>
      <w:r w:rsidR="009D3435" w:rsidRPr="007A376D">
        <w:rPr>
          <w:rFonts w:ascii="Times" w:hAnsi="Times"/>
          <w:i/>
          <w:sz w:val="24"/>
          <w:szCs w:val="24"/>
        </w:rPr>
        <w:t xml:space="preserve"> with a 5-point Likert scale (1=</w:t>
      </w:r>
      <w:r w:rsidR="007A376D">
        <w:rPr>
          <w:rFonts w:ascii="Times" w:hAnsi="Times"/>
          <w:i/>
          <w:sz w:val="24"/>
          <w:szCs w:val="24"/>
        </w:rPr>
        <w:t>Very Inaccurate</w:t>
      </w:r>
      <w:r w:rsidR="009D3435" w:rsidRPr="007A376D">
        <w:rPr>
          <w:rFonts w:ascii="Times" w:hAnsi="Times"/>
          <w:i/>
          <w:sz w:val="24"/>
          <w:szCs w:val="24"/>
        </w:rPr>
        <w:t>, 5=</w:t>
      </w:r>
      <w:r w:rsidR="007A376D">
        <w:rPr>
          <w:rFonts w:ascii="Times" w:hAnsi="Times"/>
          <w:i/>
          <w:sz w:val="24"/>
          <w:szCs w:val="24"/>
        </w:rPr>
        <w:t>Very Accurate</w:t>
      </w:r>
      <w:r w:rsidR="007A376D" w:rsidRPr="007A376D">
        <w:rPr>
          <w:rFonts w:ascii="Times" w:hAnsi="Times"/>
          <w:i/>
          <w:sz w:val="24"/>
          <w:szCs w:val="24"/>
        </w:rPr>
        <w:t>) for trust and impulsivity items, 7-point Likert scale (</w:t>
      </w:r>
      <w:r w:rsidR="007A376D" w:rsidRPr="007A376D">
        <w:rPr>
          <w:rFonts w:ascii="Times" w:hAnsi="Times" w:cs="Times New Roman"/>
          <w:i/>
          <w:sz w:val="24"/>
          <w:szCs w:val="24"/>
        </w:rPr>
        <w:t>1=Strongly Disagree, 7=Strongly Agree</w:t>
      </w:r>
      <w:r w:rsidR="007A376D">
        <w:rPr>
          <w:rFonts w:ascii="Times" w:hAnsi="Times" w:cs="Times New Roman"/>
          <w:i/>
          <w:sz w:val="24"/>
          <w:szCs w:val="24"/>
        </w:rPr>
        <w:t xml:space="preserve">) for personality items, and dichotomous (yes/no) for behavioral items.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883"/>
        <w:gridCol w:w="3973"/>
      </w:tblGrid>
      <w:tr w:rsidR="00E7095D" w:rsidRPr="00E92CF7" w14:paraId="2EF83506" w14:textId="77777777" w:rsidTr="00F613EF">
        <w:trPr>
          <w:trHeight w:val="98"/>
        </w:trPr>
        <w:tc>
          <w:tcPr>
            <w:tcW w:w="4883" w:type="dxa"/>
          </w:tcPr>
          <w:p w14:paraId="2FE497D7" w14:textId="77777777" w:rsidR="00E7095D" w:rsidRPr="00E92CF7" w:rsidRDefault="00E7095D" w:rsidP="00E7095D">
            <w:pPr>
              <w:jc w:val="center"/>
              <w:rPr>
                <w:rFonts w:ascii="Times" w:hAnsi="Times"/>
                <w:sz w:val="20"/>
                <w:szCs w:val="20"/>
              </w:rPr>
            </w:pPr>
            <w:r w:rsidRPr="00E92CF7">
              <w:rPr>
                <w:rFonts w:ascii="Times" w:hAnsi="Times"/>
                <w:sz w:val="20"/>
                <w:szCs w:val="20"/>
              </w:rPr>
              <w:t>Items</w:t>
            </w:r>
          </w:p>
        </w:tc>
        <w:tc>
          <w:tcPr>
            <w:tcW w:w="3973" w:type="dxa"/>
          </w:tcPr>
          <w:p w14:paraId="6FA1D869" w14:textId="77777777" w:rsidR="00E7095D" w:rsidRPr="00E92CF7" w:rsidRDefault="00E7095D" w:rsidP="00E7095D">
            <w:pPr>
              <w:jc w:val="center"/>
              <w:rPr>
                <w:rFonts w:ascii="Times" w:hAnsi="Times"/>
                <w:sz w:val="20"/>
                <w:szCs w:val="20"/>
              </w:rPr>
            </w:pPr>
            <w:r w:rsidRPr="00E92CF7">
              <w:rPr>
                <w:rFonts w:ascii="Times" w:hAnsi="Times"/>
                <w:sz w:val="20"/>
                <w:szCs w:val="20"/>
              </w:rPr>
              <w:t>Item Type</w:t>
            </w:r>
          </w:p>
        </w:tc>
      </w:tr>
      <w:tr w:rsidR="00E7095D" w:rsidRPr="00E92CF7" w14:paraId="2594F55F" w14:textId="77777777" w:rsidTr="00F613EF">
        <w:tc>
          <w:tcPr>
            <w:tcW w:w="4883" w:type="dxa"/>
          </w:tcPr>
          <w:p w14:paraId="0316EAD8" w14:textId="77777777" w:rsidR="00E7095D" w:rsidRPr="00E92CF7" w:rsidRDefault="00E7095D" w:rsidP="00E7095D">
            <w:pPr>
              <w:pStyle w:val="ListParagraph"/>
              <w:numPr>
                <w:ilvl w:val="0"/>
                <w:numId w:val="6"/>
              </w:numPr>
              <w:spacing w:after="0" w:line="240" w:lineRule="auto"/>
              <w:rPr>
                <w:rFonts w:ascii="Times" w:hAnsi="Times"/>
                <w:sz w:val="20"/>
                <w:szCs w:val="20"/>
              </w:rPr>
            </w:pPr>
            <w:r w:rsidRPr="00E92CF7">
              <w:rPr>
                <w:rFonts w:ascii="Times" w:hAnsi="Times"/>
                <w:sz w:val="20"/>
                <w:szCs w:val="20"/>
              </w:rPr>
              <w:t>Keep my emotions under control</w:t>
            </w:r>
          </w:p>
          <w:p w14:paraId="213C14C5" w14:textId="77777777" w:rsidR="00E7095D" w:rsidRPr="00E92CF7" w:rsidRDefault="00E7095D" w:rsidP="00E7095D">
            <w:pPr>
              <w:pStyle w:val="ListParagraph"/>
              <w:numPr>
                <w:ilvl w:val="0"/>
                <w:numId w:val="6"/>
              </w:numPr>
              <w:spacing w:after="0" w:line="240" w:lineRule="auto"/>
              <w:rPr>
                <w:rFonts w:ascii="Times" w:hAnsi="Times"/>
                <w:sz w:val="20"/>
                <w:szCs w:val="20"/>
              </w:rPr>
            </w:pPr>
            <w:r w:rsidRPr="00E92CF7">
              <w:rPr>
                <w:rFonts w:ascii="Times" w:hAnsi="Times"/>
                <w:sz w:val="20"/>
                <w:szCs w:val="20"/>
              </w:rPr>
              <w:t>Let others finish what they are saying.</w:t>
            </w:r>
          </w:p>
          <w:p w14:paraId="18F59B2B" w14:textId="77777777" w:rsidR="00E7095D" w:rsidRPr="00E92CF7" w:rsidRDefault="00E7095D" w:rsidP="00E7095D">
            <w:pPr>
              <w:pStyle w:val="ListParagraph"/>
              <w:numPr>
                <w:ilvl w:val="0"/>
                <w:numId w:val="6"/>
              </w:numPr>
              <w:spacing w:after="0" w:line="240" w:lineRule="auto"/>
              <w:rPr>
                <w:rFonts w:ascii="Times" w:hAnsi="Times"/>
                <w:sz w:val="20"/>
                <w:szCs w:val="20"/>
              </w:rPr>
            </w:pPr>
            <w:r w:rsidRPr="00E92CF7">
              <w:rPr>
                <w:rFonts w:ascii="Times" w:hAnsi="Times"/>
                <w:sz w:val="20"/>
                <w:szCs w:val="20"/>
              </w:rPr>
              <w:t>Demand attention.</w:t>
            </w:r>
          </w:p>
          <w:p w14:paraId="214E83AF" w14:textId="77777777" w:rsidR="00E7095D" w:rsidRPr="00E92CF7" w:rsidRDefault="00E7095D" w:rsidP="00E7095D">
            <w:pPr>
              <w:pStyle w:val="ListParagraph"/>
              <w:numPr>
                <w:ilvl w:val="0"/>
                <w:numId w:val="6"/>
              </w:numPr>
              <w:spacing w:after="0" w:line="240" w:lineRule="auto"/>
              <w:rPr>
                <w:rFonts w:ascii="Times" w:hAnsi="Times"/>
                <w:sz w:val="20"/>
                <w:szCs w:val="20"/>
              </w:rPr>
            </w:pPr>
            <w:r w:rsidRPr="00E92CF7">
              <w:rPr>
                <w:rFonts w:ascii="Times" w:hAnsi="Times"/>
                <w:sz w:val="20"/>
                <w:szCs w:val="20"/>
              </w:rPr>
              <w:t>React intensely.</w:t>
            </w:r>
          </w:p>
          <w:p w14:paraId="5C1E99DA" w14:textId="77777777" w:rsidR="00E7095D" w:rsidRPr="00E92CF7" w:rsidRDefault="00E7095D" w:rsidP="00E7095D">
            <w:pPr>
              <w:pStyle w:val="ListParagraph"/>
              <w:numPr>
                <w:ilvl w:val="0"/>
                <w:numId w:val="6"/>
              </w:numPr>
              <w:spacing w:after="0" w:line="240" w:lineRule="auto"/>
              <w:rPr>
                <w:rFonts w:ascii="Times" w:hAnsi="Times"/>
                <w:sz w:val="20"/>
                <w:szCs w:val="20"/>
              </w:rPr>
            </w:pPr>
            <w:r w:rsidRPr="00E92CF7">
              <w:rPr>
                <w:rFonts w:ascii="Times" w:hAnsi="Times"/>
                <w:sz w:val="20"/>
                <w:szCs w:val="20"/>
              </w:rPr>
              <w:t>Talk even when I know I shouldn't.</w:t>
            </w:r>
          </w:p>
          <w:p w14:paraId="1D0132C3" w14:textId="77777777" w:rsidR="00E7095D" w:rsidRPr="00E92CF7" w:rsidRDefault="00E7095D" w:rsidP="00E7095D">
            <w:pPr>
              <w:pStyle w:val="ListParagraph"/>
              <w:numPr>
                <w:ilvl w:val="0"/>
                <w:numId w:val="6"/>
              </w:numPr>
              <w:spacing w:after="0" w:line="240" w:lineRule="auto"/>
              <w:rPr>
                <w:rFonts w:ascii="Times" w:hAnsi="Times"/>
                <w:sz w:val="20"/>
                <w:szCs w:val="20"/>
              </w:rPr>
            </w:pPr>
            <w:r w:rsidRPr="00E92CF7">
              <w:rPr>
                <w:rFonts w:ascii="Times" w:hAnsi="Times"/>
                <w:sz w:val="20"/>
                <w:szCs w:val="20"/>
              </w:rPr>
              <w:t>Often make a fuss.</w:t>
            </w:r>
          </w:p>
          <w:p w14:paraId="52053243" w14:textId="77777777" w:rsidR="00E7095D" w:rsidRPr="00E92CF7" w:rsidRDefault="00E7095D" w:rsidP="00E7095D">
            <w:pPr>
              <w:pStyle w:val="ListParagraph"/>
              <w:numPr>
                <w:ilvl w:val="0"/>
                <w:numId w:val="6"/>
              </w:numPr>
              <w:spacing w:after="0" w:line="240" w:lineRule="auto"/>
              <w:rPr>
                <w:rFonts w:ascii="Times" w:hAnsi="Times"/>
                <w:sz w:val="20"/>
                <w:szCs w:val="20"/>
              </w:rPr>
            </w:pPr>
            <w:r w:rsidRPr="00E92CF7">
              <w:rPr>
                <w:rFonts w:ascii="Times" w:hAnsi="Times"/>
                <w:sz w:val="20"/>
                <w:szCs w:val="20"/>
              </w:rPr>
              <w:t>Shoot my mouth off.</w:t>
            </w:r>
          </w:p>
          <w:p w14:paraId="2C6622DC" w14:textId="77777777" w:rsidR="00E7095D" w:rsidRPr="00E92CF7" w:rsidRDefault="00E7095D" w:rsidP="00E7095D">
            <w:pPr>
              <w:pStyle w:val="ListParagraph"/>
              <w:numPr>
                <w:ilvl w:val="0"/>
                <w:numId w:val="6"/>
              </w:numPr>
              <w:spacing w:after="0" w:line="240" w:lineRule="auto"/>
              <w:rPr>
                <w:rFonts w:ascii="Times" w:hAnsi="Times"/>
                <w:sz w:val="20"/>
                <w:szCs w:val="20"/>
              </w:rPr>
            </w:pPr>
            <w:r w:rsidRPr="00E92CF7">
              <w:rPr>
                <w:rFonts w:ascii="Times" w:hAnsi="Times"/>
                <w:sz w:val="20"/>
                <w:szCs w:val="20"/>
              </w:rPr>
              <w:t>Am easily excited.</w:t>
            </w:r>
          </w:p>
          <w:p w14:paraId="655428B0" w14:textId="77777777" w:rsidR="00E7095D" w:rsidRPr="00E92CF7" w:rsidRDefault="00E7095D" w:rsidP="00E7095D">
            <w:pPr>
              <w:pStyle w:val="ListParagraph"/>
              <w:numPr>
                <w:ilvl w:val="0"/>
                <w:numId w:val="6"/>
              </w:numPr>
              <w:spacing w:after="0" w:line="240" w:lineRule="auto"/>
              <w:rPr>
                <w:rFonts w:ascii="Times" w:hAnsi="Times"/>
                <w:sz w:val="20"/>
                <w:szCs w:val="20"/>
              </w:rPr>
            </w:pPr>
            <w:r w:rsidRPr="00E92CF7">
              <w:rPr>
                <w:rFonts w:ascii="Times" w:hAnsi="Times"/>
                <w:sz w:val="20"/>
                <w:szCs w:val="20"/>
              </w:rPr>
              <w:t>Blurt out whatever comes into my mind.</w:t>
            </w:r>
          </w:p>
          <w:p w14:paraId="68A9CED0" w14:textId="77777777" w:rsidR="00E7095D" w:rsidRPr="00E92CF7" w:rsidRDefault="00E7095D" w:rsidP="00E7095D">
            <w:pPr>
              <w:pStyle w:val="ListParagraph"/>
              <w:numPr>
                <w:ilvl w:val="0"/>
                <w:numId w:val="6"/>
              </w:numPr>
              <w:spacing w:after="0" w:line="240" w:lineRule="auto"/>
              <w:rPr>
                <w:rFonts w:ascii="Times" w:hAnsi="Times"/>
                <w:sz w:val="20"/>
                <w:szCs w:val="20"/>
              </w:rPr>
            </w:pPr>
            <w:r w:rsidRPr="00E92CF7">
              <w:rPr>
                <w:rFonts w:ascii="Times" w:hAnsi="Times"/>
                <w:sz w:val="20"/>
                <w:szCs w:val="20"/>
              </w:rPr>
              <w:t>Barge in on conversations.</w:t>
            </w:r>
          </w:p>
          <w:p w14:paraId="41829618" w14:textId="3845A15F" w:rsidR="00E7095D" w:rsidRPr="00E92CF7" w:rsidRDefault="00E7095D" w:rsidP="00E7095D">
            <w:pPr>
              <w:pStyle w:val="ListParagraph"/>
              <w:numPr>
                <w:ilvl w:val="0"/>
                <w:numId w:val="6"/>
              </w:numPr>
              <w:spacing w:after="0" w:line="240" w:lineRule="auto"/>
              <w:rPr>
                <w:rFonts w:ascii="Times" w:hAnsi="Times"/>
                <w:sz w:val="20"/>
                <w:szCs w:val="20"/>
              </w:rPr>
            </w:pPr>
            <w:r w:rsidRPr="00E92CF7">
              <w:rPr>
                <w:rFonts w:ascii="Times" w:hAnsi="Times"/>
                <w:sz w:val="20"/>
                <w:szCs w:val="20"/>
              </w:rPr>
              <w:t>Like to gossip.</w:t>
            </w:r>
          </w:p>
        </w:tc>
        <w:tc>
          <w:tcPr>
            <w:tcW w:w="3973" w:type="dxa"/>
          </w:tcPr>
          <w:p w14:paraId="49C4FFC5" w14:textId="77777777" w:rsidR="00E7095D" w:rsidRPr="00E92CF7" w:rsidRDefault="00E7095D" w:rsidP="00E7095D">
            <w:pPr>
              <w:jc w:val="center"/>
              <w:rPr>
                <w:rFonts w:ascii="Times" w:hAnsi="Times"/>
                <w:sz w:val="20"/>
                <w:szCs w:val="20"/>
              </w:rPr>
            </w:pPr>
            <w:r w:rsidRPr="00E92CF7">
              <w:rPr>
                <w:rFonts w:ascii="Times" w:hAnsi="Times"/>
                <w:sz w:val="20"/>
                <w:szCs w:val="20"/>
              </w:rPr>
              <w:t>Impulsivity</w:t>
            </w:r>
          </w:p>
        </w:tc>
      </w:tr>
      <w:tr w:rsidR="00E7095D" w:rsidRPr="00E92CF7" w14:paraId="35857CBD" w14:textId="77777777" w:rsidTr="00F613EF">
        <w:tc>
          <w:tcPr>
            <w:tcW w:w="4883" w:type="dxa"/>
          </w:tcPr>
          <w:p w14:paraId="5E95F7F4" w14:textId="77777777" w:rsidR="00E7095D" w:rsidRPr="00E92CF7" w:rsidRDefault="00E7095D" w:rsidP="00E7095D">
            <w:pPr>
              <w:pStyle w:val="ListParagraph"/>
              <w:numPr>
                <w:ilvl w:val="0"/>
                <w:numId w:val="7"/>
              </w:numPr>
              <w:spacing w:after="0" w:line="240" w:lineRule="auto"/>
              <w:rPr>
                <w:rFonts w:ascii="Times" w:hAnsi="Times"/>
                <w:sz w:val="20"/>
                <w:szCs w:val="20"/>
              </w:rPr>
            </w:pPr>
            <w:r w:rsidRPr="00E92CF7">
              <w:rPr>
                <w:rFonts w:ascii="Times" w:hAnsi="Times"/>
                <w:sz w:val="20"/>
                <w:szCs w:val="20"/>
              </w:rPr>
              <w:t>Trust others.</w:t>
            </w:r>
          </w:p>
          <w:p w14:paraId="3A563F8E" w14:textId="77777777" w:rsidR="00E7095D" w:rsidRPr="00E92CF7" w:rsidRDefault="00E7095D" w:rsidP="00E7095D">
            <w:pPr>
              <w:pStyle w:val="ListParagraph"/>
              <w:numPr>
                <w:ilvl w:val="0"/>
                <w:numId w:val="7"/>
              </w:numPr>
              <w:spacing w:after="0" w:line="240" w:lineRule="auto"/>
              <w:rPr>
                <w:rFonts w:ascii="Times" w:hAnsi="Times"/>
                <w:sz w:val="20"/>
                <w:szCs w:val="20"/>
              </w:rPr>
            </w:pPr>
            <w:bookmarkStart w:id="5" w:name="OLE_LINK1"/>
            <w:bookmarkStart w:id="6" w:name="OLE_LINK2"/>
            <w:r w:rsidRPr="00E92CF7">
              <w:rPr>
                <w:rFonts w:ascii="Times" w:hAnsi="Times"/>
                <w:sz w:val="20"/>
                <w:szCs w:val="20"/>
              </w:rPr>
              <w:t>Believe that others have good intentions</w:t>
            </w:r>
            <w:bookmarkEnd w:id="5"/>
            <w:bookmarkEnd w:id="6"/>
            <w:r w:rsidRPr="00E92CF7">
              <w:rPr>
                <w:rFonts w:ascii="Times" w:hAnsi="Times"/>
                <w:sz w:val="20"/>
                <w:szCs w:val="20"/>
              </w:rPr>
              <w:t>.</w:t>
            </w:r>
          </w:p>
          <w:p w14:paraId="19D1045A" w14:textId="77777777" w:rsidR="00E7095D" w:rsidRPr="00E92CF7" w:rsidRDefault="00E7095D" w:rsidP="00E7095D">
            <w:pPr>
              <w:pStyle w:val="ListParagraph"/>
              <w:numPr>
                <w:ilvl w:val="0"/>
                <w:numId w:val="7"/>
              </w:numPr>
              <w:spacing w:after="0" w:line="240" w:lineRule="auto"/>
              <w:rPr>
                <w:rFonts w:ascii="Times" w:hAnsi="Times"/>
                <w:sz w:val="20"/>
                <w:szCs w:val="20"/>
              </w:rPr>
            </w:pPr>
            <w:r w:rsidRPr="00E92CF7">
              <w:rPr>
                <w:rFonts w:ascii="Times" w:hAnsi="Times"/>
                <w:sz w:val="20"/>
                <w:szCs w:val="20"/>
              </w:rPr>
              <w:t>Trust what people say.</w:t>
            </w:r>
          </w:p>
          <w:p w14:paraId="02A0BB67" w14:textId="77777777" w:rsidR="00E7095D" w:rsidRPr="00E92CF7" w:rsidRDefault="00E7095D" w:rsidP="00E7095D">
            <w:pPr>
              <w:pStyle w:val="ListParagraph"/>
              <w:numPr>
                <w:ilvl w:val="0"/>
                <w:numId w:val="7"/>
              </w:numPr>
              <w:spacing w:after="0" w:line="240" w:lineRule="auto"/>
              <w:rPr>
                <w:rFonts w:ascii="Times" w:hAnsi="Times"/>
                <w:sz w:val="20"/>
                <w:szCs w:val="20"/>
              </w:rPr>
            </w:pPr>
            <w:r w:rsidRPr="00E92CF7">
              <w:rPr>
                <w:rFonts w:ascii="Times" w:hAnsi="Times"/>
                <w:sz w:val="20"/>
                <w:szCs w:val="20"/>
              </w:rPr>
              <w:t>Believe that people are basically moral.</w:t>
            </w:r>
          </w:p>
          <w:p w14:paraId="6B421590" w14:textId="77777777" w:rsidR="00E7095D" w:rsidRPr="00E92CF7" w:rsidRDefault="00E7095D" w:rsidP="00E7095D">
            <w:pPr>
              <w:pStyle w:val="ListParagraph"/>
              <w:numPr>
                <w:ilvl w:val="0"/>
                <w:numId w:val="7"/>
              </w:numPr>
              <w:spacing w:after="0" w:line="240" w:lineRule="auto"/>
              <w:rPr>
                <w:rFonts w:ascii="Times" w:hAnsi="Times"/>
                <w:sz w:val="20"/>
                <w:szCs w:val="20"/>
              </w:rPr>
            </w:pPr>
            <w:r w:rsidRPr="00E92CF7">
              <w:rPr>
                <w:rFonts w:ascii="Times" w:hAnsi="Times"/>
                <w:sz w:val="20"/>
                <w:szCs w:val="20"/>
              </w:rPr>
              <w:t>Believe in human goodness.</w:t>
            </w:r>
          </w:p>
          <w:p w14:paraId="61422987" w14:textId="77777777" w:rsidR="00E7095D" w:rsidRPr="00E92CF7" w:rsidRDefault="00E7095D" w:rsidP="00E7095D">
            <w:pPr>
              <w:pStyle w:val="ListParagraph"/>
              <w:numPr>
                <w:ilvl w:val="0"/>
                <w:numId w:val="7"/>
              </w:numPr>
              <w:spacing w:after="0" w:line="240" w:lineRule="auto"/>
              <w:rPr>
                <w:rFonts w:ascii="Times" w:hAnsi="Times"/>
                <w:sz w:val="20"/>
                <w:szCs w:val="20"/>
              </w:rPr>
            </w:pPr>
            <w:r w:rsidRPr="00E92CF7">
              <w:rPr>
                <w:rFonts w:ascii="Times" w:hAnsi="Times"/>
                <w:sz w:val="20"/>
                <w:szCs w:val="20"/>
              </w:rPr>
              <w:t>Think that all will be well.</w:t>
            </w:r>
          </w:p>
          <w:p w14:paraId="42400652" w14:textId="77777777" w:rsidR="00E7095D" w:rsidRPr="00E92CF7" w:rsidRDefault="00E7095D" w:rsidP="00E7095D">
            <w:pPr>
              <w:pStyle w:val="ListParagraph"/>
              <w:numPr>
                <w:ilvl w:val="0"/>
                <w:numId w:val="7"/>
              </w:numPr>
              <w:spacing w:after="0" w:line="240" w:lineRule="auto"/>
              <w:rPr>
                <w:rFonts w:ascii="Times" w:hAnsi="Times"/>
                <w:sz w:val="20"/>
                <w:szCs w:val="20"/>
              </w:rPr>
            </w:pPr>
            <w:r w:rsidRPr="00E92CF7">
              <w:rPr>
                <w:rFonts w:ascii="Times" w:hAnsi="Times"/>
                <w:sz w:val="20"/>
                <w:szCs w:val="20"/>
              </w:rPr>
              <w:t>Distrust people.</w:t>
            </w:r>
          </w:p>
          <w:p w14:paraId="2D3F4F4F" w14:textId="77777777" w:rsidR="00E7095D" w:rsidRPr="00E92CF7" w:rsidRDefault="00E7095D" w:rsidP="00E7095D">
            <w:pPr>
              <w:pStyle w:val="ListParagraph"/>
              <w:numPr>
                <w:ilvl w:val="0"/>
                <w:numId w:val="7"/>
              </w:numPr>
              <w:spacing w:after="0" w:line="240" w:lineRule="auto"/>
              <w:rPr>
                <w:rFonts w:ascii="Times" w:hAnsi="Times"/>
                <w:sz w:val="20"/>
                <w:szCs w:val="20"/>
              </w:rPr>
            </w:pPr>
            <w:r w:rsidRPr="00E92CF7">
              <w:rPr>
                <w:rFonts w:ascii="Times" w:hAnsi="Times"/>
                <w:sz w:val="20"/>
                <w:szCs w:val="20"/>
              </w:rPr>
              <w:t>Suspect hidden motives in others.</w:t>
            </w:r>
          </w:p>
          <w:p w14:paraId="70D2432B" w14:textId="77777777" w:rsidR="00E7095D" w:rsidRPr="00E92CF7" w:rsidRDefault="00E7095D" w:rsidP="00E7095D">
            <w:pPr>
              <w:pStyle w:val="ListParagraph"/>
              <w:numPr>
                <w:ilvl w:val="0"/>
                <w:numId w:val="7"/>
              </w:numPr>
              <w:spacing w:after="0" w:line="240" w:lineRule="auto"/>
              <w:rPr>
                <w:rFonts w:ascii="Times" w:hAnsi="Times"/>
                <w:sz w:val="20"/>
                <w:szCs w:val="20"/>
              </w:rPr>
            </w:pPr>
            <w:r w:rsidRPr="00E92CF7">
              <w:rPr>
                <w:rFonts w:ascii="Times" w:hAnsi="Times"/>
                <w:sz w:val="20"/>
                <w:szCs w:val="20"/>
              </w:rPr>
              <w:t>Am wary of others.</w:t>
            </w:r>
          </w:p>
          <w:p w14:paraId="1DA4E59C" w14:textId="3626F64E" w:rsidR="00E7095D" w:rsidRPr="00E92CF7" w:rsidRDefault="00E7095D" w:rsidP="00E7095D">
            <w:pPr>
              <w:pStyle w:val="ListParagraph"/>
              <w:numPr>
                <w:ilvl w:val="0"/>
                <w:numId w:val="7"/>
              </w:numPr>
              <w:spacing w:after="0" w:line="240" w:lineRule="auto"/>
              <w:rPr>
                <w:rFonts w:ascii="Times" w:hAnsi="Times"/>
                <w:sz w:val="20"/>
                <w:szCs w:val="20"/>
              </w:rPr>
            </w:pPr>
            <w:r w:rsidRPr="00E92CF7">
              <w:rPr>
                <w:rFonts w:ascii="Times" w:hAnsi="Times"/>
                <w:sz w:val="20"/>
                <w:szCs w:val="20"/>
              </w:rPr>
              <w:t>Believe that people are essentially evil.</w:t>
            </w:r>
          </w:p>
        </w:tc>
        <w:tc>
          <w:tcPr>
            <w:tcW w:w="3973" w:type="dxa"/>
          </w:tcPr>
          <w:p w14:paraId="5A096571" w14:textId="77777777" w:rsidR="00E7095D" w:rsidRPr="00E92CF7" w:rsidRDefault="00E7095D" w:rsidP="00E7095D">
            <w:pPr>
              <w:jc w:val="center"/>
              <w:rPr>
                <w:rFonts w:ascii="Times" w:hAnsi="Times"/>
                <w:sz w:val="20"/>
                <w:szCs w:val="20"/>
              </w:rPr>
            </w:pPr>
            <w:r w:rsidRPr="00E92CF7">
              <w:rPr>
                <w:rFonts w:ascii="Times" w:hAnsi="Times"/>
                <w:sz w:val="20"/>
                <w:szCs w:val="20"/>
              </w:rPr>
              <w:t>Trust</w:t>
            </w:r>
          </w:p>
        </w:tc>
      </w:tr>
      <w:tr w:rsidR="00E7095D" w:rsidRPr="00E92CF7" w14:paraId="6DC0EF8F" w14:textId="77777777" w:rsidTr="00F613EF">
        <w:tc>
          <w:tcPr>
            <w:tcW w:w="4883" w:type="dxa"/>
          </w:tcPr>
          <w:p w14:paraId="5D0F2C96" w14:textId="77777777" w:rsidR="00E7095D" w:rsidRPr="00E92CF7" w:rsidRDefault="00E7095D" w:rsidP="00E7095D">
            <w:pPr>
              <w:pStyle w:val="ListParagraph"/>
              <w:numPr>
                <w:ilvl w:val="0"/>
                <w:numId w:val="8"/>
              </w:numPr>
              <w:spacing w:after="0" w:line="240" w:lineRule="auto"/>
              <w:rPr>
                <w:rFonts w:ascii="Times" w:hAnsi="Times"/>
                <w:sz w:val="20"/>
                <w:szCs w:val="20"/>
              </w:rPr>
            </w:pPr>
            <w:r w:rsidRPr="00E92CF7">
              <w:rPr>
                <w:rFonts w:ascii="Times" w:hAnsi="Times"/>
                <w:sz w:val="20"/>
                <w:szCs w:val="20"/>
              </w:rPr>
              <w:t>Extraverted, enthusiastic.</w:t>
            </w:r>
          </w:p>
          <w:p w14:paraId="2A2E4CBC" w14:textId="77777777" w:rsidR="00E7095D" w:rsidRPr="00E92CF7" w:rsidRDefault="00E7095D" w:rsidP="00E7095D">
            <w:pPr>
              <w:pStyle w:val="ListParagraph"/>
              <w:numPr>
                <w:ilvl w:val="0"/>
                <w:numId w:val="8"/>
              </w:numPr>
              <w:spacing w:after="0" w:line="240" w:lineRule="auto"/>
              <w:rPr>
                <w:rFonts w:ascii="Times" w:hAnsi="Times"/>
                <w:sz w:val="20"/>
                <w:szCs w:val="20"/>
              </w:rPr>
            </w:pPr>
            <w:r w:rsidRPr="00E92CF7">
              <w:rPr>
                <w:rFonts w:ascii="Times" w:hAnsi="Times"/>
                <w:sz w:val="20"/>
                <w:szCs w:val="20"/>
              </w:rPr>
              <w:t>Critical, quarrelsome.</w:t>
            </w:r>
          </w:p>
          <w:p w14:paraId="4D42A4C2" w14:textId="77777777" w:rsidR="00E7095D" w:rsidRPr="00E92CF7" w:rsidRDefault="00E7095D" w:rsidP="00E7095D">
            <w:pPr>
              <w:pStyle w:val="ListParagraph"/>
              <w:numPr>
                <w:ilvl w:val="0"/>
                <w:numId w:val="8"/>
              </w:numPr>
              <w:spacing w:after="0" w:line="240" w:lineRule="auto"/>
              <w:rPr>
                <w:rFonts w:ascii="Times" w:hAnsi="Times"/>
                <w:sz w:val="20"/>
                <w:szCs w:val="20"/>
              </w:rPr>
            </w:pPr>
            <w:r w:rsidRPr="00E92CF7">
              <w:rPr>
                <w:rFonts w:ascii="Times" w:hAnsi="Times"/>
                <w:sz w:val="20"/>
                <w:szCs w:val="20"/>
              </w:rPr>
              <w:t>Dependable, self-disciplined.</w:t>
            </w:r>
          </w:p>
          <w:p w14:paraId="10B785DD" w14:textId="77777777" w:rsidR="00E7095D" w:rsidRPr="00E92CF7" w:rsidRDefault="00E7095D" w:rsidP="00E7095D">
            <w:pPr>
              <w:pStyle w:val="ListParagraph"/>
              <w:numPr>
                <w:ilvl w:val="0"/>
                <w:numId w:val="8"/>
              </w:numPr>
              <w:spacing w:after="0" w:line="240" w:lineRule="auto"/>
              <w:rPr>
                <w:rFonts w:ascii="Times" w:hAnsi="Times"/>
                <w:sz w:val="20"/>
                <w:szCs w:val="20"/>
              </w:rPr>
            </w:pPr>
            <w:r w:rsidRPr="00E92CF7">
              <w:rPr>
                <w:rFonts w:ascii="Times" w:hAnsi="Times"/>
                <w:sz w:val="20"/>
                <w:szCs w:val="20"/>
              </w:rPr>
              <w:t>Anxious, easily upset.</w:t>
            </w:r>
          </w:p>
          <w:p w14:paraId="6B972B86" w14:textId="77777777" w:rsidR="00E7095D" w:rsidRPr="00E92CF7" w:rsidRDefault="00E7095D" w:rsidP="00E7095D">
            <w:pPr>
              <w:pStyle w:val="ListParagraph"/>
              <w:numPr>
                <w:ilvl w:val="0"/>
                <w:numId w:val="8"/>
              </w:numPr>
              <w:spacing w:after="0" w:line="240" w:lineRule="auto"/>
              <w:rPr>
                <w:rFonts w:ascii="Times" w:hAnsi="Times"/>
                <w:sz w:val="20"/>
                <w:szCs w:val="20"/>
              </w:rPr>
            </w:pPr>
            <w:r w:rsidRPr="00E92CF7">
              <w:rPr>
                <w:rFonts w:ascii="Times" w:hAnsi="Times"/>
                <w:sz w:val="20"/>
                <w:szCs w:val="20"/>
              </w:rPr>
              <w:t>Open to new experiences, complex.</w:t>
            </w:r>
          </w:p>
          <w:p w14:paraId="216DB562" w14:textId="77777777" w:rsidR="00E7095D" w:rsidRPr="00E92CF7" w:rsidRDefault="00E7095D" w:rsidP="00E7095D">
            <w:pPr>
              <w:pStyle w:val="ListParagraph"/>
              <w:numPr>
                <w:ilvl w:val="0"/>
                <w:numId w:val="8"/>
              </w:numPr>
              <w:spacing w:after="0" w:line="240" w:lineRule="auto"/>
              <w:rPr>
                <w:rFonts w:ascii="Times" w:hAnsi="Times"/>
                <w:sz w:val="20"/>
                <w:szCs w:val="20"/>
              </w:rPr>
            </w:pPr>
            <w:r w:rsidRPr="00E92CF7">
              <w:rPr>
                <w:rFonts w:ascii="Times" w:hAnsi="Times"/>
                <w:sz w:val="20"/>
                <w:szCs w:val="20"/>
              </w:rPr>
              <w:t>Reserved, quiet.</w:t>
            </w:r>
          </w:p>
          <w:p w14:paraId="08D43444" w14:textId="77777777" w:rsidR="00E7095D" w:rsidRPr="00E92CF7" w:rsidRDefault="00E7095D" w:rsidP="00E7095D">
            <w:pPr>
              <w:pStyle w:val="ListParagraph"/>
              <w:numPr>
                <w:ilvl w:val="0"/>
                <w:numId w:val="8"/>
              </w:numPr>
              <w:spacing w:after="0" w:line="240" w:lineRule="auto"/>
              <w:rPr>
                <w:rFonts w:ascii="Times" w:hAnsi="Times"/>
                <w:sz w:val="20"/>
                <w:szCs w:val="20"/>
              </w:rPr>
            </w:pPr>
            <w:r w:rsidRPr="00E92CF7">
              <w:rPr>
                <w:rFonts w:ascii="Times" w:hAnsi="Times"/>
                <w:sz w:val="20"/>
                <w:szCs w:val="20"/>
              </w:rPr>
              <w:t>Sympathetic, warm.</w:t>
            </w:r>
          </w:p>
          <w:p w14:paraId="4FE5C901" w14:textId="77777777" w:rsidR="00E7095D" w:rsidRPr="00E92CF7" w:rsidRDefault="00E7095D" w:rsidP="00E7095D">
            <w:pPr>
              <w:pStyle w:val="ListParagraph"/>
              <w:numPr>
                <w:ilvl w:val="0"/>
                <w:numId w:val="8"/>
              </w:numPr>
              <w:spacing w:after="0" w:line="240" w:lineRule="auto"/>
              <w:rPr>
                <w:rFonts w:ascii="Times" w:hAnsi="Times"/>
                <w:sz w:val="20"/>
                <w:szCs w:val="20"/>
              </w:rPr>
            </w:pPr>
            <w:r w:rsidRPr="00E92CF7">
              <w:rPr>
                <w:rFonts w:ascii="Times" w:hAnsi="Times"/>
                <w:sz w:val="20"/>
                <w:szCs w:val="20"/>
              </w:rPr>
              <w:t>Disorganized, careless.</w:t>
            </w:r>
          </w:p>
          <w:p w14:paraId="3D5CFCF6" w14:textId="77777777" w:rsidR="00E7095D" w:rsidRPr="00E92CF7" w:rsidRDefault="00E7095D" w:rsidP="00E7095D">
            <w:pPr>
              <w:pStyle w:val="ListParagraph"/>
              <w:numPr>
                <w:ilvl w:val="0"/>
                <w:numId w:val="8"/>
              </w:numPr>
              <w:spacing w:after="0" w:line="240" w:lineRule="auto"/>
              <w:rPr>
                <w:rFonts w:ascii="Times" w:hAnsi="Times"/>
                <w:sz w:val="20"/>
                <w:szCs w:val="20"/>
              </w:rPr>
            </w:pPr>
            <w:r w:rsidRPr="00E92CF7">
              <w:rPr>
                <w:rFonts w:ascii="Times" w:hAnsi="Times"/>
                <w:sz w:val="20"/>
                <w:szCs w:val="20"/>
              </w:rPr>
              <w:t>Calm, emotionally stable.</w:t>
            </w:r>
          </w:p>
          <w:p w14:paraId="343F86BB" w14:textId="095C8F7A" w:rsidR="00E7095D" w:rsidRPr="00E92CF7" w:rsidRDefault="00E7095D" w:rsidP="00E7095D">
            <w:pPr>
              <w:pStyle w:val="ListParagraph"/>
              <w:numPr>
                <w:ilvl w:val="0"/>
                <w:numId w:val="8"/>
              </w:numPr>
              <w:spacing w:after="0" w:line="240" w:lineRule="auto"/>
              <w:rPr>
                <w:rFonts w:ascii="Times" w:hAnsi="Times"/>
                <w:sz w:val="20"/>
                <w:szCs w:val="20"/>
              </w:rPr>
            </w:pPr>
            <w:r w:rsidRPr="00E92CF7">
              <w:rPr>
                <w:rFonts w:ascii="Times" w:hAnsi="Times"/>
                <w:sz w:val="20"/>
                <w:szCs w:val="20"/>
              </w:rPr>
              <w:t>Conventional, uncreative.</w:t>
            </w:r>
          </w:p>
        </w:tc>
        <w:tc>
          <w:tcPr>
            <w:tcW w:w="3973" w:type="dxa"/>
          </w:tcPr>
          <w:p w14:paraId="04207F51" w14:textId="77777777" w:rsidR="00E7095D" w:rsidRPr="00E92CF7" w:rsidRDefault="00E7095D" w:rsidP="00E7095D">
            <w:pPr>
              <w:jc w:val="center"/>
              <w:rPr>
                <w:rFonts w:ascii="Times" w:hAnsi="Times"/>
                <w:sz w:val="20"/>
                <w:szCs w:val="20"/>
              </w:rPr>
            </w:pPr>
            <w:r w:rsidRPr="00E92CF7">
              <w:rPr>
                <w:rFonts w:ascii="Times" w:hAnsi="Times"/>
                <w:sz w:val="20"/>
                <w:szCs w:val="20"/>
              </w:rPr>
              <w:t>Personality</w:t>
            </w:r>
          </w:p>
        </w:tc>
      </w:tr>
      <w:tr w:rsidR="00E7095D" w:rsidRPr="00E92CF7" w14:paraId="198CA1A4" w14:textId="77777777" w:rsidTr="00F613EF">
        <w:tc>
          <w:tcPr>
            <w:tcW w:w="4883" w:type="dxa"/>
          </w:tcPr>
          <w:p w14:paraId="44705921" w14:textId="686446E4"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regularly update my operating system and antivirus software.</w:t>
            </w:r>
          </w:p>
          <w:p w14:paraId="25182C85"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My email provider has SPAM filters.</w:t>
            </w:r>
          </w:p>
          <w:p w14:paraId="2B70A284"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check the URL of a link in an email before clicking on it.</w:t>
            </w:r>
          </w:p>
          <w:p w14:paraId="1B175E46"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immediately delete emails from senders I do not know.</w:t>
            </w:r>
          </w:p>
          <w:p w14:paraId="6A885F5F"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am confident I can tell the difference between a legitimate email and one sent by a scammer.</w:t>
            </w:r>
          </w:p>
          <w:p w14:paraId="0CBFA558"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only conduct online transactions with reputable sites.</w:t>
            </w:r>
          </w:p>
          <w:p w14:paraId="2F36CEAD"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My computer has a firewall installed and turned on.</w:t>
            </w:r>
          </w:p>
          <w:p w14:paraId="64A3950B"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regularly review my bank and credit-card statements for suspicious activity.</w:t>
            </w:r>
          </w:p>
          <w:p w14:paraId="7299AACC"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lastRenderedPageBreak/>
              <w:t>When shopping online I make sure the web address contains ‘https’ before entering financial information.</w:t>
            </w:r>
          </w:p>
          <w:p w14:paraId="0C3A5238"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would not respond to an email that requests sensitive information.</w:t>
            </w:r>
          </w:p>
          <w:p w14:paraId="3470D66E"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Companies routinely send generic emails to their customers.</w:t>
            </w:r>
          </w:p>
          <w:p w14:paraId="67DF1A9E"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may fill out a form in an email if it appears to be from a familiar source.</w:t>
            </w:r>
          </w:p>
          <w:p w14:paraId="750D055F"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have used unsecured wireless networks.</w:t>
            </w:r>
          </w:p>
          <w:p w14:paraId="0F9415E2"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may receive a legitimate request to confirm my account information via email.</w:t>
            </w:r>
          </w:p>
          <w:p w14:paraId="3F18490E"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Email is a secure way of transmitting personal information.</w:t>
            </w:r>
          </w:p>
          <w:p w14:paraId="21B782A4"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regularly click links in an email.</w:t>
            </w:r>
          </w:p>
          <w:p w14:paraId="181B9E47"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use the same password for multiple websites.</w:t>
            </w:r>
          </w:p>
          <w:p w14:paraId="7693D551"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 xml:space="preserve"> I would provide my password, credit card number, or other personal information in </w:t>
            </w:r>
            <w:proofErr w:type="gramStart"/>
            <w:r w:rsidRPr="00E92CF7">
              <w:rPr>
                <w:rFonts w:ascii="Times" w:hAnsi="Times"/>
                <w:sz w:val="20"/>
                <w:szCs w:val="20"/>
              </w:rPr>
              <w:t>an e</w:t>
            </w:r>
            <w:proofErr w:type="gramEnd"/>
            <w:r w:rsidRPr="00E92CF7">
              <w:rPr>
                <w:rFonts w:ascii="Times" w:hAnsi="Times"/>
                <w:sz w:val="20"/>
                <w:szCs w:val="20"/>
              </w:rPr>
              <w:t>-mail if requested from a company I do business with.</w:t>
            </w:r>
          </w:p>
          <w:p w14:paraId="206B883A"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It’s not necessary to shred all financial documents and paperwork with personal information before discarding them.</w:t>
            </w:r>
          </w:p>
          <w:p w14:paraId="5855E007"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have not received any anti-phishing training.</w:t>
            </w:r>
          </w:p>
          <w:p w14:paraId="718046E7"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Fraudulent emails are generally generic and don’t contain personal information.</w:t>
            </w:r>
          </w:p>
          <w:p w14:paraId="612D0E5E"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Glance at the contents of (but do not completely read) the message.</w:t>
            </w:r>
          </w:p>
          <w:p w14:paraId="188D0F22"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Completely read the message.</w:t>
            </w:r>
          </w:p>
          <w:p w14:paraId="768A3CCD"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Would reply to the message in an attempt to determine its authenticity.</w:t>
            </w:r>
          </w:p>
          <w:p w14:paraId="304B802E"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Would ask a friend, peer, or family member whether they thought the message was authentic.</w:t>
            </w:r>
          </w:p>
          <w:p w14:paraId="5B813A5A"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Would contact an authority (a bank, PayPal, etc.) to determine the message's authenticity.</w:t>
            </w:r>
          </w:p>
          <w:p w14:paraId="07A88024"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 xml:space="preserve">Would go to a link in the message. </w:t>
            </w:r>
          </w:p>
          <w:p w14:paraId="664898B4"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Would enter personal information (usernames, passwords, etc.) when responding to the message.</w:t>
            </w:r>
          </w:p>
          <w:p w14:paraId="0A171101"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noticed unusual activity in my online accounts.</w:t>
            </w:r>
          </w:p>
          <w:p w14:paraId="31F3FE26"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A trusted source (a bank, friend, etc.) contacted me about unusual activity in my online accounts.</w:t>
            </w:r>
          </w:p>
          <w:p w14:paraId="7869C6C7"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was locked out of my own account (bank, email, etc.) because an unauthorized person changed the password.</w:t>
            </w:r>
          </w:p>
          <w:p w14:paraId="0CFBAB5E"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My rating with one or more credit bureaus went down.</w:t>
            </w:r>
          </w:p>
          <w:p w14:paraId="2DE9FE5B"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met with an unknown individual ("the phisher").</w:t>
            </w:r>
          </w:p>
          <w:p w14:paraId="04CFAE4C"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reduced my online activity because I feared being phished again.</w:t>
            </w:r>
          </w:p>
          <w:p w14:paraId="2E5E46CB"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avoided genuine opportunities (like job offers) because I feared being phished again.</w:t>
            </w:r>
          </w:p>
          <w:p w14:paraId="71CEA186" w14:textId="77777777"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lost money that was eventually reimbursed (for example: by a bank).</w:t>
            </w:r>
          </w:p>
          <w:p w14:paraId="66559C12" w14:textId="0C3E8850" w:rsidR="00E7095D" w:rsidRPr="00E92CF7" w:rsidRDefault="00E7095D" w:rsidP="00E7095D">
            <w:pPr>
              <w:pStyle w:val="ListParagraph"/>
              <w:numPr>
                <w:ilvl w:val="0"/>
                <w:numId w:val="9"/>
              </w:numPr>
              <w:spacing w:after="0" w:line="240" w:lineRule="auto"/>
              <w:rPr>
                <w:rFonts w:ascii="Times" w:hAnsi="Times"/>
                <w:sz w:val="20"/>
                <w:szCs w:val="20"/>
              </w:rPr>
            </w:pPr>
            <w:r w:rsidRPr="00E92CF7">
              <w:rPr>
                <w:rFonts w:ascii="Times" w:hAnsi="Times"/>
                <w:sz w:val="20"/>
                <w:szCs w:val="20"/>
              </w:rPr>
              <w:t>I lost money that I was never reimbursed for.</w:t>
            </w:r>
          </w:p>
        </w:tc>
        <w:tc>
          <w:tcPr>
            <w:tcW w:w="3973" w:type="dxa"/>
          </w:tcPr>
          <w:p w14:paraId="0695B2B3" w14:textId="4122BAD3" w:rsidR="00E7095D" w:rsidRPr="00E92CF7" w:rsidRDefault="00E7095D" w:rsidP="00E7095D">
            <w:pPr>
              <w:jc w:val="center"/>
              <w:rPr>
                <w:rFonts w:ascii="Times" w:hAnsi="Times"/>
                <w:sz w:val="20"/>
                <w:szCs w:val="20"/>
              </w:rPr>
            </w:pPr>
            <w:r w:rsidRPr="00E92CF7">
              <w:rPr>
                <w:rFonts w:ascii="Times" w:hAnsi="Times"/>
                <w:sz w:val="20"/>
                <w:szCs w:val="20"/>
              </w:rPr>
              <w:lastRenderedPageBreak/>
              <w:t>Web/Computer Based Behavior, Beliefs, and Previously Experienced Phishing Consequences</w:t>
            </w:r>
          </w:p>
          <w:p w14:paraId="37F543E9" w14:textId="77777777" w:rsidR="00E7095D" w:rsidRPr="00E92CF7" w:rsidRDefault="00E7095D" w:rsidP="00E7095D">
            <w:pPr>
              <w:jc w:val="center"/>
              <w:rPr>
                <w:rFonts w:ascii="Times" w:hAnsi="Times"/>
                <w:sz w:val="20"/>
                <w:szCs w:val="20"/>
              </w:rPr>
            </w:pPr>
          </w:p>
          <w:p w14:paraId="573B150A" w14:textId="77777777" w:rsidR="00E7095D" w:rsidRPr="00E92CF7" w:rsidRDefault="00E7095D" w:rsidP="00E7095D">
            <w:pPr>
              <w:jc w:val="center"/>
              <w:rPr>
                <w:rFonts w:ascii="Times" w:hAnsi="Times"/>
                <w:sz w:val="20"/>
                <w:szCs w:val="20"/>
              </w:rPr>
            </w:pPr>
          </w:p>
          <w:p w14:paraId="10A300D8" w14:textId="77777777" w:rsidR="00E7095D" w:rsidRPr="00E92CF7" w:rsidRDefault="00E7095D" w:rsidP="00E7095D">
            <w:pPr>
              <w:jc w:val="center"/>
              <w:rPr>
                <w:rFonts w:ascii="Times" w:hAnsi="Times"/>
                <w:sz w:val="20"/>
                <w:szCs w:val="20"/>
              </w:rPr>
            </w:pPr>
          </w:p>
          <w:p w14:paraId="58641AA3" w14:textId="77777777" w:rsidR="00E7095D" w:rsidRPr="00E92CF7" w:rsidRDefault="00E7095D" w:rsidP="00E7095D">
            <w:pPr>
              <w:jc w:val="center"/>
              <w:rPr>
                <w:rFonts w:ascii="Times" w:hAnsi="Times"/>
                <w:sz w:val="20"/>
                <w:szCs w:val="20"/>
              </w:rPr>
            </w:pPr>
          </w:p>
          <w:p w14:paraId="135EB396" w14:textId="77777777" w:rsidR="00E7095D" w:rsidRPr="00E92CF7" w:rsidRDefault="00E7095D" w:rsidP="00E7095D">
            <w:pPr>
              <w:jc w:val="center"/>
              <w:rPr>
                <w:rFonts w:ascii="Times" w:hAnsi="Times"/>
                <w:sz w:val="20"/>
                <w:szCs w:val="20"/>
              </w:rPr>
            </w:pPr>
          </w:p>
          <w:p w14:paraId="331C4933" w14:textId="77777777" w:rsidR="00E7095D" w:rsidRPr="00E92CF7" w:rsidRDefault="00E7095D" w:rsidP="00E7095D">
            <w:pPr>
              <w:jc w:val="center"/>
              <w:rPr>
                <w:rFonts w:ascii="Times" w:hAnsi="Times"/>
                <w:sz w:val="20"/>
                <w:szCs w:val="20"/>
              </w:rPr>
            </w:pPr>
          </w:p>
          <w:p w14:paraId="5F30FCD9" w14:textId="77777777" w:rsidR="00E7095D" w:rsidRPr="00E92CF7" w:rsidRDefault="00E7095D" w:rsidP="00E7095D">
            <w:pPr>
              <w:jc w:val="center"/>
              <w:rPr>
                <w:rFonts w:ascii="Times" w:hAnsi="Times"/>
                <w:sz w:val="20"/>
                <w:szCs w:val="20"/>
              </w:rPr>
            </w:pPr>
          </w:p>
          <w:p w14:paraId="7560EA12" w14:textId="77777777" w:rsidR="00E7095D" w:rsidRPr="00E92CF7" w:rsidRDefault="00E7095D" w:rsidP="00E7095D">
            <w:pPr>
              <w:jc w:val="center"/>
              <w:rPr>
                <w:rFonts w:ascii="Times" w:hAnsi="Times"/>
                <w:sz w:val="20"/>
                <w:szCs w:val="20"/>
              </w:rPr>
            </w:pPr>
          </w:p>
          <w:p w14:paraId="22009B31" w14:textId="77777777" w:rsidR="00E7095D" w:rsidRPr="00E92CF7" w:rsidRDefault="00E7095D" w:rsidP="00E7095D">
            <w:pPr>
              <w:jc w:val="center"/>
              <w:rPr>
                <w:rFonts w:ascii="Times" w:hAnsi="Times"/>
                <w:sz w:val="20"/>
                <w:szCs w:val="20"/>
              </w:rPr>
            </w:pPr>
          </w:p>
          <w:p w14:paraId="0C4E7AF3" w14:textId="77777777" w:rsidR="00E7095D" w:rsidRPr="00E92CF7" w:rsidRDefault="00E7095D" w:rsidP="00E7095D">
            <w:pPr>
              <w:jc w:val="center"/>
              <w:rPr>
                <w:rFonts w:ascii="Times" w:hAnsi="Times"/>
                <w:sz w:val="20"/>
                <w:szCs w:val="20"/>
              </w:rPr>
            </w:pPr>
          </w:p>
          <w:p w14:paraId="39CF6F14" w14:textId="77777777" w:rsidR="00E7095D" w:rsidRPr="00E92CF7" w:rsidRDefault="00E7095D" w:rsidP="00E7095D">
            <w:pPr>
              <w:jc w:val="center"/>
              <w:rPr>
                <w:rFonts w:ascii="Times" w:hAnsi="Times"/>
                <w:sz w:val="20"/>
                <w:szCs w:val="20"/>
              </w:rPr>
            </w:pPr>
          </w:p>
          <w:p w14:paraId="65E531F2" w14:textId="77777777" w:rsidR="00E7095D" w:rsidRPr="00E92CF7" w:rsidRDefault="00E7095D" w:rsidP="00E7095D">
            <w:pPr>
              <w:jc w:val="center"/>
              <w:rPr>
                <w:rFonts w:ascii="Times" w:hAnsi="Times"/>
                <w:sz w:val="20"/>
                <w:szCs w:val="20"/>
              </w:rPr>
            </w:pPr>
          </w:p>
          <w:p w14:paraId="24BA0F65" w14:textId="77777777" w:rsidR="00E7095D" w:rsidRPr="00E92CF7" w:rsidRDefault="00E7095D" w:rsidP="00E7095D">
            <w:pPr>
              <w:jc w:val="center"/>
              <w:rPr>
                <w:rFonts w:ascii="Times" w:hAnsi="Times"/>
                <w:sz w:val="20"/>
                <w:szCs w:val="20"/>
              </w:rPr>
            </w:pPr>
          </w:p>
          <w:p w14:paraId="10ED608C" w14:textId="77777777" w:rsidR="00E7095D" w:rsidRPr="00E92CF7" w:rsidRDefault="00E7095D" w:rsidP="00E7095D">
            <w:pPr>
              <w:jc w:val="center"/>
              <w:rPr>
                <w:rFonts w:ascii="Times" w:hAnsi="Times"/>
                <w:sz w:val="20"/>
                <w:szCs w:val="20"/>
              </w:rPr>
            </w:pPr>
          </w:p>
          <w:p w14:paraId="7D9D9FF1" w14:textId="77777777" w:rsidR="00E7095D" w:rsidRPr="00E92CF7" w:rsidRDefault="00E7095D" w:rsidP="00E7095D">
            <w:pPr>
              <w:jc w:val="center"/>
              <w:rPr>
                <w:rFonts w:ascii="Times" w:hAnsi="Times"/>
                <w:sz w:val="20"/>
                <w:szCs w:val="20"/>
              </w:rPr>
            </w:pPr>
          </w:p>
          <w:p w14:paraId="230DCC86" w14:textId="77777777" w:rsidR="00E7095D" w:rsidRPr="00E92CF7" w:rsidRDefault="00E7095D" w:rsidP="00E7095D">
            <w:pPr>
              <w:jc w:val="center"/>
              <w:rPr>
                <w:rFonts w:ascii="Times" w:hAnsi="Times"/>
                <w:sz w:val="20"/>
                <w:szCs w:val="20"/>
              </w:rPr>
            </w:pPr>
          </w:p>
          <w:p w14:paraId="636C00C7" w14:textId="77777777" w:rsidR="00E7095D" w:rsidRPr="00E92CF7" w:rsidRDefault="00E7095D" w:rsidP="00E7095D">
            <w:pPr>
              <w:jc w:val="center"/>
              <w:rPr>
                <w:rFonts w:ascii="Times" w:hAnsi="Times"/>
                <w:sz w:val="20"/>
                <w:szCs w:val="20"/>
              </w:rPr>
            </w:pPr>
          </w:p>
          <w:p w14:paraId="4166B2CD" w14:textId="77777777" w:rsidR="00E7095D" w:rsidRPr="00E92CF7" w:rsidRDefault="00E7095D" w:rsidP="00E7095D">
            <w:pPr>
              <w:jc w:val="center"/>
              <w:rPr>
                <w:rFonts w:ascii="Times" w:hAnsi="Times"/>
                <w:sz w:val="20"/>
                <w:szCs w:val="20"/>
              </w:rPr>
            </w:pPr>
          </w:p>
          <w:p w14:paraId="1BE63A84" w14:textId="77777777" w:rsidR="00E7095D" w:rsidRPr="00E92CF7" w:rsidRDefault="00E7095D" w:rsidP="00E7095D">
            <w:pPr>
              <w:jc w:val="center"/>
              <w:rPr>
                <w:rFonts w:ascii="Times" w:hAnsi="Times"/>
                <w:sz w:val="20"/>
                <w:szCs w:val="20"/>
              </w:rPr>
            </w:pPr>
          </w:p>
          <w:p w14:paraId="6A5F9DD6" w14:textId="77777777" w:rsidR="00E7095D" w:rsidRPr="00E92CF7" w:rsidRDefault="00E7095D" w:rsidP="00E7095D">
            <w:pPr>
              <w:jc w:val="center"/>
              <w:rPr>
                <w:rFonts w:ascii="Times" w:hAnsi="Times"/>
                <w:sz w:val="20"/>
                <w:szCs w:val="20"/>
              </w:rPr>
            </w:pPr>
          </w:p>
          <w:p w14:paraId="71370A4F" w14:textId="77777777" w:rsidR="00E7095D" w:rsidRPr="00E92CF7" w:rsidRDefault="00E7095D" w:rsidP="00E7095D">
            <w:pPr>
              <w:jc w:val="center"/>
              <w:rPr>
                <w:rFonts w:ascii="Times" w:hAnsi="Times"/>
                <w:sz w:val="20"/>
                <w:szCs w:val="20"/>
              </w:rPr>
            </w:pPr>
          </w:p>
          <w:p w14:paraId="6793644B" w14:textId="77777777" w:rsidR="00E7095D" w:rsidRPr="00E92CF7" w:rsidRDefault="00E7095D" w:rsidP="00E7095D">
            <w:pPr>
              <w:jc w:val="center"/>
              <w:rPr>
                <w:rFonts w:ascii="Times" w:hAnsi="Times"/>
                <w:sz w:val="20"/>
                <w:szCs w:val="20"/>
              </w:rPr>
            </w:pPr>
          </w:p>
          <w:p w14:paraId="1C7B8B28" w14:textId="77777777" w:rsidR="00E7095D" w:rsidRPr="00E92CF7" w:rsidRDefault="00E7095D" w:rsidP="00E7095D">
            <w:pPr>
              <w:jc w:val="center"/>
              <w:rPr>
                <w:rFonts w:ascii="Times" w:hAnsi="Times"/>
                <w:sz w:val="20"/>
                <w:szCs w:val="20"/>
              </w:rPr>
            </w:pPr>
          </w:p>
          <w:p w14:paraId="4A964550" w14:textId="77777777" w:rsidR="00E7095D" w:rsidRPr="00E92CF7" w:rsidRDefault="00E7095D" w:rsidP="00E7095D">
            <w:pPr>
              <w:jc w:val="center"/>
              <w:rPr>
                <w:rFonts w:ascii="Times" w:hAnsi="Times"/>
                <w:sz w:val="20"/>
                <w:szCs w:val="20"/>
              </w:rPr>
            </w:pPr>
          </w:p>
          <w:p w14:paraId="01EDE85B" w14:textId="77777777" w:rsidR="00E7095D" w:rsidRPr="00E92CF7" w:rsidRDefault="00E7095D" w:rsidP="00E7095D">
            <w:pPr>
              <w:jc w:val="center"/>
              <w:rPr>
                <w:rFonts w:ascii="Times" w:hAnsi="Times"/>
                <w:sz w:val="20"/>
                <w:szCs w:val="20"/>
              </w:rPr>
            </w:pPr>
          </w:p>
          <w:p w14:paraId="1EF799D1" w14:textId="77777777" w:rsidR="00E7095D" w:rsidRPr="00E92CF7" w:rsidRDefault="00E7095D" w:rsidP="00E7095D">
            <w:pPr>
              <w:jc w:val="center"/>
              <w:rPr>
                <w:rFonts w:ascii="Times" w:hAnsi="Times"/>
                <w:sz w:val="20"/>
                <w:szCs w:val="20"/>
              </w:rPr>
            </w:pPr>
          </w:p>
          <w:p w14:paraId="1BD4A798" w14:textId="77777777" w:rsidR="00E7095D" w:rsidRPr="00E92CF7" w:rsidRDefault="00E7095D" w:rsidP="00E7095D">
            <w:pPr>
              <w:jc w:val="center"/>
              <w:rPr>
                <w:rFonts w:ascii="Times" w:hAnsi="Times"/>
                <w:sz w:val="20"/>
                <w:szCs w:val="20"/>
              </w:rPr>
            </w:pPr>
          </w:p>
          <w:p w14:paraId="482E3355" w14:textId="77777777" w:rsidR="00E7095D" w:rsidRPr="00E92CF7" w:rsidRDefault="00E7095D" w:rsidP="00E7095D">
            <w:pPr>
              <w:jc w:val="center"/>
              <w:rPr>
                <w:rFonts w:ascii="Times" w:hAnsi="Times"/>
                <w:sz w:val="20"/>
                <w:szCs w:val="20"/>
              </w:rPr>
            </w:pPr>
          </w:p>
          <w:p w14:paraId="2F7417CD" w14:textId="77777777" w:rsidR="00E7095D" w:rsidRPr="00E92CF7" w:rsidRDefault="00E7095D" w:rsidP="00E7095D">
            <w:pPr>
              <w:jc w:val="center"/>
              <w:rPr>
                <w:rFonts w:ascii="Times" w:hAnsi="Times"/>
                <w:sz w:val="20"/>
                <w:szCs w:val="20"/>
              </w:rPr>
            </w:pPr>
          </w:p>
          <w:p w14:paraId="13C1D7BC" w14:textId="77777777" w:rsidR="00E7095D" w:rsidRPr="00E92CF7" w:rsidRDefault="00E7095D" w:rsidP="00E7095D">
            <w:pPr>
              <w:jc w:val="center"/>
              <w:rPr>
                <w:rFonts w:ascii="Times" w:hAnsi="Times"/>
                <w:sz w:val="20"/>
                <w:szCs w:val="20"/>
              </w:rPr>
            </w:pPr>
          </w:p>
          <w:p w14:paraId="0E7E0CFC" w14:textId="77777777" w:rsidR="00E7095D" w:rsidRPr="00E92CF7" w:rsidRDefault="00E7095D" w:rsidP="00E7095D">
            <w:pPr>
              <w:jc w:val="center"/>
              <w:rPr>
                <w:rFonts w:ascii="Times" w:hAnsi="Times"/>
                <w:sz w:val="20"/>
                <w:szCs w:val="20"/>
              </w:rPr>
            </w:pPr>
          </w:p>
          <w:p w14:paraId="27A5AA8D" w14:textId="35FD851C" w:rsidR="00E7095D" w:rsidRPr="00E92CF7" w:rsidRDefault="00E7095D" w:rsidP="00E7095D">
            <w:pPr>
              <w:rPr>
                <w:rFonts w:ascii="Times" w:hAnsi="Times"/>
                <w:sz w:val="20"/>
                <w:szCs w:val="20"/>
              </w:rPr>
            </w:pPr>
          </w:p>
        </w:tc>
      </w:tr>
    </w:tbl>
    <w:p w14:paraId="070938CA" w14:textId="53A3C83F" w:rsidR="00E92CF7" w:rsidRPr="002F5FB2" w:rsidRDefault="00E92CF7" w:rsidP="00DC4DA6">
      <w:pPr>
        <w:pStyle w:val="Caption"/>
        <w:keepNext/>
        <w:ind w:hanging="360"/>
        <w:rPr>
          <w:rFonts w:ascii="Times" w:hAnsi="Times"/>
          <w:b w:val="0"/>
          <w:color w:val="auto"/>
          <w:sz w:val="24"/>
          <w:szCs w:val="24"/>
        </w:rPr>
      </w:pPr>
      <w:r w:rsidRPr="002F5FB2">
        <w:rPr>
          <w:rFonts w:ascii="Times" w:hAnsi="Times"/>
          <w:b w:val="0"/>
          <w:color w:val="auto"/>
          <w:sz w:val="24"/>
          <w:szCs w:val="24"/>
        </w:rPr>
        <w:lastRenderedPageBreak/>
        <w:t>Table 3.</w:t>
      </w:r>
    </w:p>
    <w:p w14:paraId="50984817" w14:textId="453D9173" w:rsidR="00244AE3" w:rsidRPr="002F5FB2" w:rsidRDefault="00E92CF7" w:rsidP="00DC4DA6">
      <w:pPr>
        <w:spacing w:line="240" w:lineRule="auto"/>
        <w:ind w:left="-360"/>
        <w:rPr>
          <w:rFonts w:ascii="Times" w:hAnsi="Times"/>
          <w:i/>
          <w:sz w:val="24"/>
          <w:szCs w:val="24"/>
        </w:rPr>
      </w:pPr>
      <w:proofErr w:type="gramStart"/>
      <w:r w:rsidRPr="002F5FB2">
        <w:rPr>
          <w:rFonts w:ascii="Times" w:hAnsi="Times"/>
          <w:i/>
          <w:sz w:val="24"/>
          <w:szCs w:val="24"/>
        </w:rPr>
        <w:t>Information regarding presented emails.</w:t>
      </w:r>
      <w:proofErr w:type="gramEnd"/>
    </w:p>
    <w:tbl>
      <w:tblPr>
        <w:tblStyle w:val="TableGrid"/>
        <w:tblW w:w="10602" w:type="dxa"/>
        <w:tblInd w:w="-324" w:type="dxa"/>
        <w:tblBorders>
          <w:bottom w:val="none" w:sz="0" w:space="0" w:color="auto"/>
          <w:insideH w:val="none" w:sz="0" w:space="0" w:color="auto"/>
        </w:tblBorders>
        <w:tblLayout w:type="fixed"/>
        <w:tblLook w:val="04A0" w:firstRow="1" w:lastRow="0" w:firstColumn="1" w:lastColumn="0" w:noHBand="0" w:noVBand="1"/>
      </w:tblPr>
      <w:tblGrid>
        <w:gridCol w:w="3438"/>
        <w:gridCol w:w="1170"/>
        <w:gridCol w:w="5994"/>
      </w:tblGrid>
      <w:tr w:rsidR="00E92CF7" w:rsidRPr="002F5FB2" w14:paraId="4B282187" w14:textId="77777777" w:rsidTr="00DC4DA6">
        <w:tc>
          <w:tcPr>
            <w:tcW w:w="3438" w:type="dxa"/>
            <w:tcBorders>
              <w:top w:val="single" w:sz="4" w:space="0" w:color="auto"/>
              <w:left w:val="nil"/>
              <w:bottom w:val="single" w:sz="4" w:space="0" w:color="auto"/>
              <w:right w:val="nil"/>
            </w:tcBorders>
          </w:tcPr>
          <w:p w14:paraId="719A56CA"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Email subject</w:t>
            </w:r>
          </w:p>
        </w:tc>
        <w:tc>
          <w:tcPr>
            <w:tcW w:w="1170" w:type="dxa"/>
            <w:tcBorders>
              <w:top w:val="single" w:sz="4" w:space="0" w:color="auto"/>
              <w:left w:val="nil"/>
              <w:bottom w:val="single" w:sz="4" w:space="0" w:color="auto"/>
              <w:right w:val="nil"/>
            </w:tcBorders>
          </w:tcPr>
          <w:p w14:paraId="4900707A" w14:textId="77777777" w:rsidR="00E92CF7" w:rsidRPr="002F5FB2" w:rsidRDefault="00E92CF7" w:rsidP="00BC4068">
            <w:pPr>
              <w:ind w:right="-162"/>
              <w:rPr>
                <w:rFonts w:ascii="Times" w:hAnsi="Times"/>
                <w:sz w:val="20"/>
                <w:szCs w:val="20"/>
                <w:lang w:eastAsia="ko-KR"/>
              </w:rPr>
            </w:pPr>
            <w:r w:rsidRPr="002F5FB2">
              <w:rPr>
                <w:rFonts w:ascii="Times" w:hAnsi="Times"/>
                <w:sz w:val="20"/>
                <w:szCs w:val="20"/>
                <w:lang w:eastAsia="ko-KR"/>
              </w:rPr>
              <w:t>Legitimacy</w:t>
            </w:r>
          </w:p>
        </w:tc>
        <w:tc>
          <w:tcPr>
            <w:tcW w:w="5994" w:type="dxa"/>
            <w:tcBorders>
              <w:top w:val="single" w:sz="4" w:space="0" w:color="auto"/>
              <w:left w:val="nil"/>
              <w:bottom w:val="single" w:sz="4" w:space="0" w:color="auto"/>
              <w:right w:val="nil"/>
            </w:tcBorders>
          </w:tcPr>
          <w:p w14:paraId="30E7E425"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Relevant features of emails and websites</w:t>
            </w:r>
          </w:p>
        </w:tc>
      </w:tr>
      <w:tr w:rsidR="00E92CF7" w:rsidRPr="002F5FB2" w14:paraId="6B012F50" w14:textId="77777777" w:rsidTr="00DC4DA6">
        <w:tc>
          <w:tcPr>
            <w:tcW w:w="3438" w:type="dxa"/>
            <w:tcBorders>
              <w:top w:val="single" w:sz="4" w:space="0" w:color="auto"/>
              <w:left w:val="nil"/>
              <w:right w:val="nil"/>
            </w:tcBorders>
          </w:tcPr>
          <w:p w14:paraId="5D9B19D3" w14:textId="77777777" w:rsidR="00E92CF7" w:rsidRPr="002F5FB2" w:rsidRDefault="00E92CF7" w:rsidP="00E92CF7">
            <w:pPr>
              <w:rPr>
                <w:rFonts w:ascii="Times" w:hAnsi="Times"/>
                <w:sz w:val="20"/>
                <w:szCs w:val="20"/>
                <w:lang w:eastAsia="ko-KR"/>
              </w:rPr>
            </w:pPr>
            <w:proofErr w:type="spellStart"/>
            <w:r w:rsidRPr="002F5FB2">
              <w:rPr>
                <w:rFonts w:ascii="Times" w:hAnsi="Times"/>
                <w:sz w:val="20"/>
                <w:szCs w:val="20"/>
                <w:lang w:eastAsia="ko-KR"/>
              </w:rPr>
              <w:t>Fwd</w:t>
            </w:r>
            <w:proofErr w:type="spellEnd"/>
            <w:r w:rsidRPr="002F5FB2">
              <w:rPr>
                <w:rFonts w:ascii="Times" w:hAnsi="Times"/>
                <w:sz w:val="20"/>
                <w:szCs w:val="20"/>
                <w:lang w:eastAsia="ko-KR"/>
              </w:rPr>
              <w:t>: Request to forward: Ford to Demo Virtual Reality Design at NCSU</w:t>
            </w:r>
          </w:p>
        </w:tc>
        <w:tc>
          <w:tcPr>
            <w:tcW w:w="1170" w:type="dxa"/>
            <w:tcBorders>
              <w:top w:val="single" w:sz="4" w:space="0" w:color="auto"/>
              <w:left w:val="nil"/>
              <w:right w:val="nil"/>
            </w:tcBorders>
          </w:tcPr>
          <w:p w14:paraId="223A8F11"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Legitimate</w:t>
            </w:r>
          </w:p>
        </w:tc>
        <w:tc>
          <w:tcPr>
            <w:tcW w:w="5994" w:type="dxa"/>
            <w:tcBorders>
              <w:top w:val="single" w:sz="4" w:space="0" w:color="auto"/>
              <w:left w:val="nil"/>
              <w:right w:val="nil"/>
            </w:tcBorders>
          </w:tcPr>
          <w:p w14:paraId="3B8F49BB" w14:textId="77777777" w:rsidR="00E92CF7" w:rsidRPr="002F5FB2" w:rsidRDefault="00E92CF7" w:rsidP="00E92CF7">
            <w:pPr>
              <w:rPr>
                <w:rFonts w:ascii="Times" w:eastAsia="바탕" w:hAnsi="Times" w:cs="바탕"/>
                <w:sz w:val="20"/>
                <w:szCs w:val="20"/>
                <w:lang w:eastAsia="ko-KR"/>
              </w:rPr>
            </w:pPr>
            <w:r w:rsidRPr="002F5FB2">
              <w:rPr>
                <w:rFonts w:ascii="Times" w:hAnsi="Times"/>
                <w:sz w:val="20"/>
                <w:szCs w:val="20"/>
                <w:lang w:eastAsia="ko-KR"/>
              </w:rPr>
              <w:t>Seminar announcement</w:t>
            </w:r>
          </w:p>
          <w:p w14:paraId="030C5A83" w14:textId="77777777" w:rsidR="00E92CF7" w:rsidRPr="002F5FB2" w:rsidRDefault="00E92CF7" w:rsidP="00E92CF7">
            <w:pPr>
              <w:rPr>
                <w:rFonts w:ascii="Times" w:hAnsi="Times"/>
                <w:i/>
                <w:sz w:val="20"/>
                <w:szCs w:val="20"/>
                <w:lang w:eastAsia="ko-KR"/>
              </w:rPr>
            </w:pPr>
            <w:r w:rsidRPr="002F5FB2">
              <w:rPr>
                <w:rFonts w:ascii="Times" w:hAnsi="Times"/>
                <w:sz w:val="20"/>
                <w:szCs w:val="20"/>
                <w:lang w:eastAsia="ko-KR"/>
              </w:rPr>
              <w:t xml:space="preserve">Link: </w:t>
            </w:r>
            <w:r w:rsidRPr="002F5FB2">
              <w:rPr>
                <w:rFonts w:ascii="Times" w:hAnsi="Times"/>
                <w:i/>
                <w:sz w:val="20"/>
                <w:szCs w:val="20"/>
                <w:lang w:eastAsia="ko-KR"/>
              </w:rPr>
              <w:t>http://media.ford.com/images/10031/Virtualmanufact0112LR.pdf</w:t>
            </w:r>
          </w:p>
          <w:p w14:paraId="0BF90353" w14:textId="77777777" w:rsidR="00E92CF7" w:rsidRPr="002F5FB2" w:rsidRDefault="00E92CF7" w:rsidP="00E92CF7">
            <w:pPr>
              <w:rPr>
                <w:rFonts w:ascii="Times" w:hAnsi="Times"/>
                <w:sz w:val="20"/>
                <w:szCs w:val="20"/>
                <w:lang w:eastAsia="ko-KR"/>
              </w:rPr>
            </w:pPr>
          </w:p>
        </w:tc>
      </w:tr>
      <w:tr w:rsidR="00E92CF7" w:rsidRPr="002F5FB2" w14:paraId="5B571AEB" w14:textId="77777777" w:rsidTr="00DC4DA6">
        <w:tc>
          <w:tcPr>
            <w:tcW w:w="3438" w:type="dxa"/>
            <w:tcBorders>
              <w:top w:val="nil"/>
              <w:left w:val="nil"/>
              <w:right w:val="nil"/>
            </w:tcBorders>
          </w:tcPr>
          <w:p w14:paraId="27810EAF"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New $2,000 Scholarship for NCSU Students</w:t>
            </w:r>
          </w:p>
        </w:tc>
        <w:tc>
          <w:tcPr>
            <w:tcW w:w="1170" w:type="dxa"/>
            <w:tcBorders>
              <w:top w:val="nil"/>
              <w:left w:val="nil"/>
              <w:right w:val="nil"/>
            </w:tcBorders>
          </w:tcPr>
          <w:p w14:paraId="1D1D193B"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Phishing</w:t>
            </w:r>
          </w:p>
        </w:tc>
        <w:tc>
          <w:tcPr>
            <w:tcW w:w="5994" w:type="dxa"/>
            <w:tcBorders>
              <w:top w:val="nil"/>
              <w:left w:val="nil"/>
              <w:right w:val="nil"/>
            </w:tcBorders>
          </w:tcPr>
          <w:p w14:paraId="005DB51E"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Requests sign-up with personal information (name, email, cell phone number)</w:t>
            </w:r>
          </w:p>
          <w:p w14:paraId="25F9FAB8"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 xml:space="preserve">Link: </w:t>
            </w:r>
            <w:r w:rsidRPr="002F5FB2">
              <w:rPr>
                <w:rFonts w:ascii="Times" w:hAnsi="Times"/>
                <w:i/>
                <w:sz w:val="20"/>
                <w:szCs w:val="20"/>
                <w:lang w:eastAsia="ko-KR"/>
              </w:rPr>
              <w:t>http://go.edirect1.com/l/a/5ri/zw/3rhfi/u6/p7dfi/click.emaildirect</w:t>
            </w:r>
            <w:r w:rsidRPr="002F5FB2">
              <w:rPr>
                <w:rFonts w:ascii="Times" w:hAnsi="Times"/>
                <w:sz w:val="20"/>
                <w:szCs w:val="20"/>
                <w:lang w:eastAsia="ko-KR"/>
              </w:rPr>
              <w:t xml:space="preserve"> </w:t>
            </w:r>
          </w:p>
          <w:p w14:paraId="02142EE1" w14:textId="77777777" w:rsidR="00E92CF7" w:rsidRPr="002F5FB2" w:rsidRDefault="00E92CF7" w:rsidP="00E92CF7">
            <w:pPr>
              <w:rPr>
                <w:rFonts w:ascii="Times" w:hAnsi="Times"/>
                <w:sz w:val="20"/>
                <w:szCs w:val="20"/>
                <w:lang w:eastAsia="ko-KR"/>
              </w:rPr>
            </w:pPr>
          </w:p>
        </w:tc>
      </w:tr>
      <w:tr w:rsidR="00E92CF7" w:rsidRPr="002F5FB2" w14:paraId="07F82FED" w14:textId="77777777" w:rsidTr="00DC4DA6">
        <w:tc>
          <w:tcPr>
            <w:tcW w:w="3438" w:type="dxa"/>
            <w:tcBorders>
              <w:top w:val="nil"/>
              <w:left w:val="nil"/>
              <w:right w:val="nil"/>
            </w:tcBorders>
          </w:tcPr>
          <w:p w14:paraId="37B09785"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Thank you for subscribing to Offers.com!</w:t>
            </w:r>
          </w:p>
        </w:tc>
        <w:tc>
          <w:tcPr>
            <w:tcW w:w="1170" w:type="dxa"/>
            <w:tcBorders>
              <w:top w:val="nil"/>
              <w:left w:val="nil"/>
              <w:right w:val="nil"/>
            </w:tcBorders>
          </w:tcPr>
          <w:p w14:paraId="0CB19440"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Legitimate</w:t>
            </w:r>
          </w:p>
        </w:tc>
        <w:tc>
          <w:tcPr>
            <w:tcW w:w="5994" w:type="dxa"/>
            <w:tcBorders>
              <w:top w:val="nil"/>
              <w:left w:val="nil"/>
              <w:right w:val="nil"/>
            </w:tcBorders>
          </w:tcPr>
          <w:p w14:paraId="139100F1"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Confirmation email following a subscription request</w:t>
            </w:r>
          </w:p>
          <w:p w14:paraId="3CDDDF0A"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Link: http://offers.com</w:t>
            </w:r>
          </w:p>
          <w:p w14:paraId="26C25308" w14:textId="77777777" w:rsidR="00E92CF7" w:rsidRPr="002F5FB2" w:rsidRDefault="00E92CF7" w:rsidP="00E92CF7">
            <w:pPr>
              <w:rPr>
                <w:rFonts w:ascii="Times" w:hAnsi="Times"/>
                <w:sz w:val="20"/>
                <w:szCs w:val="20"/>
                <w:lang w:eastAsia="ko-KR"/>
              </w:rPr>
            </w:pPr>
          </w:p>
        </w:tc>
      </w:tr>
      <w:tr w:rsidR="00E92CF7" w:rsidRPr="002F5FB2" w14:paraId="2E33FE19" w14:textId="77777777" w:rsidTr="00DC4DA6">
        <w:tc>
          <w:tcPr>
            <w:tcW w:w="3438" w:type="dxa"/>
            <w:tcBorders>
              <w:top w:val="nil"/>
              <w:left w:val="nil"/>
              <w:right w:val="nil"/>
            </w:tcBorders>
          </w:tcPr>
          <w:p w14:paraId="57535EA7"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Careerbuilder.com has found an open position for you</w:t>
            </w:r>
          </w:p>
        </w:tc>
        <w:tc>
          <w:tcPr>
            <w:tcW w:w="1170" w:type="dxa"/>
            <w:tcBorders>
              <w:top w:val="nil"/>
              <w:left w:val="nil"/>
              <w:right w:val="nil"/>
            </w:tcBorders>
          </w:tcPr>
          <w:p w14:paraId="3463186A" w14:textId="77777777" w:rsidR="00E92CF7" w:rsidRPr="002F5FB2" w:rsidRDefault="00E92CF7" w:rsidP="00E92CF7">
            <w:pPr>
              <w:rPr>
                <w:rFonts w:ascii="Times" w:eastAsia="바탕" w:hAnsi="Times" w:cs="바탕"/>
                <w:sz w:val="20"/>
                <w:szCs w:val="20"/>
                <w:lang w:eastAsia="ko-KR"/>
              </w:rPr>
            </w:pPr>
            <w:r w:rsidRPr="002F5FB2">
              <w:rPr>
                <w:rFonts w:ascii="Times" w:eastAsia="바탕" w:hAnsi="Times" w:cs="바탕"/>
                <w:sz w:val="20"/>
                <w:szCs w:val="20"/>
                <w:lang w:eastAsia="ko-KR"/>
              </w:rPr>
              <w:t>Phishing</w:t>
            </w:r>
          </w:p>
        </w:tc>
        <w:tc>
          <w:tcPr>
            <w:tcW w:w="5994" w:type="dxa"/>
            <w:tcBorders>
              <w:top w:val="nil"/>
              <w:left w:val="nil"/>
              <w:right w:val="nil"/>
            </w:tcBorders>
          </w:tcPr>
          <w:p w14:paraId="58AC7BFD"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 xml:space="preserve">Text of link: “Chief accounting officer” </w:t>
            </w:r>
          </w:p>
          <w:p w14:paraId="6C1D7ECF" w14:textId="77777777" w:rsidR="00E92CF7" w:rsidRPr="002F5FB2" w:rsidRDefault="00E92CF7" w:rsidP="00E92CF7">
            <w:pPr>
              <w:rPr>
                <w:rFonts w:ascii="Times" w:hAnsi="Times"/>
                <w:i/>
                <w:sz w:val="20"/>
                <w:szCs w:val="20"/>
                <w:lang w:eastAsia="ko-KR"/>
              </w:rPr>
            </w:pPr>
            <w:r w:rsidRPr="002F5FB2">
              <w:rPr>
                <w:rFonts w:ascii="Times" w:hAnsi="Times"/>
                <w:sz w:val="20"/>
                <w:szCs w:val="20"/>
                <w:lang w:eastAsia="ko-KR"/>
              </w:rPr>
              <w:t xml:space="preserve">Link: </w:t>
            </w:r>
            <w:r w:rsidRPr="002F5FB2">
              <w:rPr>
                <w:rFonts w:ascii="Times" w:hAnsi="Times"/>
                <w:i/>
                <w:sz w:val="20"/>
                <w:szCs w:val="20"/>
                <w:lang w:eastAsia="ko-KR"/>
              </w:rPr>
              <w:t>http://win-trading.com/modules/mod_docman_ult/position.html</w:t>
            </w:r>
          </w:p>
          <w:p w14:paraId="4296CC9A" w14:textId="77777777" w:rsidR="00E92CF7" w:rsidRPr="002F5FB2" w:rsidRDefault="00E92CF7" w:rsidP="00E92CF7">
            <w:pPr>
              <w:rPr>
                <w:rFonts w:ascii="Times" w:hAnsi="Times"/>
                <w:sz w:val="20"/>
                <w:szCs w:val="20"/>
                <w:lang w:eastAsia="ko-KR"/>
              </w:rPr>
            </w:pPr>
          </w:p>
        </w:tc>
      </w:tr>
      <w:tr w:rsidR="00E92CF7" w:rsidRPr="002F5FB2" w14:paraId="6C05DAAE" w14:textId="77777777" w:rsidTr="00DC4DA6">
        <w:tc>
          <w:tcPr>
            <w:tcW w:w="3438" w:type="dxa"/>
            <w:tcBorders>
              <w:top w:val="nil"/>
              <w:left w:val="nil"/>
              <w:right w:val="nil"/>
            </w:tcBorders>
          </w:tcPr>
          <w:p w14:paraId="1BA7C9DE"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 xml:space="preserve">Your </w:t>
            </w:r>
            <w:proofErr w:type="spellStart"/>
            <w:r w:rsidRPr="002F5FB2">
              <w:rPr>
                <w:rFonts w:ascii="Times" w:hAnsi="Times"/>
                <w:sz w:val="20"/>
                <w:szCs w:val="20"/>
                <w:lang w:eastAsia="ko-KR"/>
              </w:rPr>
              <w:t>favourite</w:t>
            </w:r>
            <w:proofErr w:type="spellEnd"/>
            <w:r w:rsidRPr="002F5FB2">
              <w:rPr>
                <w:rFonts w:ascii="Times" w:hAnsi="Times"/>
                <w:sz w:val="20"/>
                <w:szCs w:val="20"/>
                <w:lang w:eastAsia="ko-KR"/>
              </w:rPr>
              <w:t xml:space="preserve"> dishes are given for free</w:t>
            </w:r>
          </w:p>
        </w:tc>
        <w:tc>
          <w:tcPr>
            <w:tcW w:w="1170" w:type="dxa"/>
            <w:tcBorders>
              <w:top w:val="nil"/>
              <w:left w:val="nil"/>
              <w:right w:val="nil"/>
            </w:tcBorders>
          </w:tcPr>
          <w:p w14:paraId="0EF819C0"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Malware</w:t>
            </w:r>
          </w:p>
        </w:tc>
        <w:tc>
          <w:tcPr>
            <w:tcW w:w="5994" w:type="dxa"/>
            <w:tcBorders>
              <w:top w:val="nil"/>
              <w:left w:val="nil"/>
              <w:right w:val="nil"/>
            </w:tcBorders>
          </w:tcPr>
          <w:p w14:paraId="5F0094E5"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Misspelling in subject line, .zip file attached</w:t>
            </w:r>
          </w:p>
          <w:p w14:paraId="345CED3C" w14:textId="77777777" w:rsidR="00E92CF7" w:rsidRPr="002F5FB2" w:rsidRDefault="00E92CF7" w:rsidP="00E92CF7">
            <w:pPr>
              <w:rPr>
                <w:rFonts w:ascii="Times" w:hAnsi="Times"/>
                <w:sz w:val="20"/>
                <w:szCs w:val="20"/>
                <w:lang w:eastAsia="ko-KR"/>
              </w:rPr>
            </w:pPr>
          </w:p>
        </w:tc>
      </w:tr>
      <w:tr w:rsidR="00E92CF7" w:rsidRPr="002F5FB2" w14:paraId="1C7BE247" w14:textId="77777777" w:rsidTr="00DC4DA6">
        <w:tc>
          <w:tcPr>
            <w:tcW w:w="3438" w:type="dxa"/>
            <w:tcBorders>
              <w:top w:val="nil"/>
              <w:left w:val="nil"/>
              <w:right w:val="nil"/>
            </w:tcBorders>
          </w:tcPr>
          <w:p w14:paraId="37A334C8" w14:textId="77777777" w:rsidR="00E92CF7" w:rsidRPr="002F5FB2" w:rsidRDefault="00E92CF7" w:rsidP="00E92CF7">
            <w:pPr>
              <w:rPr>
                <w:rFonts w:ascii="Times" w:hAnsi="Times"/>
                <w:sz w:val="20"/>
                <w:szCs w:val="20"/>
                <w:lang w:eastAsia="ko-KR"/>
              </w:rPr>
            </w:pPr>
            <w:proofErr w:type="spellStart"/>
            <w:r w:rsidRPr="002F5FB2">
              <w:rPr>
                <w:rFonts w:ascii="Times" w:hAnsi="Times"/>
                <w:sz w:val="20"/>
                <w:szCs w:val="20"/>
                <w:lang w:eastAsia="ko-KR"/>
              </w:rPr>
              <w:t>Ubicomp</w:t>
            </w:r>
            <w:proofErr w:type="spellEnd"/>
            <w:r w:rsidRPr="002F5FB2">
              <w:rPr>
                <w:rFonts w:ascii="Times" w:hAnsi="Times"/>
                <w:sz w:val="20"/>
                <w:szCs w:val="20"/>
                <w:lang w:eastAsia="ko-KR"/>
              </w:rPr>
              <w:t xml:space="preserve"> 2012: Workshop Announcement</w:t>
            </w:r>
          </w:p>
        </w:tc>
        <w:tc>
          <w:tcPr>
            <w:tcW w:w="1170" w:type="dxa"/>
            <w:tcBorders>
              <w:top w:val="nil"/>
              <w:left w:val="nil"/>
              <w:right w:val="nil"/>
            </w:tcBorders>
          </w:tcPr>
          <w:p w14:paraId="0B2CA1F8"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Legitimate</w:t>
            </w:r>
          </w:p>
        </w:tc>
        <w:tc>
          <w:tcPr>
            <w:tcW w:w="5994" w:type="dxa"/>
            <w:tcBorders>
              <w:top w:val="nil"/>
              <w:left w:val="nil"/>
              <w:right w:val="nil"/>
            </w:tcBorders>
          </w:tcPr>
          <w:p w14:paraId="4A4E5B3E"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Conference announcement</w:t>
            </w:r>
          </w:p>
          <w:p w14:paraId="3B0F438C" w14:textId="77777777" w:rsidR="00E92CF7" w:rsidRPr="002F5FB2" w:rsidRDefault="00E92CF7" w:rsidP="00E92CF7">
            <w:pPr>
              <w:rPr>
                <w:rFonts w:ascii="Times" w:hAnsi="Times"/>
                <w:i/>
                <w:sz w:val="20"/>
                <w:szCs w:val="20"/>
                <w:lang w:eastAsia="ko-KR"/>
              </w:rPr>
            </w:pPr>
            <w:r w:rsidRPr="002F5FB2">
              <w:rPr>
                <w:rFonts w:ascii="Times" w:hAnsi="Times"/>
                <w:sz w:val="20"/>
                <w:szCs w:val="20"/>
                <w:lang w:eastAsia="ko-KR"/>
              </w:rPr>
              <w:t>Link:</w:t>
            </w:r>
            <w:r w:rsidRPr="002F5FB2">
              <w:rPr>
                <w:rFonts w:ascii="Times" w:hAnsi="Times"/>
                <w:i/>
                <w:sz w:val="20"/>
                <w:szCs w:val="20"/>
                <w:lang w:eastAsia="ko-KR"/>
              </w:rPr>
              <w:t xml:space="preserve"> http://www.ubicomp.org/ubicomp2012/calls/workshopsCFP.html</w:t>
            </w:r>
          </w:p>
          <w:p w14:paraId="539F2C86" w14:textId="77777777" w:rsidR="00E92CF7" w:rsidRPr="002F5FB2" w:rsidRDefault="00E92CF7" w:rsidP="00E92CF7">
            <w:pPr>
              <w:rPr>
                <w:rFonts w:ascii="Times" w:hAnsi="Times"/>
                <w:i/>
                <w:sz w:val="20"/>
                <w:szCs w:val="20"/>
                <w:lang w:eastAsia="ko-KR"/>
              </w:rPr>
            </w:pPr>
          </w:p>
        </w:tc>
      </w:tr>
      <w:tr w:rsidR="00E92CF7" w:rsidRPr="002F5FB2" w14:paraId="12A76E3F" w14:textId="77777777" w:rsidTr="00DC4DA6">
        <w:tc>
          <w:tcPr>
            <w:tcW w:w="3438" w:type="dxa"/>
            <w:tcBorders>
              <w:top w:val="nil"/>
              <w:left w:val="nil"/>
              <w:right w:val="nil"/>
            </w:tcBorders>
          </w:tcPr>
          <w:p w14:paraId="57A49037"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Confirm your US airways online reservation</w:t>
            </w:r>
          </w:p>
        </w:tc>
        <w:tc>
          <w:tcPr>
            <w:tcW w:w="1170" w:type="dxa"/>
            <w:tcBorders>
              <w:top w:val="nil"/>
              <w:left w:val="nil"/>
              <w:right w:val="nil"/>
            </w:tcBorders>
          </w:tcPr>
          <w:p w14:paraId="5F3D6053"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Phishing</w:t>
            </w:r>
          </w:p>
        </w:tc>
        <w:tc>
          <w:tcPr>
            <w:tcW w:w="5994" w:type="dxa"/>
            <w:tcBorders>
              <w:top w:val="nil"/>
              <w:left w:val="nil"/>
              <w:right w:val="nil"/>
            </w:tcBorders>
          </w:tcPr>
          <w:p w14:paraId="50A541E5"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Text of link: “Online reservation details,” suspicious link</w:t>
            </w:r>
          </w:p>
          <w:p w14:paraId="6EDDBDB0" w14:textId="77777777" w:rsidR="00E92CF7" w:rsidRPr="002F5FB2" w:rsidRDefault="00E92CF7" w:rsidP="00E92CF7">
            <w:pPr>
              <w:rPr>
                <w:rFonts w:ascii="Times" w:hAnsi="Times"/>
                <w:i/>
                <w:sz w:val="20"/>
                <w:szCs w:val="20"/>
                <w:lang w:eastAsia="ko-KR"/>
              </w:rPr>
            </w:pPr>
            <w:r w:rsidRPr="002F5FB2">
              <w:rPr>
                <w:rFonts w:ascii="Times" w:hAnsi="Times"/>
                <w:sz w:val="20"/>
                <w:szCs w:val="20"/>
                <w:lang w:eastAsia="ko-KR"/>
              </w:rPr>
              <w:t xml:space="preserve">Link: </w:t>
            </w:r>
            <w:r w:rsidRPr="002F5FB2">
              <w:rPr>
                <w:rFonts w:ascii="Times" w:hAnsi="Times"/>
                <w:i/>
                <w:sz w:val="20"/>
                <w:szCs w:val="20"/>
                <w:lang w:eastAsia="ko-KR"/>
              </w:rPr>
              <w:t>http://twins2.99k.org/bbbphBAk/index.html</w:t>
            </w:r>
          </w:p>
          <w:p w14:paraId="4BC2FE6D" w14:textId="77777777" w:rsidR="00E92CF7" w:rsidRPr="002F5FB2" w:rsidRDefault="00E92CF7" w:rsidP="00E92CF7">
            <w:pPr>
              <w:rPr>
                <w:rFonts w:ascii="Times" w:hAnsi="Times"/>
                <w:sz w:val="20"/>
                <w:szCs w:val="20"/>
                <w:lang w:eastAsia="ko-KR"/>
              </w:rPr>
            </w:pPr>
          </w:p>
        </w:tc>
      </w:tr>
      <w:tr w:rsidR="00E92CF7" w:rsidRPr="002F5FB2" w14:paraId="3868D6AD" w14:textId="77777777" w:rsidTr="00DC4DA6">
        <w:tc>
          <w:tcPr>
            <w:tcW w:w="3438" w:type="dxa"/>
            <w:tcBorders>
              <w:top w:val="nil"/>
              <w:left w:val="nil"/>
              <w:right w:val="nil"/>
            </w:tcBorders>
          </w:tcPr>
          <w:p w14:paraId="3C3D27C6"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Important Job Offer</w:t>
            </w:r>
          </w:p>
        </w:tc>
        <w:tc>
          <w:tcPr>
            <w:tcW w:w="1170" w:type="dxa"/>
            <w:tcBorders>
              <w:top w:val="nil"/>
              <w:left w:val="nil"/>
              <w:right w:val="nil"/>
            </w:tcBorders>
          </w:tcPr>
          <w:p w14:paraId="112BBC50"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Phishing</w:t>
            </w:r>
          </w:p>
        </w:tc>
        <w:tc>
          <w:tcPr>
            <w:tcW w:w="5994" w:type="dxa"/>
            <w:tcBorders>
              <w:top w:val="nil"/>
              <w:left w:val="nil"/>
              <w:right w:val="nil"/>
            </w:tcBorders>
          </w:tcPr>
          <w:p w14:paraId="55E3F352"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Grammatical errors, requests a reply to the email</w:t>
            </w:r>
          </w:p>
          <w:p w14:paraId="24FA7BB7" w14:textId="77777777" w:rsidR="00E92CF7" w:rsidRPr="002F5FB2" w:rsidRDefault="00E92CF7" w:rsidP="00E92CF7">
            <w:pPr>
              <w:rPr>
                <w:rFonts w:ascii="Times" w:hAnsi="Times"/>
                <w:sz w:val="20"/>
                <w:szCs w:val="20"/>
                <w:lang w:eastAsia="ko-KR"/>
              </w:rPr>
            </w:pPr>
          </w:p>
        </w:tc>
      </w:tr>
      <w:tr w:rsidR="00E92CF7" w:rsidRPr="002F5FB2" w14:paraId="1CD89E15" w14:textId="77777777" w:rsidTr="00DC4DA6">
        <w:tc>
          <w:tcPr>
            <w:tcW w:w="3438" w:type="dxa"/>
            <w:tcBorders>
              <w:top w:val="nil"/>
              <w:left w:val="nil"/>
              <w:right w:val="nil"/>
            </w:tcBorders>
          </w:tcPr>
          <w:p w14:paraId="2900715B"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You are three steps away from 100% match</w:t>
            </w:r>
          </w:p>
        </w:tc>
        <w:tc>
          <w:tcPr>
            <w:tcW w:w="1170" w:type="dxa"/>
            <w:tcBorders>
              <w:top w:val="nil"/>
              <w:left w:val="nil"/>
              <w:right w:val="nil"/>
            </w:tcBorders>
          </w:tcPr>
          <w:p w14:paraId="110986FB"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Phishing</w:t>
            </w:r>
          </w:p>
        </w:tc>
        <w:tc>
          <w:tcPr>
            <w:tcW w:w="5994" w:type="dxa"/>
            <w:tcBorders>
              <w:top w:val="nil"/>
              <w:left w:val="nil"/>
              <w:right w:val="nil"/>
            </w:tcBorders>
          </w:tcPr>
          <w:p w14:paraId="358BF345"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Sender’s email address does not match the link provided</w:t>
            </w:r>
          </w:p>
          <w:p w14:paraId="55007EB9" w14:textId="77777777" w:rsidR="00E92CF7" w:rsidRPr="002F5FB2" w:rsidRDefault="00E92CF7" w:rsidP="00E92CF7">
            <w:pPr>
              <w:rPr>
                <w:rFonts w:ascii="Times" w:hAnsi="Times"/>
                <w:i/>
                <w:sz w:val="20"/>
                <w:szCs w:val="20"/>
                <w:lang w:eastAsia="ko-KR"/>
              </w:rPr>
            </w:pPr>
            <w:proofErr w:type="gramStart"/>
            <w:r w:rsidRPr="002F5FB2">
              <w:rPr>
                <w:rFonts w:ascii="Times" w:hAnsi="Times"/>
                <w:sz w:val="20"/>
                <w:szCs w:val="20"/>
                <w:lang w:eastAsia="ko-KR"/>
              </w:rPr>
              <w:t>link</w:t>
            </w:r>
            <w:proofErr w:type="gramEnd"/>
            <w:r w:rsidRPr="002F5FB2">
              <w:rPr>
                <w:rFonts w:ascii="Times" w:hAnsi="Times"/>
                <w:sz w:val="20"/>
                <w:szCs w:val="20"/>
                <w:lang w:eastAsia="ko-KR"/>
              </w:rPr>
              <w:t xml:space="preserve">: </w:t>
            </w:r>
            <w:r w:rsidRPr="002F5FB2">
              <w:rPr>
                <w:rFonts w:ascii="Times" w:hAnsi="Times"/>
                <w:i/>
                <w:sz w:val="20"/>
                <w:szCs w:val="20"/>
                <w:lang w:eastAsia="ko-KR"/>
              </w:rPr>
              <w:t>http://www.totalvegasplay.com/?id4149c108f5ab5d4ea23bf4db049c585</w:t>
            </w:r>
            <w:r w:rsidRPr="002F5FB2">
              <w:rPr>
                <w:rFonts w:ascii="Times" w:hAnsi="Times"/>
                <w:i/>
                <w:sz w:val="20"/>
                <w:szCs w:val="20"/>
                <w:lang w:eastAsia="ko-KR"/>
              </w:rPr>
              <w:lastRenderedPageBreak/>
              <w:t>39e5b9bd98eeb7767</w:t>
            </w:r>
          </w:p>
          <w:p w14:paraId="0F0A6530" w14:textId="77777777" w:rsidR="00E92CF7" w:rsidRPr="002F5FB2" w:rsidRDefault="00E92CF7" w:rsidP="00E92CF7">
            <w:pPr>
              <w:rPr>
                <w:rFonts w:ascii="Times" w:hAnsi="Times"/>
                <w:sz w:val="20"/>
                <w:szCs w:val="20"/>
                <w:lang w:eastAsia="ko-KR"/>
              </w:rPr>
            </w:pPr>
          </w:p>
        </w:tc>
      </w:tr>
      <w:tr w:rsidR="00E92CF7" w:rsidRPr="002F5FB2" w14:paraId="392F9CEF" w14:textId="77777777" w:rsidTr="00DC4DA6">
        <w:tc>
          <w:tcPr>
            <w:tcW w:w="3438" w:type="dxa"/>
            <w:tcBorders>
              <w:top w:val="nil"/>
              <w:left w:val="nil"/>
              <w:right w:val="nil"/>
            </w:tcBorders>
          </w:tcPr>
          <w:p w14:paraId="3D355595" w14:textId="77777777" w:rsidR="00E92CF7" w:rsidRPr="002F5FB2" w:rsidRDefault="00E92CF7" w:rsidP="00E92CF7">
            <w:pPr>
              <w:rPr>
                <w:rFonts w:ascii="Times" w:hAnsi="Times"/>
                <w:sz w:val="20"/>
                <w:szCs w:val="20"/>
                <w:lang w:eastAsia="ko-KR"/>
              </w:rPr>
            </w:pPr>
            <w:proofErr w:type="spellStart"/>
            <w:r w:rsidRPr="002F5FB2">
              <w:rPr>
                <w:rFonts w:ascii="Times" w:hAnsi="Times"/>
                <w:sz w:val="20"/>
                <w:szCs w:val="20"/>
                <w:lang w:eastAsia="ko-KR"/>
              </w:rPr>
              <w:lastRenderedPageBreak/>
              <w:t>FW</w:t>
            </w:r>
            <w:proofErr w:type="gramStart"/>
            <w:r w:rsidRPr="002F5FB2">
              <w:rPr>
                <w:rFonts w:ascii="Times" w:hAnsi="Times"/>
                <w:sz w:val="20"/>
                <w:szCs w:val="20"/>
                <w:lang w:eastAsia="ko-KR"/>
              </w:rPr>
              <w:t>:RSVP:Subject</w:t>
            </w:r>
            <w:proofErr w:type="spellEnd"/>
            <w:proofErr w:type="gramEnd"/>
            <w:r w:rsidRPr="002F5FB2">
              <w:rPr>
                <w:rFonts w:ascii="Times" w:hAnsi="Times"/>
                <w:sz w:val="20"/>
                <w:szCs w:val="20"/>
                <w:lang w:eastAsia="ko-KR"/>
              </w:rPr>
              <w:t>: User  you discount will be 80%!</w:t>
            </w:r>
          </w:p>
        </w:tc>
        <w:tc>
          <w:tcPr>
            <w:tcW w:w="1170" w:type="dxa"/>
            <w:tcBorders>
              <w:top w:val="nil"/>
              <w:left w:val="nil"/>
              <w:right w:val="nil"/>
            </w:tcBorders>
          </w:tcPr>
          <w:p w14:paraId="422119AF"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Phishing</w:t>
            </w:r>
          </w:p>
        </w:tc>
        <w:tc>
          <w:tcPr>
            <w:tcW w:w="5994" w:type="dxa"/>
            <w:tcBorders>
              <w:top w:val="nil"/>
              <w:left w:val="nil"/>
              <w:right w:val="nil"/>
            </w:tcBorders>
          </w:tcPr>
          <w:p w14:paraId="0AE31F47"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 xml:space="preserve">Grammatical errors, sender’s email address does not match the link provided </w:t>
            </w:r>
          </w:p>
          <w:p w14:paraId="46338BF5" w14:textId="77777777" w:rsidR="00E92CF7" w:rsidRPr="002F5FB2" w:rsidRDefault="00E92CF7" w:rsidP="00E92CF7">
            <w:pPr>
              <w:rPr>
                <w:rFonts w:ascii="Times" w:hAnsi="Times"/>
                <w:i/>
                <w:sz w:val="20"/>
                <w:szCs w:val="20"/>
                <w:lang w:eastAsia="ko-KR"/>
              </w:rPr>
            </w:pPr>
            <w:proofErr w:type="gramStart"/>
            <w:r w:rsidRPr="002F5FB2">
              <w:rPr>
                <w:rFonts w:ascii="Times" w:hAnsi="Times"/>
                <w:sz w:val="20"/>
                <w:szCs w:val="20"/>
                <w:lang w:eastAsia="ko-KR"/>
              </w:rPr>
              <w:t>link</w:t>
            </w:r>
            <w:proofErr w:type="gramEnd"/>
            <w:r w:rsidRPr="002F5FB2">
              <w:rPr>
                <w:rFonts w:ascii="Times" w:hAnsi="Times"/>
                <w:sz w:val="20"/>
                <w:szCs w:val="20"/>
                <w:lang w:eastAsia="ko-KR"/>
              </w:rPr>
              <w:t xml:space="preserve">: </w:t>
            </w:r>
            <w:r w:rsidRPr="002F5FB2">
              <w:rPr>
                <w:rFonts w:ascii="Times" w:hAnsi="Times"/>
                <w:i/>
                <w:sz w:val="20"/>
                <w:szCs w:val="20"/>
                <w:lang w:eastAsia="ko-KR"/>
              </w:rPr>
              <w:t>http://cazpyfbaw.yuganyqo.negun.ru/?cmumus</w:t>
            </w:r>
          </w:p>
          <w:p w14:paraId="428D1371" w14:textId="77777777" w:rsidR="00E92CF7" w:rsidRPr="002F5FB2" w:rsidRDefault="00E92CF7" w:rsidP="00E92CF7">
            <w:pPr>
              <w:rPr>
                <w:rFonts w:ascii="Times" w:hAnsi="Times"/>
                <w:sz w:val="20"/>
                <w:szCs w:val="20"/>
                <w:lang w:eastAsia="ko-KR"/>
              </w:rPr>
            </w:pPr>
          </w:p>
        </w:tc>
      </w:tr>
      <w:tr w:rsidR="00E92CF7" w:rsidRPr="002F5FB2" w14:paraId="09A31191" w14:textId="77777777" w:rsidTr="00DC4DA6">
        <w:tc>
          <w:tcPr>
            <w:tcW w:w="3438" w:type="dxa"/>
            <w:tcBorders>
              <w:top w:val="nil"/>
              <w:left w:val="nil"/>
              <w:right w:val="nil"/>
            </w:tcBorders>
          </w:tcPr>
          <w:p w14:paraId="72A45037"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Your USPS postage charge.</w:t>
            </w:r>
          </w:p>
        </w:tc>
        <w:tc>
          <w:tcPr>
            <w:tcW w:w="1170" w:type="dxa"/>
            <w:tcBorders>
              <w:top w:val="nil"/>
              <w:left w:val="nil"/>
              <w:right w:val="nil"/>
            </w:tcBorders>
          </w:tcPr>
          <w:p w14:paraId="24A6548E"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Phishing</w:t>
            </w:r>
          </w:p>
        </w:tc>
        <w:tc>
          <w:tcPr>
            <w:tcW w:w="5994" w:type="dxa"/>
            <w:tcBorders>
              <w:top w:val="nil"/>
              <w:left w:val="nil"/>
              <w:right w:val="nil"/>
            </w:tcBorders>
          </w:tcPr>
          <w:p w14:paraId="1C0687C2"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Suspicious link</w:t>
            </w:r>
          </w:p>
          <w:p w14:paraId="4192CB7C"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Text of link: “www.usps.com/</w:t>
            </w:r>
            <w:proofErr w:type="spellStart"/>
            <w:r w:rsidRPr="002F5FB2">
              <w:rPr>
                <w:rFonts w:ascii="Times" w:hAnsi="Times"/>
                <w:sz w:val="20"/>
                <w:szCs w:val="20"/>
                <w:lang w:eastAsia="ko-KR"/>
              </w:rPr>
              <w:t>clicknship</w:t>
            </w:r>
            <w:proofErr w:type="spellEnd"/>
            <w:r w:rsidRPr="002F5FB2">
              <w:rPr>
                <w:rFonts w:ascii="Times" w:hAnsi="Times"/>
                <w:sz w:val="20"/>
                <w:szCs w:val="20"/>
                <w:lang w:eastAsia="ko-KR"/>
              </w:rPr>
              <w:t>”</w:t>
            </w:r>
          </w:p>
          <w:p w14:paraId="37951BC1" w14:textId="77777777" w:rsidR="00E92CF7" w:rsidRPr="002F5FB2" w:rsidRDefault="00E92CF7" w:rsidP="00E92CF7">
            <w:pPr>
              <w:rPr>
                <w:rFonts w:ascii="Times" w:hAnsi="Times"/>
                <w:i/>
                <w:sz w:val="20"/>
                <w:szCs w:val="20"/>
                <w:lang w:eastAsia="ko-KR"/>
              </w:rPr>
            </w:pPr>
            <w:r w:rsidRPr="002F5FB2">
              <w:rPr>
                <w:rFonts w:ascii="Times" w:hAnsi="Times"/>
                <w:sz w:val="20"/>
                <w:szCs w:val="20"/>
                <w:lang w:eastAsia="ko-KR"/>
              </w:rPr>
              <w:t>Link:</w:t>
            </w:r>
            <w:r w:rsidRPr="002F5FB2">
              <w:rPr>
                <w:rFonts w:ascii="Times" w:hAnsi="Times"/>
                <w:sz w:val="20"/>
                <w:szCs w:val="20"/>
              </w:rPr>
              <w:t xml:space="preserve"> </w:t>
            </w:r>
            <w:r w:rsidRPr="002F5FB2">
              <w:rPr>
                <w:rFonts w:ascii="Times" w:hAnsi="Times"/>
                <w:i/>
                <w:sz w:val="20"/>
                <w:szCs w:val="20"/>
                <w:lang w:eastAsia="ko-KR"/>
              </w:rPr>
              <w:t>http://uis.ro/eNL9ehmo/index.html</w:t>
            </w:r>
          </w:p>
          <w:p w14:paraId="6E568E6E" w14:textId="77777777" w:rsidR="00E92CF7" w:rsidRPr="002F5FB2" w:rsidRDefault="00E92CF7" w:rsidP="00E92CF7">
            <w:pPr>
              <w:rPr>
                <w:rFonts w:ascii="Times" w:hAnsi="Times"/>
                <w:sz w:val="20"/>
                <w:szCs w:val="20"/>
                <w:lang w:eastAsia="ko-KR"/>
              </w:rPr>
            </w:pPr>
          </w:p>
        </w:tc>
      </w:tr>
      <w:tr w:rsidR="00E92CF7" w:rsidRPr="002F5FB2" w14:paraId="50A55E01" w14:textId="77777777" w:rsidTr="00DC4DA6">
        <w:tc>
          <w:tcPr>
            <w:tcW w:w="3438" w:type="dxa"/>
            <w:tcBorders>
              <w:top w:val="nil"/>
              <w:left w:val="nil"/>
              <w:right w:val="nil"/>
            </w:tcBorders>
          </w:tcPr>
          <w:p w14:paraId="4FE5A80A"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[SEWORLD] Call for participation: PLDI 2012 in Beijing, China (June 11-16)</w:t>
            </w:r>
          </w:p>
          <w:p w14:paraId="386C6299" w14:textId="77777777" w:rsidR="00E92CF7" w:rsidRPr="002F5FB2" w:rsidRDefault="00E92CF7" w:rsidP="00E92CF7">
            <w:pPr>
              <w:rPr>
                <w:rFonts w:ascii="Times" w:hAnsi="Times"/>
                <w:sz w:val="20"/>
                <w:szCs w:val="20"/>
                <w:lang w:eastAsia="ko-KR"/>
              </w:rPr>
            </w:pPr>
          </w:p>
        </w:tc>
        <w:tc>
          <w:tcPr>
            <w:tcW w:w="1170" w:type="dxa"/>
            <w:tcBorders>
              <w:top w:val="nil"/>
              <w:left w:val="nil"/>
              <w:right w:val="nil"/>
            </w:tcBorders>
          </w:tcPr>
          <w:p w14:paraId="310F4EB1"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Legitimate</w:t>
            </w:r>
          </w:p>
        </w:tc>
        <w:tc>
          <w:tcPr>
            <w:tcW w:w="5994" w:type="dxa"/>
            <w:tcBorders>
              <w:top w:val="nil"/>
              <w:left w:val="nil"/>
              <w:right w:val="nil"/>
            </w:tcBorders>
          </w:tcPr>
          <w:p w14:paraId="334A9E3D"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Conference announcement</w:t>
            </w:r>
          </w:p>
        </w:tc>
      </w:tr>
      <w:tr w:rsidR="00E92CF7" w:rsidRPr="002F5FB2" w14:paraId="423B0A61" w14:textId="77777777" w:rsidTr="00DC4DA6">
        <w:tc>
          <w:tcPr>
            <w:tcW w:w="3438" w:type="dxa"/>
            <w:tcBorders>
              <w:top w:val="nil"/>
              <w:left w:val="nil"/>
              <w:right w:val="nil"/>
            </w:tcBorders>
          </w:tcPr>
          <w:p w14:paraId="73143004"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Crime Warning</w:t>
            </w:r>
          </w:p>
        </w:tc>
        <w:tc>
          <w:tcPr>
            <w:tcW w:w="1170" w:type="dxa"/>
            <w:tcBorders>
              <w:top w:val="nil"/>
              <w:left w:val="nil"/>
              <w:right w:val="nil"/>
            </w:tcBorders>
          </w:tcPr>
          <w:p w14:paraId="6882F99E"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Legitimate</w:t>
            </w:r>
          </w:p>
        </w:tc>
        <w:tc>
          <w:tcPr>
            <w:tcW w:w="5994" w:type="dxa"/>
            <w:tcBorders>
              <w:top w:val="nil"/>
              <w:left w:val="nil"/>
              <w:right w:val="nil"/>
            </w:tcBorders>
          </w:tcPr>
          <w:p w14:paraId="03AF1F75"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Crime warning</w:t>
            </w:r>
          </w:p>
          <w:p w14:paraId="7056850C" w14:textId="77777777" w:rsidR="00E92CF7" w:rsidRPr="002F5FB2" w:rsidRDefault="00E92CF7" w:rsidP="00E92CF7">
            <w:pPr>
              <w:rPr>
                <w:rFonts w:ascii="Times" w:hAnsi="Times"/>
                <w:sz w:val="20"/>
                <w:szCs w:val="20"/>
                <w:lang w:eastAsia="ko-KR"/>
              </w:rPr>
            </w:pPr>
          </w:p>
        </w:tc>
      </w:tr>
      <w:tr w:rsidR="00E92CF7" w:rsidRPr="002F5FB2" w14:paraId="57F712BE" w14:textId="77777777" w:rsidTr="00DC4DA6">
        <w:tc>
          <w:tcPr>
            <w:tcW w:w="3438" w:type="dxa"/>
            <w:tcBorders>
              <w:top w:val="nil"/>
              <w:left w:val="nil"/>
              <w:bottom w:val="single" w:sz="4" w:space="0" w:color="auto"/>
              <w:right w:val="nil"/>
            </w:tcBorders>
          </w:tcPr>
          <w:p w14:paraId="6E0A102A"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Welcome to Dragons of Atlantis!</w:t>
            </w:r>
          </w:p>
        </w:tc>
        <w:tc>
          <w:tcPr>
            <w:tcW w:w="1170" w:type="dxa"/>
            <w:tcBorders>
              <w:top w:val="nil"/>
              <w:left w:val="nil"/>
              <w:bottom w:val="single" w:sz="4" w:space="0" w:color="auto"/>
              <w:right w:val="nil"/>
            </w:tcBorders>
          </w:tcPr>
          <w:p w14:paraId="131B0ECD"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Spam</w:t>
            </w:r>
          </w:p>
        </w:tc>
        <w:tc>
          <w:tcPr>
            <w:tcW w:w="5994" w:type="dxa"/>
            <w:tcBorders>
              <w:top w:val="nil"/>
              <w:left w:val="nil"/>
              <w:bottom w:val="single" w:sz="4" w:space="0" w:color="auto"/>
              <w:right w:val="nil"/>
            </w:tcBorders>
          </w:tcPr>
          <w:p w14:paraId="1013858C" w14:textId="77777777" w:rsidR="00E92CF7" w:rsidRPr="002F5FB2" w:rsidRDefault="00E92CF7" w:rsidP="00E92CF7">
            <w:pPr>
              <w:rPr>
                <w:rFonts w:ascii="Times" w:hAnsi="Times"/>
                <w:sz w:val="20"/>
                <w:szCs w:val="20"/>
                <w:lang w:eastAsia="ko-KR"/>
              </w:rPr>
            </w:pPr>
            <w:r w:rsidRPr="002F5FB2">
              <w:rPr>
                <w:rFonts w:ascii="Times" w:hAnsi="Times"/>
                <w:sz w:val="20"/>
                <w:szCs w:val="20"/>
                <w:lang w:eastAsia="ko-KR"/>
              </w:rPr>
              <w:t>On-line game advertisement</w:t>
            </w:r>
          </w:p>
        </w:tc>
      </w:tr>
    </w:tbl>
    <w:p w14:paraId="35E0DCF1" w14:textId="77777777" w:rsidR="00E92CF7" w:rsidRDefault="00E92CF7" w:rsidP="00FE3D7F">
      <w:pPr>
        <w:pStyle w:val="Caption"/>
        <w:keepNext/>
        <w:rPr>
          <w:rFonts w:ascii="Times" w:hAnsi="Times"/>
          <w:b w:val="0"/>
          <w:color w:val="auto"/>
          <w:sz w:val="24"/>
          <w:szCs w:val="24"/>
        </w:rPr>
      </w:pPr>
    </w:p>
    <w:p w14:paraId="0E88D7EE" w14:textId="77777777" w:rsidR="00E92CF7" w:rsidRDefault="00E92CF7" w:rsidP="00FE3D7F">
      <w:pPr>
        <w:pStyle w:val="Caption"/>
        <w:keepNext/>
        <w:rPr>
          <w:rFonts w:ascii="Times" w:hAnsi="Times"/>
          <w:b w:val="0"/>
          <w:color w:val="auto"/>
          <w:sz w:val="24"/>
          <w:szCs w:val="24"/>
        </w:rPr>
      </w:pPr>
    </w:p>
    <w:p w14:paraId="32D078CA" w14:textId="77777777" w:rsidR="00E92CF7" w:rsidRDefault="00E92CF7" w:rsidP="00FE3D7F">
      <w:pPr>
        <w:pStyle w:val="Caption"/>
        <w:keepNext/>
        <w:rPr>
          <w:rFonts w:ascii="Times" w:hAnsi="Times"/>
          <w:b w:val="0"/>
          <w:color w:val="auto"/>
          <w:sz w:val="24"/>
          <w:szCs w:val="24"/>
        </w:rPr>
      </w:pPr>
    </w:p>
    <w:p w14:paraId="26F28531" w14:textId="77777777" w:rsidR="00E92CF7" w:rsidRDefault="00E92CF7" w:rsidP="00FE3D7F">
      <w:pPr>
        <w:pStyle w:val="Caption"/>
        <w:keepNext/>
        <w:rPr>
          <w:rFonts w:ascii="Times" w:hAnsi="Times"/>
          <w:b w:val="0"/>
          <w:color w:val="auto"/>
          <w:sz w:val="24"/>
          <w:szCs w:val="24"/>
        </w:rPr>
      </w:pPr>
    </w:p>
    <w:p w14:paraId="40EC72AE" w14:textId="77777777" w:rsidR="00E92CF7" w:rsidRDefault="00E92CF7" w:rsidP="00E92CF7"/>
    <w:p w14:paraId="49F85ACC" w14:textId="77777777" w:rsidR="00E92CF7" w:rsidRDefault="00E92CF7" w:rsidP="00E92CF7"/>
    <w:p w14:paraId="57C018ED" w14:textId="77777777" w:rsidR="00E92CF7" w:rsidRDefault="00E92CF7" w:rsidP="00E92CF7"/>
    <w:p w14:paraId="7F892D9C" w14:textId="77777777" w:rsidR="00E92CF7" w:rsidRDefault="00E92CF7" w:rsidP="00E92CF7"/>
    <w:p w14:paraId="4CA7C0FE" w14:textId="77777777" w:rsidR="00E92CF7" w:rsidRDefault="00E92CF7" w:rsidP="00E92CF7"/>
    <w:p w14:paraId="5406E91A" w14:textId="77777777" w:rsidR="00E92CF7" w:rsidRPr="00E92CF7" w:rsidRDefault="00E92CF7" w:rsidP="00E92CF7"/>
    <w:p w14:paraId="751FDB04" w14:textId="5954BB08" w:rsidR="00FE3D7F" w:rsidRDefault="00FE3D7F" w:rsidP="00FE3D7F">
      <w:pPr>
        <w:pStyle w:val="Caption"/>
        <w:keepNext/>
        <w:rPr>
          <w:rFonts w:ascii="Times" w:hAnsi="Times"/>
          <w:b w:val="0"/>
          <w:color w:val="auto"/>
          <w:sz w:val="24"/>
          <w:szCs w:val="24"/>
        </w:rPr>
      </w:pPr>
      <w:r w:rsidRPr="0000523E">
        <w:rPr>
          <w:rFonts w:ascii="Times" w:hAnsi="Times"/>
          <w:b w:val="0"/>
          <w:color w:val="auto"/>
          <w:sz w:val="24"/>
          <w:szCs w:val="24"/>
        </w:rPr>
        <w:lastRenderedPageBreak/>
        <w:t xml:space="preserve">Table </w:t>
      </w:r>
      <w:r w:rsidR="00E92CF7">
        <w:rPr>
          <w:rFonts w:ascii="Times" w:hAnsi="Times"/>
          <w:b w:val="0"/>
          <w:color w:val="auto"/>
          <w:sz w:val="24"/>
          <w:szCs w:val="24"/>
        </w:rPr>
        <w:t>4</w:t>
      </w:r>
      <w:r>
        <w:rPr>
          <w:rFonts w:ascii="Times" w:hAnsi="Times"/>
          <w:b w:val="0"/>
          <w:color w:val="auto"/>
          <w:sz w:val="24"/>
          <w:szCs w:val="24"/>
        </w:rPr>
        <w:t>.</w:t>
      </w:r>
    </w:p>
    <w:p w14:paraId="62222774" w14:textId="77777777" w:rsidR="00FE3D7F" w:rsidRPr="0000523E" w:rsidRDefault="00FE3D7F" w:rsidP="00FE3D7F">
      <w:pPr>
        <w:rPr>
          <w:rFonts w:ascii="Times" w:hAnsi="Times"/>
          <w:i/>
          <w:sz w:val="24"/>
          <w:szCs w:val="24"/>
        </w:rPr>
      </w:pPr>
      <w:proofErr w:type="gramStart"/>
      <w:r w:rsidRPr="0000523E">
        <w:rPr>
          <w:rFonts w:ascii="Times" w:hAnsi="Times"/>
          <w:i/>
          <w:sz w:val="24"/>
          <w:szCs w:val="24"/>
        </w:rPr>
        <w:t>Descriptive statistics for accuracy measures.</w:t>
      </w:r>
      <w:proofErr w:type="gramEnd"/>
      <w:r w:rsidRPr="0000523E">
        <w:rPr>
          <w:rFonts w:ascii="Times" w:hAnsi="Times"/>
          <w:i/>
          <w:sz w:val="24"/>
          <w:szCs w:val="24"/>
        </w:rPr>
        <w:t xml:space="preserve"> </w:t>
      </w:r>
    </w:p>
    <w:tbl>
      <w:tblPr>
        <w:tblW w:w="7809" w:type="dxa"/>
        <w:tblInd w:w="93" w:type="dxa"/>
        <w:tblBorders>
          <w:top w:val="single" w:sz="4" w:space="0" w:color="auto"/>
          <w:bottom w:val="single" w:sz="4" w:space="0" w:color="auto"/>
        </w:tblBorders>
        <w:tblLayout w:type="fixed"/>
        <w:tblLook w:val="04A0" w:firstRow="1" w:lastRow="0" w:firstColumn="1" w:lastColumn="0" w:noHBand="0" w:noVBand="1"/>
      </w:tblPr>
      <w:tblGrid>
        <w:gridCol w:w="1823"/>
        <w:gridCol w:w="825"/>
        <w:gridCol w:w="895"/>
        <w:gridCol w:w="1422"/>
        <w:gridCol w:w="1422"/>
        <w:gridCol w:w="1422"/>
      </w:tblGrid>
      <w:tr w:rsidR="00FE3D7F" w:rsidRPr="00E92CF7" w14:paraId="77634C92" w14:textId="77777777" w:rsidTr="002131CC">
        <w:trPr>
          <w:trHeight w:val="320"/>
        </w:trPr>
        <w:tc>
          <w:tcPr>
            <w:tcW w:w="1823" w:type="dxa"/>
            <w:tcBorders>
              <w:top w:val="single" w:sz="4" w:space="0" w:color="auto"/>
              <w:bottom w:val="single" w:sz="4" w:space="0" w:color="auto"/>
            </w:tcBorders>
            <w:shd w:val="clear" w:color="auto" w:fill="auto"/>
            <w:vAlign w:val="center"/>
            <w:hideMark/>
          </w:tcPr>
          <w:p w14:paraId="535088D9" w14:textId="77777777" w:rsidR="00FE3D7F" w:rsidRPr="00E92CF7" w:rsidRDefault="00FE3D7F" w:rsidP="002131CC">
            <w:pPr>
              <w:spacing w:after="0" w:line="240" w:lineRule="auto"/>
              <w:jc w:val="right"/>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w:t>
            </w:r>
          </w:p>
        </w:tc>
        <w:tc>
          <w:tcPr>
            <w:tcW w:w="825" w:type="dxa"/>
            <w:tcBorders>
              <w:top w:val="single" w:sz="4" w:space="0" w:color="auto"/>
              <w:bottom w:val="single" w:sz="4" w:space="0" w:color="auto"/>
            </w:tcBorders>
            <w:shd w:val="clear" w:color="auto" w:fill="auto"/>
            <w:noWrap/>
            <w:vAlign w:val="center"/>
            <w:hideMark/>
          </w:tcPr>
          <w:p w14:paraId="539EC266" w14:textId="77777777" w:rsidR="00FE3D7F" w:rsidRPr="00E92CF7" w:rsidRDefault="00FE3D7F" w:rsidP="002131CC">
            <w:pPr>
              <w:spacing w:after="0" w:line="240" w:lineRule="auto"/>
              <w:jc w:val="center"/>
              <w:rPr>
                <w:rFonts w:ascii="Times" w:eastAsia="Times New Roman" w:hAnsi="Times" w:cs="Times New Roman"/>
                <w:i/>
                <w:color w:val="000000"/>
                <w:sz w:val="20"/>
                <w:szCs w:val="20"/>
              </w:rPr>
            </w:pPr>
            <w:r w:rsidRPr="00E92CF7">
              <w:rPr>
                <w:rFonts w:ascii="Times" w:eastAsia="Times New Roman" w:hAnsi="Times" w:cs="Times New Roman"/>
                <w:i/>
                <w:color w:val="000000"/>
                <w:sz w:val="20"/>
                <w:szCs w:val="20"/>
              </w:rPr>
              <w:t>M</w:t>
            </w:r>
          </w:p>
        </w:tc>
        <w:tc>
          <w:tcPr>
            <w:tcW w:w="895" w:type="dxa"/>
            <w:tcBorders>
              <w:top w:val="single" w:sz="4" w:space="0" w:color="auto"/>
              <w:bottom w:val="single" w:sz="4" w:space="0" w:color="auto"/>
            </w:tcBorders>
            <w:shd w:val="clear" w:color="auto" w:fill="auto"/>
            <w:noWrap/>
            <w:vAlign w:val="center"/>
            <w:hideMark/>
          </w:tcPr>
          <w:p w14:paraId="0C94AD88" w14:textId="77777777" w:rsidR="00FE3D7F" w:rsidRPr="00E92CF7" w:rsidRDefault="00FE3D7F" w:rsidP="002131CC">
            <w:pPr>
              <w:spacing w:after="0" w:line="240" w:lineRule="auto"/>
              <w:jc w:val="center"/>
              <w:rPr>
                <w:rFonts w:ascii="Times" w:eastAsia="Times New Roman" w:hAnsi="Times" w:cs="Times New Roman"/>
                <w:i/>
                <w:color w:val="000000"/>
                <w:sz w:val="20"/>
                <w:szCs w:val="20"/>
              </w:rPr>
            </w:pPr>
            <w:r w:rsidRPr="00E92CF7">
              <w:rPr>
                <w:rFonts w:ascii="Times" w:eastAsia="Times New Roman" w:hAnsi="Times" w:cs="Times New Roman"/>
                <w:i/>
                <w:color w:val="000000"/>
                <w:sz w:val="20"/>
                <w:szCs w:val="20"/>
              </w:rPr>
              <w:t>SD</w:t>
            </w:r>
          </w:p>
        </w:tc>
        <w:tc>
          <w:tcPr>
            <w:tcW w:w="1422" w:type="dxa"/>
            <w:tcBorders>
              <w:top w:val="single" w:sz="4" w:space="0" w:color="auto"/>
              <w:bottom w:val="single" w:sz="4" w:space="0" w:color="auto"/>
            </w:tcBorders>
            <w:vAlign w:val="center"/>
          </w:tcPr>
          <w:p w14:paraId="3ED1F227" w14:textId="77777777" w:rsidR="00FE3D7F" w:rsidRPr="00E92CF7" w:rsidRDefault="00FE3D7F" w:rsidP="002131CC">
            <w:pPr>
              <w:spacing w:after="0" w:line="240" w:lineRule="auto"/>
              <w:jc w:val="center"/>
              <w:rPr>
                <w:rFonts w:ascii="Times" w:eastAsia="Times New Roman" w:hAnsi="Times" w:cs="Times New Roman"/>
                <w:i/>
                <w:color w:val="000000"/>
                <w:sz w:val="20"/>
                <w:szCs w:val="20"/>
              </w:rPr>
            </w:pPr>
            <w:r w:rsidRPr="00E92CF7">
              <w:rPr>
                <w:rFonts w:ascii="Times" w:eastAsia="Times New Roman" w:hAnsi="Times" w:cs="Times New Roman"/>
                <w:color w:val="000000"/>
                <w:sz w:val="20"/>
                <w:szCs w:val="20"/>
              </w:rPr>
              <w:t>Range</w:t>
            </w:r>
          </w:p>
        </w:tc>
        <w:tc>
          <w:tcPr>
            <w:tcW w:w="1422" w:type="dxa"/>
            <w:tcBorders>
              <w:top w:val="single" w:sz="4" w:space="0" w:color="auto"/>
              <w:bottom w:val="single" w:sz="4" w:space="0" w:color="auto"/>
            </w:tcBorders>
            <w:vAlign w:val="center"/>
          </w:tcPr>
          <w:p w14:paraId="1743A168" w14:textId="77777777" w:rsidR="00FE3D7F" w:rsidRPr="00E92CF7" w:rsidRDefault="00FE3D7F" w:rsidP="002131CC">
            <w:pPr>
              <w:spacing w:after="0" w:line="240" w:lineRule="auto"/>
              <w:jc w:val="center"/>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Minimum</w:t>
            </w:r>
          </w:p>
        </w:tc>
        <w:tc>
          <w:tcPr>
            <w:tcW w:w="1422" w:type="dxa"/>
            <w:tcBorders>
              <w:top w:val="single" w:sz="4" w:space="0" w:color="auto"/>
              <w:bottom w:val="single" w:sz="4" w:space="0" w:color="auto"/>
            </w:tcBorders>
            <w:vAlign w:val="center"/>
          </w:tcPr>
          <w:p w14:paraId="1893C117" w14:textId="77777777" w:rsidR="00FE3D7F" w:rsidRPr="00E92CF7" w:rsidRDefault="00FE3D7F" w:rsidP="002131CC">
            <w:pPr>
              <w:spacing w:after="0" w:line="240" w:lineRule="auto"/>
              <w:jc w:val="center"/>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Maximum</w:t>
            </w:r>
          </w:p>
        </w:tc>
      </w:tr>
      <w:tr w:rsidR="00FE3D7F" w:rsidRPr="002F5FB2" w14:paraId="2D618661" w14:textId="77777777" w:rsidTr="002131CC">
        <w:trPr>
          <w:trHeight w:val="320"/>
        </w:trPr>
        <w:tc>
          <w:tcPr>
            <w:tcW w:w="1823" w:type="dxa"/>
            <w:tcBorders>
              <w:top w:val="single" w:sz="4" w:space="0" w:color="auto"/>
            </w:tcBorders>
            <w:shd w:val="clear" w:color="auto" w:fill="auto"/>
            <w:noWrap/>
            <w:hideMark/>
          </w:tcPr>
          <w:p w14:paraId="377D663D" w14:textId="77777777" w:rsidR="00FE3D7F" w:rsidRPr="002F5FB2" w:rsidRDefault="00FE3D7F" w:rsidP="002131CC">
            <w:pPr>
              <w:spacing w:after="0" w:line="240" w:lineRule="auto"/>
              <w:jc w:val="center"/>
              <w:rPr>
                <w:rFonts w:ascii="Times" w:eastAsia="Times New Roman" w:hAnsi="Times" w:cs="Times New Roman"/>
                <w:bCs/>
                <w:color w:val="000000"/>
                <w:sz w:val="20"/>
                <w:szCs w:val="20"/>
              </w:rPr>
            </w:pPr>
            <w:r w:rsidRPr="002F5FB2">
              <w:rPr>
                <w:rFonts w:ascii="Times" w:eastAsia="Times New Roman" w:hAnsi="Times" w:cs="Times New Roman"/>
                <w:bCs/>
                <w:color w:val="000000"/>
                <w:sz w:val="20"/>
                <w:szCs w:val="20"/>
              </w:rPr>
              <w:t>Overall Accuracy</w:t>
            </w:r>
          </w:p>
        </w:tc>
        <w:tc>
          <w:tcPr>
            <w:tcW w:w="825" w:type="dxa"/>
            <w:tcBorders>
              <w:top w:val="single" w:sz="4" w:space="0" w:color="auto"/>
            </w:tcBorders>
            <w:shd w:val="clear" w:color="auto" w:fill="auto"/>
            <w:hideMark/>
          </w:tcPr>
          <w:p w14:paraId="60C80CE6"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r w:rsidRPr="002F5FB2">
              <w:rPr>
                <w:rFonts w:ascii="Times" w:eastAsia="Times New Roman" w:hAnsi="Times" w:cs="Times New Roman"/>
                <w:color w:val="000000"/>
                <w:sz w:val="20"/>
                <w:szCs w:val="20"/>
              </w:rPr>
              <w:t>0.64</w:t>
            </w:r>
          </w:p>
        </w:tc>
        <w:tc>
          <w:tcPr>
            <w:tcW w:w="895" w:type="dxa"/>
            <w:tcBorders>
              <w:top w:val="single" w:sz="4" w:space="0" w:color="auto"/>
            </w:tcBorders>
            <w:shd w:val="clear" w:color="auto" w:fill="auto"/>
            <w:noWrap/>
            <w:hideMark/>
          </w:tcPr>
          <w:p w14:paraId="75A3AC1E"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r w:rsidRPr="002F5FB2">
              <w:rPr>
                <w:rFonts w:ascii="Times" w:eastAsia="Times New Roman" w:hAnsi="Times" w:cs="Times New Roman"/>
                <w:color w:val="000000"/>
                <w:sz w:val="20"/>
                <w:szCs w:val="20"/>
              </w:rPr>
              <w:t>0.12</w:t>
            </w:r>
          </w:p>
        </w:tc>
        <w:tc>
          <w:tcPr>
            <w:tcW w:w="1422" w:type="dxa"/>
            <w:tcBorders>
              <w:top w:val="single" w:sz="4" w:space="0" w:color="auto"/>
            </w:tcBorders>
          </w:tcPr>
          <w:p w14:paraId="230EEF90"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r w:rsidRPr="002F5FB2">
              <w:rPr>
                <w:rFonts w:ascii="Times" w:eastAsia="Times New Roman" w:hAnsi="Times" w:cs="Times New Roman"/>
                <w:color w:val="000000"/>
                <w:sz w:val="20"/>
                <w:szCs w:val="20"/>
              </w:rPr>
              <w:t>0.57</w:t>
            </w:r>
          </w:p>
        </w:tc>
        <w:tc>
          <w:tcPr>
            <w:tcW w:w="1422" w:type="dxa"/>
            <w:tcBorders>
              <w:top w:val="single" w:sz="4" w:space="0" w:color="auto"/>
            </w:tcBorders>
          </w:tcPr>
          <w:p w14:paraId="0F093A1D"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r w:rsidRPr="002F5FB2">
              <w:rPr>
                <w:rFonts w:ascii="Times" w:eastAsia="Times New Roman" w:hAnsi="Times" w:cs="Times New Roman"/>
                <w:color w:val="000000"/>
                <w:sz w:val="20"/>
                <w:szCs w:val="20"/>
              </w:rPr>
              <w:t>.43</w:t>
            </w:r>
          </w:p>
          <w:p w14:paraId="700712FE"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p>
        </w:tc>
        <w:tc>
          <w:tcPr>
            <w:tcW w:w="1422" w:type="dxa"/>
            <w:tcBorders>
              <w:top w:val="single" w:sz="4" w:space="0" w:color="auto"/>
            </w:tcBorders>
          </w:tcPr>
          <w:p w14:paraId="5A709DC5"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r w:rsidRPr="002F5FB2">
              <w:rPr>
                <w:rFonts w:ascii="Times" w:eastAsia="Times New Roman" w:hAnsi="Times" w:cs="Times New Roman"/>
                <w:color w:val="000000"/>
                <w:sz w:val="20"/>
                <w:szCs w:val="20"/>
              </w:rPr>
              <w:t>1.00</w:t>
            </w:r>
          </w:p>
        </w:tc>
      </w:tr>
      <w:tr w:rsidR="00FE3D7F" w:rsidRPr="002F5FB2" w14:paraId="46A4072E" w14:textId="77777777" w:rsidTr="002131CC">
        <w:trPr>
          <w:trHeight w:val="320"/>
        </w:trPr>
        <w:tc>
          <w:tcPr>
            <w:tcW w:w="1823" w:type="dxa"/>
            <w:shd w:val="clear" w:color="auto" w:fill="auto"/>
            <w:noWrap/>
          </w:tcPr>
          <w:p w14:paraId="116CFBBA" w14:textId="77777777" w:rsidR="00FE3D7F" w:rsidRPr="002F5FB2" w:rsidRDefault="00FE3D7F" w:rsidP="002131CC">
            <w:pPr>
              <w:spacing w:after="0" w:line="240" w:lineRule="auto"/>
              <w:jc w:val="center"/>
              <w:rPr>
                <w:rFonts w:ascii="Times" w:eastAsia="Times New Roman" w:hAnsi="Times" w:cs="Times New Roman"/>
                <w:bCs/>
                <w:color w:val="000000"/>
                <w:sz w:val="20"/>
                <w:szCs w:val="20"/>
              </w:rPr>
            </w:pPr>
          </w:p>
        </w:tc>
        <w:tc>
          <w:tcPr>
            <w:tcW w:w="825" w:type="dxa"/>
            <w:shd w:val="clear" w:color="auto" w:fill="auto"/>
          </w:tcPr>
          <w:p w14:paraId="1D01C2CC"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p>
        </w:tc>
        <w:tc>
          <w:tcPr>
            <w:tcW w:w="895" w:type="dxa"/>
            <w:shd w:val="clear" w:color="auto" w:fill="auto"/>
            <w:noWrap/>
          </w:tcPr>
          <w:p w14:paraId="679AD6BC"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p>
        </w:tc>
        <w:tc>
          <w:tcPr>
            <w:tcW w:w="1422" w:type="dxa"/>
          </w:tcPr>
          <w:p w14:paraId="3A2CE734"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p>
        </w:tc>
        <w:tc>
          <w:tcPr>
            <w:tcW w:w="1422" w:type="dxa"/>
          </w:tcPr>
          <w:p w14:paraId="67AE87DC"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p>
        </w:tc>
        <w:tc>
          <w:tcPr>
            <w:tcW w:w="1422" w:type="dxa"/>
          </w:tcPr>
          <w:p w14:paraId="2D9EF830"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p>
        </w:tc>
      </w:tr>
      <w:tr w:rsidR="00FE3D7F" w:rsidRPr="002F5FB2" w14:paraId="05A33DE5" w14:textId="77777777" w:rsidTr="002131CC">
        <w:trPr>
          <w:trHeight w:val="320"/>
        </w:trPr>
        <w:tc>
          <w:tcPr>
            <w:tcW w:w="1823" w:type="dxa"/>
            <w:shd w:val="clear" w:color="auto" w:fill="auto"/>
            <w:noWrap/>
            <w:hideMark/>
          </w:tcPr>
          <w:p w14:paraId="1DB43CF7" w14:textId="77777777" w:rsidR="00FE3D7F" w:rsidRPr="002F5FB2" w:rsidRDefault="00FE3D7F" w:rsidP="002131CC">
            <w:pPr>
              <w:spacing w:after="0" w:line="240" w:lineRule="auto"/>
              <w:jc w:val="center"/>
              <w:rPr>
                <w:rFonts w:ascii="Times" w:eastAsia="Times New Roman" w:hAnsi="Times" w:cs="Times New Roman"/>
                <w:bCs/>
                <w:color w:val="000000"/>
                <w:sz w:val="20"/>
                <w:szCs w:val="20"/>
              </w:rPr>
            </w:pPr>
            <w:r w:rsidRPr="002F5FB2">
              <w:rPr>
                <w:rFonts w:ascii="Times" w:eastAsia="Times New Roman" w:hAnsi="Times" w:cs="Times New Roman"/>
                <w:bCs/>
                <w:color w:val="000000"/>
                <w:sz w:val="20"/>
                <w:szCs w:val="20"/>
              </w:rPr>
              <w:t>Phishing Accuracy</w:t>
            </w:r>
          </w:p>
        </w:tc>
        <w:tc>
          <w:tcPr>
            <w:tcW w:w="825" w:type="dxa"/>
            <w:shd w:val="clear" w:color="auto" w:fill="auto"/>
            <w:hideMark/>
          </w:tcPr>
          <w:p w14:paraId="26938DA0"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r w:rsidRPr="002F5FB2">
              <w:rPr>
                <w:rFonts w:ascii="Times" w:eastAsia="Times New Roman" w:hAnsi="Times" w:cs="Times New Roman"/>
                <w:color w:val="000000"/>
                <w:sz w:val="20"/>
                <w:szCs w:val="20"/>
              </w:rPr>
              <w:t>0.46</w:t>
            </w:r>
          </w:p>
        </w:tc>
        <w:tc>
          <w:tcPr>
            <w:tcW w:w="895" w:type="dxa"/>
            <w:shd w:val="clear" w:color="auto" w:fill="auto"/>
            <w:noWrap/>
            <w:hideMark/>
          </w:tcPr>
          <w:p w14:paraId="05ACE7F4"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r w:rsidRPr="002F5FB2">
              <w:rPr>
                <w:rFonts w:ascii="Times" w:eastAsia="Times New Roman" w:hAnsi="Times" w:cs="Times New Roman"/>
                <w:color w:val="000000"/>
                <w:sz w:val="20"/>
                <w:szCs w:val="20"/>
              </w:rPr>
              <w:t>0.21</w:t>
            </w:r>
          </w:p>
        </w:tc>
        <w:tc>
          <w:tcPr>
            <w:tcW w:w="1422" w:type="dxa"/>
          </w:tcPr>
          <w:p w14:paraId="554B314A"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r w:rsidRPr="002F5FB2">
              <w:rPr>
                <w:rFonts w:ascii="Times" w:eastAsia="Times New Roman" w:hAnsi="Times" w:cs="Times New Roman"/>
                <w:color w:val="000000"/>
                <w:sz w:val="20"/>
                <w:szCs w:val="20"/>
              </w:rPr>
              <w:t>0.83</w:t>
            </w:r>
          </w:p>
        </w:tc>
        <w:tc>
          <w:tcPr>
            <w:tcW w:w="1422" w:type="dxa"/>
          </w:tcPr>
          <w:p w14:paraId="40AEBFD2"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r w:rsidRPr="002F5FB2">
              <w:rPr>
                <w:rFonts w:ascii="Times" w:eastAsia="Times New Roman" w:hAnsi="Times" w:cs="Times New Roman"/>
                <w:color w:val="000000"/>
                <w:sz w:val="20"/>
                <w:szCs w:val="20"/>
              </w:rPr>
              <w:t>.17</w:t>
            </w:r>
          </w:p>
          <w:p w14:paraId="0B01B043"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p>
        </w:tc>
        <w:tc>
          <w:tcPr>
            <w:tcW w:w="1422" w:type="dxa"/>
          </w:tcPr>
          <w:p w14:paraId="5AD3AD11" w14:textId="77777777" w:rsidR="00FE3D7F" w:rsidRPr="002F5FB2" w:rsidRDefault="00FE3D7F" w:rsidP="002131CC">
            <w:pPr>
              <w:spacing w:after="0" w:line="240" w:lineRule="auto"/>
              <w:jc w:val="center"/>
              <w:rPr>
                <w:rFonts w:ascii="Times" w:eastAsia="Times New Roman" w:hAnsi="Times" w:cs="Times New Roman"/>
                <w:color w:val="000000"/>
                <w:sz w:val="20"/>
                <w:szCs w:val="20"/>
              </w:rPr>
            </w:pPr>
            <w:r w:rsidRPr="002F5FB2">
              <w:rPr>
                <w:rFonts w:ascii="Times" w:eastAsia="Times New Roman" w:hAnsi="Times" w:cs="Times New Roman"/>
                <w:color w:val="000000"/>
                <w:sz w:val="20"/>
                <w:szCs w:val="20"/>
              </w:rPr>
              <w:t>1.00</w:t>
            </w:r>
          </w:p>
        </w:tc>
      </w:tr>
    </w:tbl>
    <w:p w14:paraId="0A89A299" w14:textId="77777777" w:rsidR="00985361" w:rsidRPr="002F5FB2" w:rsidRDefault="00985361" w:rsidP="00985361"/>
    <w:p w14:paraId="5D2F7E5A" w14:textId="77777777" w:rsidR="00985361" w:rsidRPr="002F5FB2" w:rsidRDefault="00985361" w:rsidP="00985361"/>
    <w:p w14:paraId="4F67C431" w14:textId="77777777" w:rsidR="00FE3D7F" w:rsidRPr="002F5FB2" w:rsidRDefault="00FE3D7F" w:rsidP="00985361"/>
    <w:p w14:paraId="5ADE61E4" w14:textId="77777777" w:rsidR="00FE3D7F" w:rsidRDefault="00FE3D7F" w:rsidP="00985361"/>
    <w:p w14:paraId="205E5CB8" w14:textId="77777777" w:rsidR="00FE3D7F" w:rsidRDefault="00FE3D7F" w:rsidP="00985361"/>
    <w:p w14:paraId="5F17C01B" w14:textId="77777777" w:rsidR="00FE3D7F" w:rsidRDefault="00FE3D7F" w:rsidP="00985361"/>
    <w:p w14:paraId="2D31ADAB" w14:textId="77777777" w:rsidR="00FE3D7F" w:rsidRDefault="00FE3D7F" w:rsidP="00985361"/>
    <w:p w14:paraId="65E03523" w14:textId="77777777" w:rsidR="00FE3D7F" w:rsidRDefault="00FE3D7F" w:rsidP="00985361"/>
    <w:p w14:paraId="65636C82" w14:textId="77777777" w:rsidR="00FE3D7F" w:rsidRDefault="00FE3D7F" w:rsidP="00985361"/>
    <w:p w14:paraId="3246AD8A" w14:textId="77777777" w:rsidR="00FE3D7F" w:rsidRDefault="00FE3D7F" w:rsidP="00985361"/>
    <w:p w14:paraId="5C7C59B4" w14:textId="77777777" w:rsidR="00FE3D7F" w:rsidRDefault="00FE3D7F" w:rsidP="00985361"/>
    <w:p w14:paraId="298A2EAD" w14:textId="77777777" w:rsidR="00FE3D7F" w:rsidRDefault="00FE3D7F" w:rsidP="00985361"/>
    <w:p w14:paraId="352D65FC" w14:textId="77777777" w:rsidR="00FE3D7F" w:rsidRDefault="00FE3D7F" w:rsidP="00985361"/>
    <w:p w14:paraId="29AE44CC" w14:textId="77777777" w:rsidR="00FE3D7F" w:rsidRDefault="00FE3D7F" w:rsidP="00985361"/>
    <w:p w14:paraId="1D920E31" w14:textId="77777777" w:rsidR="00FE3D7F" w:rsidRDefault="00FE3D7F" w:rsidP="00985361"/>
    <w:p w14:paraId="07373D9A" w14:textId="77777777" w:rsidR="00FE3D7F" w:rsidRDefault="00FE3D7F" w:rsidP="00985361"/>
    <w:p w14:paraId="6D430194" w14:textId="77777777" w:rsidR="00FE3D7F" w:rsidRDefault="00FE3D7F" w:rsidP="00985361"/>
    <w:p w14:paraId="3EA0734A" w14:textId="77777777" w:rsidR="00FE3D7F" w:rsidRDefault="00FE3D7F" w:rsidP="00985361"/>
    <w:p w14:paraId="367CDA86" w14:textId="77777777" w:rsidR="00E512DA" w:rsidRDefault="00E512DA" w:rsidP="00985361"/>
    <w:p w14:paraId="2C73C6B6" w14:textId="77777777" w:rsidR="00FE3D7F" w:rsidRDefault="00FE3D7F" w:rsidP="00985361"/>
    <w:p w14:paraId="173A4AFE" w14:textId="77777777" w:rsidR="00CD39D2" w:rsidRDefault="00CD39D2" w:rsidP="00985361"/>
    <w:p w14:paraId="19759B4B" w14:textId="01ACA715" w:rsidR="00E92CF7" w:rsidRPr="00E92CF7" w:rsidRDefault="00E92CF7" w:rsidP="007C2DF2">
      <w:pPr>
        <w:ind w:left="-270" w:firstLine="180"/>
        <w:rPr>
          <w:rFonts w:ascii="Times" w:hAnsi="Times"/>
        </w:rPr>
      </w:pPr>
      <w:r w:rsidRPr="00E92CF7">
        <w:rPr>
          <w:rFonts w:ascii="Times" w:hAnsi="Times"/>
        </w:rPr>
        <w:lastRenderedPageBreak/>
        <w:t xml:space="preserve">Table 5. </w:t>
      </w:r>
    </w:p>
    <w:p w14:paraId="21868543" w14:textId="4FD34963" w:rsidR="00FE3D7F" w:rsidRPr="00E92CF7" w:rsidRDefault="00E92CF7" w:rsidP="007C2DF2">
      <w:pPr>
        <w:ind w:hanging="90"/>
        <w:rPr>
          <w:rFonts w:ascii="Times" w:hAnsi="Times"/>
        </w:rPr>
      </w:pPr>
      <w:r w:rsidRPr="00E92CF7">
        <w:rPr>
          <w:rFonts w:ascii="Times" w:hAnsi="Times"/>
          <w:i/>
        </w:rPr>
        <w:t>Significant correlation analyses: characteristics/behaviors and accuracy measures.</w:t>
      </w:r>
    </w:p>
    <w:tbl>
      <w:tblPr>
        <w:tblpPr w:leftFromText="180" w:rightFromText="180" w:vertAnchor="page" w:horzAnchor="page" w:tblpX="1549" w:tblpY="2521"/>
        <w:tblW w:w="8751" w:type="dxa"/>
        <w:tblBorders>
          <w:top w:val="single" w:sz="4" w:space="0" w:color="auto"/>
          <w:bottom w:val="single" w:sz="4" w:space="0" w:color="auto"/>
        </w:tblBorders>
        <w:tblLayout w:type="fixed"/>
        <w:tblLook w:val="04A0" w:firstRow="1" w:lastRow="0" w:firstColumn="1" w:lastColumn="0" w:noHBand="0" w:noVBand="1"/>
      </w:tblPr>
      <w:tblGrid>
        <w:gridCol w:w="18"/>
        <w:gridCol w:w="4102"/>
        <w:gridCol w:w="93"/>
        <w:gridCol w:w="1923"/>
        <w:gridCol w:w="93"/>
        <w:gridCol w:w="2429"/>
        <w:gridCol w:w="93"/>
      </w:tblGrid>
      <w:tr w:rsidR="00FE3D7F" w:rsidRPr="00E92CF7" w14:paraId="43CEB8B5" w14:textId="77777777" w:rsidTr="002131CC">
        <w:trPr>
          <w:gridBefore w:val="1"/>
          <w:wBefore w:w="18" w:type="dxa"/>
          <w:trHeight w:val="300"/>
        </w:trPr>
        <w:tc>
          <w:tcPr>
            <w:tcW w:w="4195" w:type="dxa"/>
            <w:gridSpan w:val="2"/>
            <w:tcBorders>
              <w:top w:val="single" w:sz="4" w:space="0" w:color="auto"/>
              <w:bottom w:val="single" w:sz="4" w:space="0" w:color="auto"/>
            </w:tcBorders>
            <w:shd w:val="clear" w:color="auto" w:fill="auto"/>
            <w:noWrap/>
            <w:vAlign w:val="bottom"/>
            <w:hideMark/>
          </w:tcPr>
          <w:p w14:paraId="40B32A8A" w14:textId="77777777" w:rsidR="00FE3D7F" w:rsidRPr="00E92CF7" w:rsidRDefault="00FE3D7F" w:rsidP="002131CC">
            <w:pPr>
              <w:rPr>
                <w:rFonts w:ascii="Times" w:eastAsia="Times New Roman" w:hAnsi="Times" w:cs="Times New Roman"/>
                <w:color w:val="000000"/>
                <w:sz w:val="20"/>
                <w:szCs w:val="20"/>
              </w:rPr>
            </w:pPr>
          </w:p>
        </w:tc>
        <w:tc>
          <w:tcPr>
            <w:tcW w:w="2016" w:type="dxa"/>
            <w:gridSpan w:val="2"/>
            <w:tcBorders>
              <w:top w:val="single" w:sz="4" w:space="0" w:color="auto"/>
              <w:bottom w:val="single" w:sz="4" w:space="0" w:color="auto"/>
            </w:tcBorders>
            <w:shd w:val="clear" w:color="auto" w:fill="auto"/>
            <w:noWrap/>
            <w:vAlign w:val="bottom"/>
            <w:hideMark/>
          </w:tcPr>
          <w:p w14:paraId="3473C9C0" w14:textId="77777777" w:rsidR="00FE3D7F" w:rsidRPr="00E92CF7" w:rsidRDefault="00FE3D7F" w:rsidP="002131CC">
            <w:pPr>
              <w:jc w:val="center"/>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Overall Accuracy</w:t>
            </w:r>
          </w:p>
        </w:tc>
        <w:tc>
          <w:tcPr>
            <w:tcW w:w="2522" w:type="dxa"/>
            <w:gridSpan w:val="2"/>
            <w:tcBorders>
              <w:top w:val="single" w:sz="4" w:space="0" w:color="auto"/>
              <w:bottom w:val="single" w:sz="4" w:space="0" w:color="auto"/>
            </w:tcBorders>
            <w:shd w:val="clear" w:color="auto" w:fill="auto"/>
            <w:noWrap/>
            <w:vAlign w:val="bottom"/>
            <w:hideMark/>
          </w:tcPr>
          <w:p w14:paraId="590F8784" w14:textId="77777777" w:rsidR="00FE3D7F" w:rsidRPr="00E92CF7" w:rsidRDefault="00FE3D7F" w:rsidP="002131CC">
            <w:pPr>
              <w:jc w:val="center"/>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Phishing Accuracy</w:t>
            </w:r>
          </w:p>
        </w:tc>
      </w:tr>
      <w:tr w:rsidR="00FE3D7F" w:rsidRPr="00E92CF7" w14:paraId="485AD119" w14:textId="77777777" w:rsidTr="002131CC">
        <w:trPr>
          <w:gridAfter w:val="1"/>
          <w:wAfter w:w="93" w:type="dxa"/>
          <w:trHeight w:val="300"/>
        </w:trPr>
        <w:tc>
          <w:tcPr>
            <w:tcW w:w="4120" w:type="dxa"/>
            <w:gridSpan w:val="2"/>
            <w:tcBorders>
              <w:top w:val="single" w:sz="4" w:space="0" w:color="auto"/>
            </w:tcBorders>
            <w:shd w:val="clear" w:color="auto" w:fill="auto"/>
            <w:noWrap/>
            <w:vAlign w:val="bottom"/>
            <w:hideMark/>
          </w:tcPr>
          <w:p w14:paraId="269C592C" w14:textId="5659F62A" w:rsidR="007C2DF2" w:rsidRPr="00EC6968" w:rsidRDefault="007C2DF2" w:rsidP="002131CC">
            <w:pPr>
              <w:rPr>
                <w:rFonts w:ascii="Times" w:eastAsia="Times New Roman" w:hAnsi="Times" w:cs="Times New Roman"/>
                <w:b/>
                <w:color w:val="000000"/>
                <w:sz w:val="20"/>
                <w:szCs w:val="20"/>
                <w:u w:val="single"/>
              </w:rPr>
            </w:pPr>
            <w:r w:rsidRPr="00EC6968">
              <w:rPr>
                <w:rFonts w:ascii="Times" w:eastAsia="Times New Roman" w:hAnsi="Times" w:cs="Times New Roman"/>
                <w:b/>
                <w:color w:val="000000"/>
                <w:sz w:val="20"/>
                <w:szCs w:val="20"/>
                <w:u w:val="single"/>
              </w:rPr>
              <w:t>Personality Variable</w:t>
            </w:r>
            <w:r w:rsidR="00EA6C46" w:rsidRPr="00EC6968">
              <w:rPr>
                <w:rFonts w:ascii="Times" w:eastAsia="Times New Roman" w:hAnsi="Times" w:cs="Times New Roman"/>
                <w:b/>
                <w:color w:val="000000"/>
                <w:sz w:val="20"/>
                <w:szCs w:val="20"/>
                <w:u w:val="single"/>
              </w:rPr>
              <w:t>(</w:t>
            </w:r>
            <w:r w:rsidRPr="00EC6968">
              <w:rPr>
                <w:rFonts w:ascii="Times" w:eastAsia="Times New Roman" w:hAnsi="Times" w:cs="Times New Roman"/>
                <w:b/>
                <w:color w:val="000000"/>
                <w:sz w:val="20"/>
                <w:szCs w:val="20"/>
                <w:u w:val="single"/>
              </w:rPr>
              <w:t>s</w:t>
            </w:r>
            <w:r w:rsidR="00EA6C46" w:rsidRPr="00EC6968">
              <w:rPr>
                <w:rFonts w:ascii="Times" w:eastAsia="Times New Roman" w:hAnsi="Times" w:cs="Times New Roman"/>
                <w:b/>
                <w:color w:val="000000"/>
                <w:sz w:val="20"/>
                <w:szCs w:val="20"/>
                <w:u w:val="single"/>
              </w:rPr>
              <w:t>)</w:t>
            </w:r>
          </w:p>
          <w:p w14:paraId="6C90C4DA" w14:textId="77B8F27F" w:rsidR="00FE3D7F" w:rsidRPr="00E92CF7" w:rsidRDefault="007C2DF2" w:rsidP="002131CC">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00FE3D7F" w:rsidRPr="00E92CF7">
              <w:rPr>
                <w:rFonts w:ascii="Times" w:eastAsia="Times New Roman" w:hAnsi="Times" w:cs="Times New Roman"/>
                <w:color w:val="000000"/>
                <w:sz w:val="20"/>
                <w:szCs w:val="20"/>
              </w:rPr>
              <w:t>Extraversion</w:t>
            </w:r>
          </w:p>
        </w:tc>
        <w:tc>
          <w:tcPr>
            <w:tcW w:w="2016" w:type="dxa"/>
            <w:gridSpan w:val="2"/>
            <w:tcBorders>
              <w:top w:val="single" w:sz="4" w:space="0" w:color="auto"/>
            </w:tcBorders>
            <w:shd w:val="clear" w:color="auto" w:fill="auto"/>
            <w:noWrap/>
            <w:vAlign w:val="bottom"/>
            <w:hideMark/>
          </w:tcPr>
          <w:p w14:paraId="08DCDBE1"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-0.21</w:t>
            </w:r>
          </w:p>
        </w:tc>
        <w:tc>
          <w:tcPr>
            <w:tcW w:w="2522" w:type="dxa"/>
            <w:gridSpan w:val="2"/>
            <w:tcBorders>
              <w:top w:val="single" w:sz="4" w:space="0" w:color="auto"/>
            </w:tcBorders>
            <w:shd w:val="clear" w:color="auto" w:fill="auto"/>
            <w:noWrap/>
            <w:vAlign w:val="bottom"/>
            <w:hideMark/>
          </w:tcPr>
          <w:p w14:paraId="1BEC03CF"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-0.31*</w:t>
            </w:r>
          </w:p>
        </w:tc>
      </w:tr>
      <w:tr w:rsidR="00FE3D7F" w:rsidRPr="00E92CF7" w14:paraId="3E1671F3" w14:textId="77777777" w:rsidTr="002131CC">
        <w:trPr>
          <w:gridAfter w:val="1"/>
          <w:wAfter w:w="93" w:type="dxa"/>
          <w:trHeight w:val="300"/>
        </w:trPr>
        <w:tc>
          <w:tcPr>
            <w:tcW w:w="4120" w:type="dxa"/>
            <w:gridSpan w:val="2"/>
            <w:shd w:val="clear" w:color="auto" w:fill="auto"/>
            <w:noWrap/>
            <w:vAlign w:val="bottom"/>
            <w:hideMark/>
          </w:tcPr>
          <w:p w14:paraId="5F148F10" w14:textId="4E57162A" w:rsidR="00FE3D7F" w:rsidRPr="00E92CF7" w:rsidRDefault="007C2DF2" w:rsidP="002131CC">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00FE3D7F" w:rsidRPr="00E92CF7">
              <w:rPr>
                <w:rFonts w:ascii="Times" w:eastAsia="Times New Roman" w:hAnsi="Times" w:cs="Times New Roman"/>
                <w:color w:val="000000"/>
                <w:sz w:val="20"/>
                <w:szCs w:val="20"/>
              </w:rPr>
              <w:t>Anxiousness</w:t>
            </w:r>
          </w:p>
        </w:tc>
        <w:tc>
          <w:tcPr>
            <w:tcW w:w="2016" w:type="dxa"/>
            <w:gridSpan w:val="2"/>
            <w:shd w:val="clear" w:color="auto" w:fill="auto"/>
            <w:noWrap/>
            <w:vAlign w:val="bottom"/>
            <w:hideMark/>
          </w:tcPr>
          <w:p w14:paraId="32C130A1"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-0.19</w:t>
            </w:r>
          </w:p>
        </w:tc>
        <w:tc>
          <w:tcPr>
            <w:tcW w:w="2522" w:type="dxa"/>
            <w:gridSpan w:val="2"/>
            <w:shd w:val="clear" w:color="auto" w:fill="auto"/>
            <w:noWrap/>
            <w:vAlign w:val="bottom"/>
            <w:hideMark/>
          </w:tcPr>
          <w:p w14:paraId="387365D5" w14:textId="72BDE5C0" w:rsidR="00FE3D7F" w:rsidRPr="002F5FB2" w:rsidRDefault="00FE3D7F" w:rsidP="002131CC">
            <w:pPr>
              <w:ind w:left="720"/>
              <w:rPr>
                <w:rFonts w:ascii="Times" w:eastAsia="Times New Roman" w:hAnsi="Times" w:cs="Times New Roman"/>
                <w:color w:val="000000"/>
                <w:sz w:val="20"/>
                <w:szCs w:val="20"/>
              </w:rPr>
            </w:pPr>
            <w:r w:rsidRPr="002F5FB2">
              <w:rPr>
                <w:rFonts w:ascii="Times" w:eastAsia="Times New Roman" w:hAnsi="Times" w:cs="Times New Roman"/>
                <w:color w:val="000000"/>
                <w:sz w:val="20"/>
                <w:szCs w:val="20"/>
              </w:rPr>
              <w:t xml:space="preserve">       -0.38*</w:t>
            </w:r>
            <w:r w:rsidR="000E79D7" w:rsidRPr="002F5FB2">
              <w:rPr>
                <w:rFonts w:ascii="Times" w:eastAsia="Times New Roman" w:hAnsi="Times" w:cs="Times New Roman"/>
                <w:color w:val="000000"/>
                <w:sz w:val="20"/>
                <w:szCs w:val="20"/>
              </w:rPr>
              <w:t>*</w:t>
            </w:r>
          </w:p>
        </w:tc>
      </w:tr>
      <w:tr w:rsidR="00FE3D7F" w:rsidRPr="00E92CF7" w14:paraId="036B6663" w14:textId="77777777" w:rsidTr="002131CC">
        <w:trPr>
          <w:gridAfter w:val="1"/>
          <w:wAfter w:w="93" w:type="dxa"/>
          <w:trHeight w:val="300"/>
        </w:trPr>
        <w:tc>
          <w:tcPr>
            <w:tcW w:w="4120" w:type="dxa"/>
            <w:gridSpan w:val="2"/>
            <w:shd w:val="clear" w:color="auto" w:fill="auto"/>
            <w:noWrap/>
            <w:vAlign w:val="bottom"/>
            <w:hideMark/>
          </w:tcPr>
          <w:p w14:paraId="7E1E3B62" w14:textId="7DFA2843" w:rsidR="00FE3D7F" w:rsidRPr="00E92CF7" w:rsidRDefault="007C2DF2" w:rsidP="002131CC">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00FE3D7F" w:rsidRPr="00E92CF7">
              <w:rPr>
                <w:rFonts w:ascii="Times" w:eastAsia="Times New Roman" w:hAnsi="Times" w:cs="Times New Roman"/>
                <w:color w:val="000000"/>
                <w:sz w:val="20"/>
                <w:szCs w:val="20"/>
              </w:rPr>
              <w:t>Reservation</w:t>
            </w:r>
          </w:p>
        </w:tc>
        <w:tc>
          <w:tcPr>
            <w:tcW w:w="2016" w:type="dxa"/>
            <w:gridSpan w:val="2"/>
            <w:shd w:val="clear" w:color="auto" w:fill="auto"/>
            <w:noWrap/>
            <w:vAlign w:val="bottom"/>
            <w:hideMark/>
          </w:tcPr>
          <w:p w14:paraId="68D92313"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0.28*</w:t>
            </w:r>
          </w:p>
        </w:tc>
        <w:tc>
          <w:tcPr>
            <w:tcW w:w="2522" w:type="dxa"/>
            <w:gridSpan w:val="2"/>
            <w:shd w:val="clear" w:color="auto" w:fill="auto"/>
            <w:noWrap/>
            <w:vAlign w:val="bottom"/>
            <w:hideMark/>
          </w:tcPr>
          <w:p w14:paraId="6D236F22"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0.36**</w:t>
            </w:r>
          </w:p>
        </w:tc>
      </w:tr>
      <w:tr w:rsidR="00FE3D7F" w:rsidRPr="00E92CF7" w14:paraId="694BD392" w14:textId="77777777" w:rsidTr="002131CC">
        <w:trPr>
          <w:gridAfter w:val="1"/>
          <w:wAfter w:w="93" w:type="dxa"/>
          <w:trHeight w:val="300"/>
        </w:trPr>
        <w:tc>
          <w:tcPr>
            <w:tcW w:w="4120" w:type="dxa"/>
            <w:gridSpan w:val="2"/>
            <w:shd w:val="clear" w:color="auto" w:fill="auto"/>
            <w:noWrap/>
            <w:vAlign w:val="bottom"/>
            <w:hideMark/>
          </w:tcPr>
          <w:p w14:paraId="4A43A155" w14:textId="00E79ED6" w:rsidR="00FE3D7F" w:rsidRPr="00E92CF7" w:rsidRDefault="007C2DF2" w:rsidP="002131CC">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00FE3D7F" w:rsidRPr="00E92CF7">
              <w:rPr>
                <w:rFonts w:ascii="Times" w:eastAsia="Times New Roman" w:hAnsi="Times" w:cs="Times New Roman"/>
                <w:color w:val="000000"/>
                <w:sz w:val="20"/>
                <w:szCs w:val="20"/>
              </w:rPr>
              <w:t>Calmness</w:t>
            </w:r>
          </w:p>
        </w:tc>
        <w:tc>
          <w:tcPr>
            <w:tcW w:w="2016" w:type="dxa"/>
            <w:gridSpan w:val="2"/>
            <w:shd w:val="clear" w:color="auto" w:fill="auto"/>
            <w:noWrap/>
            <w:vAlign w:val="bottom"/>
            <w:hideMark/>
          </w:tcPr>
          <w:p w14:paraId="1F910AA7"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0.21</w:t>
            </w:r>
          </w:p>
        </w:tc>
        <w:tc>
          <w:tcPr>
            <w:tcW w:w="2522" w:type="dxa"/>
            <w:gridSpan w:val="2"/>
            <w:shd w:val="clear" w:color="auto" w:fill="auto"/>
            <w:noWrap/>
            <w:vAlign w:val="bottom"/>
            <w:hideMark/>
          </w:tcPr>
          <w:p w14:paraId="1A527B2B"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0.32*</w:t>
            </w:r>
          </w:p>
        </w:tc>
      </w:tr>
      <w:tr w:rsidR="00FE3D7F" w:rsidRPr="00E92CF7" w14:paraId="52CCA286" w14:textId="77777777" w:rsidTr="002131CC">
        <w:trPr>
          <w:gridAfter w:val="1"/>
          <w:wAfter w:w="93" w:type="dxa"/>
          <w:trHeight w:val="300"/>
        </w:trPr>
        <w:tc>
          <w:tcPr>
            <w:tcW w:w="4120" w:type="dxa"/>
            <w:gridSpan w:val="2"/>
            <w:shd w:val="clear" w:color="auto" w:fill="auto"/>
            <w:noWrap/>
            <w:vAlign w:val="bottom"/>
            <w:hideMark/>
          </w:tcPr>
          <w:p w14:paraId="50C51B08" w14:textId="6A059314" w:rsidR="007C2DF2" w:rsidRPr="00EC6968" w:rsidRDefault="007C2DF2" w:rsidP="002131CC">
            <w:pPr>
              <w:rPr>
                <w:rFonts w:ascii="Times" w:eastAsia="Times New Roman" w:hAnsi="Times" w:cs="Times New Roman"/>
                <w:b/>
                <w:color w:val="000000"/>
                <w:sz w:val="20"/>
                <w:szCs w:val="20"/>
                <w:u w:val="single"/>
              </w:rPr>
            </w:pPr>
            <w:r w:rsidRPr="00EC6968">
              <w:rPr>
                <w:rFonts w:ascii="Times" w:eastAsia="Times New Roman" w:hAnsi="Times" w:cs="Times New Roman"/>
                <w:b/>
                <w:color w:val="000000"/>
                <w:sz w:val="20"/>
                <w:szCs w:val="20"/>
                <w:u w:val="single"/>
              </w:rPr>
              <w:t>Impulsivity Variable</w:t>
            </w:r>
            <w:r w:rsidR="00EA6C46" w:rsidRPr="00EC6968">
              <w:rPr>
                <w:rFonts w:ascii="Times" w:eastAsia="Times New Roman" w:hAnsi="Times" w:cs="Times New Roman"/>
                <w:b/>
                <w:color w:val="000000"/>
                <w:sz w:val="20"/>
                <w:szCs w:val="20"/>
                <w:u w:val="single"/>
              </w:rPr>
              <w:t>(</w:t>
            </w:r>
            <w:r w:rsidRPr="00EC6968">
              <w:rPr>
                <w:rFonts w:ascii="Times" w:eastAsia="Times New Roman" w:hAnsi="Times" w:cs="Times New Roman"/>
                <w:b/>
                <w:color w:val="000000"/>
                <w:sz w:val="20"/>
                <w:szCs w:val="20"/>
                <w:u w:val="single"/>
              </w:rPr>
              <w:t>s</w:t>
            </w:r>
            <w:r w:rsidR="00EA6C46" w:rsidRPr="00EC6968">
              <w:rPr>
                <w:rFonts w:ascii="Times" w:eastAsia="Times New Roman" w:hAnsi="Times" w:cs="Times New Roman"/>
                <w:b/>
                <w:color w:val="000000"/>
                <w:sz w:val="20"/>
                <w:szCs w:val="20"/>
                <w:u w:val="single"/>
              </w:rPr>
              <w:t>)</w:t>
            </w:r>
          </w:p>
          <w:p w14:paraId="1D0075A9" w14:textId="54458FFC" w:rsidR="00FE3D7F" w:rsidRPr="00E92CF7" w:rsidRDefault="00EA6C46" w:rsidP="002131CC">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00FE3D7F" w:rsidRPr="00E92CF7">
              <w:rPr>
                <w:rFonts w:ascii="Times" w:eastAsia="Times New Roman" w:hAnsi="Times" w:cs="Times New Roman"/>
                <w:color w:val="000000"/>
                <w:sz w:val="20"/>
                <w:szCs w:val="20"/>
              </w:rPr>
              <w:t>Ability to keep emotions under control</w:t>
            </w:r>
          </w:p>
        </w:tc>
        <w:tc>
          <w:tcPr>
            <w:tcW w:w="2016" w:type="dxa"/>
            <w:gridSpan w:val="2"/>
            <w:shd w:val="clear" w:color="auto" w:fill="auto"/>
            <w:noWrap/>
            <w:vAlign w:val="bottom"/>
            <w:hideMark/>
          </w:tcPr>
          <w:p w14:paraId="35AEA445"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0.34*</w:t>
            </w:r>
          </w:p>
        </w:tc>
        <w:tc>
          <w:tcPr>
            <w:tcW w:w="2522" w:type="dxa"/>
            <w:gridSpan w:val="2"/>
            <w:shd w:val="clear" w:color="auto" w:fill="auto"/>
            <w:noWrap/>
            <w:vAlign w:val="bottom"/>
            <w:hideMark/>
          </w:tcPr>
          <w:p w14:paraId="07E0B6AC"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0.38**</w:t>
            </w:r>
          </w:p>
        </w:tc>
      </w:tr>
      <w:tr w:rsidR="00FE3D7F" w:rsidRPr="00E92CF7" w14:paraId="3AD6F790" w14:textId="77777777" w:rsidTr="002131CC">
        <w:trPr>
          <w:gridAfter w:val="1"/>
          <w:wAfter w:w="93" w:type="dxa"/>
          <w:trHeight w:val="300"/>
        </w:trPr>
        <w:tc>
          <w:tcPr>
            <w:tcW w:w="4120" w:type="dxa"/>
            <w:gridSpan w:val="2"/>
            <w:shd w:val="clear" w:color="auto" w:fill="auto"/>
            <w:noWrap/>
            <w:vAlign w:val="bottom"/>
            <w:hideMark/>
          </w:tcPr>
          <w:p w14:paraId="0BB19183" w14:textId="163392BC" w:rsidR="00EA6C46" w:rsidRPr="00EC6968" w:rsidRDefault="00EA6C46" w:rsidP="002131CC">
            <w:pPr>
              <w:rPr>
                <w:rFonts w:ascii="Times" w:eastAsia="Times New Roman" w:hAnsi="Times" w:cs="Times New Roman"/>
                <w:b/>
                <w:color w:val="000000"/>
                <w:sz w:val="20"/>
                <w:szCs w:val="20"/>
                <w:u w:val="single"/>
              </w:rPr>
            </w:pPr>
            <w:r w:rsidRPr="00EC6968">
              <w:rPr>
                <w:rFonts w:ascii="Times" w:eastAsia="Times New Roman" w:hAnsi="Times" w:cs="Times New Roman"/>
                <w:b/>
                <w:color w:val="000000"/>
                <w:sz w:val="20"/>
                <w:szCs w:val="20"/>
                <w:u w:val="single"/>
              </w:rPr>
              <w:t>Trust Variable(s)</w:t>
            </w:r>
          </w:p>
          <w:p w14:paraId="0F83D7CF" w14:textId="3AD535F7" w:rsidR="00FE3D7F" w:rsidRPr="00E92CF7" w:rsidRDefault="00EA6C46" w:rsidP="002131CC">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00FE3D7F" w:rsidRPr="00E92CF7">
              <w:rPr>
                <w:rFonts w:ascii="Times" w:eastAsia="Times New Roman" w:hAnsi="Times" w:cs="Times New Roman"/>
                <w:color w:val="000000"/>
                <w:sz w:val="20"/>
                <w:szCs w:val="20"/>
              </w:rPr>
              <w:t>Trust what people say</w:t>
            </w:r>
          </w:p>
        </w:tc>
        <w:tc>
          <w:tcPr>
            <w:tcW w:w="2016" w:type="dxa"/>
            <w:gridSpan w:val="2"/>
            <w:shd w:val="clear" w:color="auto" w:fill="auto"/>
            <w:noWrap/>
            <w:vAlign w:val="bottom"/>
            <w:hideMark/>
          </w:tcPr>
          <w:p w14:paraId="4FFACD9B"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-0.26</w:t>
            </w:r>
          </w:p>
        </w:tc>
        <w:tc>
          <w:tcPr>
            <w:tcW w:w="2522" w:type="dxa"/>
            <w:gridSpan w:val="2"/>
            <w:shd w:val="clear" w:color="auto" w:fill="auto"/>
            <w:noWrap/>
            <w:vAlign w:val="bottom"/>
            <w:hideMark/>
          </w:tcPr>
          <w:p w14:paraId="63AE8FFE"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-0.31*</w:t>
            </w:r>
          </w:p>
        </w:tc>
      </w:tr>
      <w:tr w:rsidR="00FE3D7F" w:rsidRPr="00E92CF7" w14:paraId="2A9E77A1" w14:textId="77777777" w:rsidTr="002131CC">
        <w:trPr>
          <w:gridAfter w:val="1"/>
          <w:wAfter w:w="93" w:type="dxa"/>
          <w:trHeight w:val="300"/>
        </w:trPr>
        <w:tc>
          <w:tcPr>
            <w:tcW w:w="4120" w:type="dxa"/>
            <w:gridSpan w:val="2"/>
            <w:shd w:val="clear" w:color="auto" w:fill="auto"/>
            <w:noWrap/>
            <w:vAlign w:val="bottom"/>
            <w:hideMark/>
          </w:tcPr>
          <w:p w14:paraId="63E4258E" w14:textId="20841894" w:rsidR="00FE3D7F" w:rsidRPr="00E92CF7" w:rsidRDefault="00EA6C46" w:rsidP="002131CC">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00FE3D7F" w:rsidRPr="00E92CF7">
              <w:rPr>
                <w:rFonts w:ascii="Times" w:eastAsia="Times New Roman" w:hAnsi="Times" w:cs="Times New Roman"/>
                <w:color w:val="000000"/>
                <w:sz w:val="20"/>
                <w:szCs w:val="20"/>
              </w:rPr>
              <w:t>Distrust</w:t>
            </w:r>
          </w:p>
        </w:tc>
        <w:tc>
          <w:tcPr>
            <w:tcW w:w="2016" w:type="dxa"/>
            <w:gridSpan w:val="2"/>
            <w:shd w:val="clear" w:color="auto" w:fill="auto"/>
            <w:noWrap/>
            <w:vAlign w:val="bottom"/>
            <w:hideMark/>
          </w:tcPr>
          <w:p w14:paraId="4281950C"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0.28*</w:t>
            </w:r>
          </w:p>
        </w:tc>
        <w:tc>
          <w:tcPr>
            <w:tcW w:w="2522" w:type="dxa"/>
            <w:gridSpan w:val="2"/>
            <w:shd w:val="clear" w:color="auto" w:fill="auto"/>
            <w:noWrap/>
            <w:vAlign w:val="bottom"/>
            <w:hideMark/>
          </w:tcPr>
          <w:p w14:paraId="003FCCBF"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0.39**</w:t>
            </w:r>
          </w:p>
        </w:tc>
      </w:tr>
      <w:tr w:rsidR="00FE3D7F" w:rsidRPr="00E92CF7" w14:paraId="68B9954D" w14:textId="77777777" w:rsidTr="002131CC">
        <w:trPr>
          <w:gridAfter w:val="1"/>
          <w:wAfter w:w="93" w:type="dxa"/>
          <w:trHeight w:val="300"/>
        </w:trPr>
        <w:tc>
          <w:tcPr>
            <w:tcW w:w="4120" w:type="dxa"/>
            <w:gridSpan w:val="2"/>
            <w:shd w:val="clear" w:color="auto" w:fill="auto"/>
            <w:noWrap/>
            <w:vAlign w:val="bottom"/>
            <w:hideMark/>
          </w:tcPr>
          <w:p w14:paraId="1C6036D4" w14:textId="06AFA310" w:rsidR="00FE3D7F" w:rsidRPr="00E92CF7" w:rsidRDefault="00EA6C46" w:rsidP="002131CC">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00FE3D7F" w:rsidRPr="00E92CF7">
              <w:rPr>
                <w:rFonts w:ascii="Times" w:eastAsia="Times New Roman" w:hAnsi="Times" w:cs="Times New Roman"/>
                <w:color w:val="000000"/>
                <w:sz w:val="20"/>
                <w:szCs w:val="20"/>
              </w:rPr>
              <w:t>Believe that others are essentially evil</w:t>
            </w:r>
          </w:p>
        </w:tc>
        <w:tc>
          <w:tcPr>
            <w:tcW w:w="2016" w:type="dxa"/>
            <w:gridSpan w:val="2"/>
            <w:shd w:val="clear" w:color="auto" w:fill="auto"/>
            <w:noWrap/>
            <w:vAlign w:val="bottom"/>
            <w:hideMark/>
          </w:tcPr>
          <w:p w14:paraId="322434FD" w14:textId="5546AC40"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w:t>
            </w:r>
            <w:r w:rsidR="000E79D7" w:rsidRPr="00E92CF7">
              <w:rPr>
                <w:rFonts w:ascii="Times" w:eastAsia="Times New Roman" w:hAnsi="Times" w:cs="Times New Roman"/>
                <w:color w:val="000000"/>
                <w:sz w:val="20"/>
                <w:szCs w:val="20"/>
              </w:rPr>
              <w:t>-</w:t>
            </w:r>
            <w:r w:rsidRPr="00E92CF7">
              <w:rPr>
                <w:rFonts w:ascii="Times" w:eastAsia="Times New Roman" w:hAnsi="Times" w:cs="Times New Roman"/>
                <w:color w:val="000000"/>
                <w:sz w:val="20"/>
                <w:szCs w:val="20"/>
              </w:rPr>
              <w:t>0.28*</w:t>
            </w:r>
          </w:p>
        </w:tc>
        <w:tc>
          <w:tcPr>
            <w:tcW w:w="2522" w:type="dxa"/>
            <w:gridSpan w:val="2"/>
            <w:shd w:val="clear" w:color="auto" w:fill="auto"/>
            <w:noWrap/>
            <w:vAlign w:val="bottom"/>
            <w:hideMark/>
          </w:tcPr>
          <w:p w14:paraId="32119CD0" w14:textId="61C81E7E"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w:t>
            </w:r>
            <w:r w:rsidR="000E79D7" w:rsidRPr="00E92CF7">
              <w:rPr>
                <w:rFonts w:ascii="Times" w:eastAsia="Times New Roman" w:hAnsi="Times" w:cs="Times New Roman"/>
                <w:color w:val="000000"/>
                <w:sz w:val="20"/>
                <w:szCs w:val="20"/>
              </w:rPr>
              <w:t>-</w:t>
            </w:r>
            <w:r w:rsidRPr="00E92CF7">
              <w:rPr>
                <w:rFonts w:ascii="Times" w:eastAsia="Times New Roman" w:hAnsi="Times" w:cs="Times New Roman"/>
                <w:color w:val="000000"/>
                <w:sz w:val="20"/>
                <w:szCs w:val="20"/>
              </w:rPr>
              <w:t xml:space="preserve"> 0.24</w:t>
            </w:r>
          </w:p>
        </w:tc>
      </w:tr>
      <w:tr w:rsidR="00FE3D7F" w:rsidRPr="00E92CF7" w14:paraId="2913197E" w14:textId="77777777" w:rsidTr="002131CC">
        <w:trPr>
          <w:gridAfter w:val="1"/>
          <w:wAfter w:w="93" w:type="dxa"/>
          <w:trHeight w:val="300"/>
        </w:trPr>
        <w:tc>
          <w:tcPr>
            <w:tcW w:w="4120" w:type="dxa"/>
            <w:gridSpan w:val="2"/>
            <w:shd w:val="clear" w:color="auto" w:fill="auto"/>
            <w:noWrap/>
            <w:vAlign w:val="bottom"/>
            <w:hideMark/>
          </w:tcPr>
          <w:p w14:paraId="32A19E97" w14:textId="1B0F4042" w:rsidR="00FE3D7F" w:rsidRPr="00E92CF7" w:rsidRDefault="00EA6C46" w:rsidP="002131CC">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00FE3D7F" w:rsidRPr="00E92CF7">
              <w:rPr>
                <w:rFonts w:ascii="Times" w:eastAsia="Times New Roman" w:hAnsi="Times" w:cs="Times New Roman"/>
                <w:color w:val="000000"/>
                <w:sz w:val="20"/>
                <w:szCs w:val="20"/>
              </w:rPr>
              <w:t>Believe that others have good intentions</w:t>
            </w:r>
          </w:p>
        </w:tc>
        <w:tc>
          <w:tcPr>
            <w:tcW w:w="2016" w:type="dxa"/>
            <w:gridSpan w:val="2"/>
            <w:shd w:val="clear" w:color="auto" w:fill="auto"/>
            <w:noWrap/>
            <w:vAlign w:val="bottom"/>
            <w:hideMark/>
          </w:tcPr>
          <w:p w14:paraId="7D4DC4BE"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-0.26</w:t>
            </w:r>
          </w:p>
        </w:tc>
        <w:tc>
          <w:tcPr>
            <w:tcW w:w="2522" w:type="dxa"/>
            <w:gridSpan w:val="2"/>
            <w:shd w:val="clear" w:color="auto" w:fill="auto"/>
            <w:noWrap/>
            <w:vAlign w:val="bottom"/>
            <w:hideMark/>
          </w:tcPr>
          <w:p w14:paraId="2B81AE93" w14:textId="3CAB1ECB" w:rsidR="00FE3D7F" w:rsidRPr="002F5FB2" w:rsidRDefault="00FE3D7F" w:rsidP="002131CC">
            <w:pPr>
              <w:ind w:left="720"/>
              <w:rPr>
                <w:rFonts w:ascii="Times" w:eastAsia="Times New Roman" w:hAnsi="Times" w:cs="Times New Roman"/>
                <w:color w:val="000000"/>
                <w:sz w:val="20"/>
                <w:szCs w:val="20"/>
              </w:rPr>
            </w:pPr>
            <w:r w:rsidRPr="002F5FB2">
              <w:rPr>
                <w:rFonts w:ascii="Times" w:eastAsia="Times New Roman" w:hAnsi="Times" w:cs="Times New Roman"/>
                <w:color w:val="000000"/>
                <w:sz w:val="20"/>
                <w:szCs w:val="20"/>
              </w:rPr>
              <w:t xml:space="preserve">        </w:t>
            </w:r>
            <w:r w:rsidR="008C115B" w:rsidRPr="002F5FB2">
              <w:rPr>
                <w:rFonts w:ascii="Times" w:eastAsia="Times New Roman" w:hAnsi="Times" w:cs="Times New Roman"/>
                <w:color w:val="000000"/>
                <w:sz w:val="20"/>
                <w:szCs w:val="20"/>
              </w:rPr>
              <w:t>-</w:t>
            </w:r>
            <w:r w:rsidRPr="002F5FB2">
              <w:rPr>
                <w:rFonts w:ascii="Times" w:eastAsia="Times New Roman" w:hAnsi="Times" w:cs="Times New Roman"/>
                <w:color w:val="000000"/>
                <w:sz w:val="20"/>
                <w:szCs w:val="20"/>
              </w:rPr>
              <w:t>0.27*</w:t>
            </w:r>
          </w:p>
        </w:tc>
      </w:tr>
      <w:tr w:rsidR="00FE3D7F" w:rsidRPr="00E92CF7" w14:paraId="74DD7762" w14:textId="77777777" w:rsidTr="002131CC">
        <w:trPr>
          <w:gridAfter w:val="1"/>
          <w:wAfter w:w="93" w:type="dxa"/>
          <w:trHeight w:val="300"/>
        </w:trPr>
        <w:tc>
          <w:tcPr>
            <w:tcW w:w="4120" w:type="dxa"/>
            <w:gridSpan w:val="2"/>
            <w:shd w:val="clear" w:color="auto" w:fill="auto"/>
            <w:noWrap/>
            <w:vAlign w:val="bottom"/>
            <w:hideMark/>
          </w:tcPr>
          <w:p w14:paraId="3320D43B" w14:textId="7A22DA10" w:rsidR="00EA6C46" w:rsidRPr="00EC6968" w:rsidRDefault="00EA6C46" w:rsidP="002131CC">
            <w:pPr>
              <w:rPr>
                <w:rFonts w:ascii="Times" w:eastAsia="Times New Roman" w:hAnsi="Times" w:cs="Times New Roman"/>
                <w:b/>
                <w:color w:val="000000"/>
                <w:sz w:val="20"/>
                <w:szCs w:val="20"/>
                <w:u w:val="single"/>
              </w:rPr>
            </w:pPr>
            <w:r w:rsidRPr="00EC6968">
              <w:rPr>
                <w:rFonts w:ascii="Times" w:eastAsia="Times New Roman" w:hAnsi="Times" w:cs="Times New Roman"/>
                <w:b/>
                <w:color w:val="000000"/>
                <w:sz w:val="20"/>
                <w:szCs w:val="20"/>
                <w:u w:val="single"/>
              </w:rPr>
              <w:t>Behavioral Variable(s)</w:t>
            </w:r>
          </w:p>
          <w:p w14:paraId="5CC5B350" w14:textId="376691A7" w:rsidR="00FE3D7F" w:rsidRPr="00E92CF7" w:rsidRDefault="00EA6C46" w:rsidP="002131CC">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00FE3D7F" w:rsidRPr="00E92CF7">
              <w:rPr>
                <w:rFonts w:ascii="Times" w:eastAsia="Times New Roman" w:hAnsi="Times" w:cs="Times New Roman"/>
                <w:color w:val="000000"/>
                <w:sz w:val="20"/>
                <w:szCs w:val="20"/>
              </w:rPr>
              <w:t>Lost money, never reimbursed</w:t>
            </w:r>
          </w:p>
        </w:tc>
        <w:tc>
          <w:tcPr>
            <w:tcW w:w="2016" w:type="dxa"/>
            <w:gridSpan w:val="2"/>
            <w:shd w:val="clear" w:color="auto" w:fill="auto"/>
            <w:noWrap/>
            <w:vAlign w:val="bottom"/>
            <w:hideMark/>
          </w:tcPr>
          <w:p w14:paraId="277CFB46"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0.34*</w:t>
            </w:r>
          </w:p>
        </w:tc>
        <w:tc>
          <w:tcPr>
            <w:tcW w:w="2522" w:type="dxa"/>
            <w:gridSpan w:val="2"/>
            <w:shd w:val="clear" w:color="auto" w:fill="auto"/>
            <w:noWrap/>
            <w:vAlign w:val="bottom"/>
            <w:hideMark/>
          </w:tcPr>
          <w:p w14:paraId="00C085E6"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0.35**</w:t>
            </w:r>
          </w:p>
        </w:tc>
      </w:tr>
      <w:tr w:rsidR="00FE3D7F" w:rsidRPr="00E92CF7" w14:paraId="26783363" w14:textId="77777777" w:rsidTr="002131CC">
        <w:trPr>
          <w:gridAfter w:val="1"/>
          <w:wAfter w:w="93" w:type="dxa"/>
          <w:trHeight w:val="300"/>
        </w:trPr>
        <w:tc>
          <w:tcPr>
            <w:tcW w:w="4120" w:type="dxa"/>
            <w:gridSpan w:val="2"/>
            <w:shd w:val="clear" w:color="auto" w:fill="auto"/>
            <w:noWrap/>
            <w:vAlign w:val="bottom"/>
            <w:hideMark/>
          </w:tcPr>
          <w:p w14:paraId="6F39D898" w14:textId="74EE9825" w:rsidR="00FE3D7F" w:rsidRPr="00E92CF7" w:rsidRDefault="00EA6C46" w:rsidP="002131CC">
            <w:pPr>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00FE3D7F" w:rsidRPr="00E92CF7">
              <w:rPr>
                <w:rFonts w:ascii="Times" w:eastAsia="Times New Roman" w:hAnsi="Times" w:cs="Times New Roman"/>
                <w:color w:val="000000"/>
                <w:sz w:val="20"/>
                <w:szCs w:val="20"/>
              </w:rPr>
              <w:t>Completely read phishing message</w:t>
            </w:r>
          </w:p>
        </w:tc>
        <w:tc>
          <w:tcPr>
            <w:tcW w:w="2016" w:type="dxa"/>
            <w:gridSpan w:val="2"/>
            <w:shd w:val="clear" w:color="auto" w:fill="auto"/>
            <w:noWrap/>
            <w:vAlign w:val="bottom"/>
            <w:hideMark/>
          </w:tcPr>
          <w:p w14:paraId="19373D7A"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0.14</w:t>
            </w:r>
          </w:p>
        </w:tc>
        <w:tc>
          <w:tcPr>
            <w:tcW w:w="2522" w:type="dxa"/>
            <w:gridSpan w:val="2"/>
            <w:shd w:val="clear" w:color="auto" w:fill="auto"/>
            <w:noWrap/>
            <w:vAlign w:val="bottom"/>
            <w:hideMark/>
          </w:tcPr>
          <w:p w14:paraId="773E2757"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0.27*</w:t>
            </w:r>
          </w:p>
        </w:tc>
      </w:tr>
      <w:tr w:rsidR="00FE3D7F" w:rsidRPr="00E92CF7" w14:paraId="512C786C" w14:textId="77777777" w:rsidTr="002131CC">
        <w:trPr>
          <w:gridAfter w:val="1"/>
          <w:wAfter w:w="93" w:type="dxa"/>
          <w:trHeight w:val="300"/>
        </w:trPr>
        <w:tc>
          <w:tcPr>
            <w:tcW w:w="4120" w:type="dxa"/>
            <w:gridSpan w:val="2"/>
            <w:shd w:val="clear" w:color="auto" w:fill="auto"/>
            <w:noWrap/>
            <w:vAlign w:val="bottom"/>
          </w:tcPr>
          <w:p w14:paraId="6C581D53" w14:textId="697EC794" w:rsidR="00FE3D7F" w:rsidRPr="00E92CF7" w:rsidRDefault="00EA6C46" w:rsidP="00EA6C46">
            <w:pPr>
              <w:ind w:left="450"/>
              <w:rPr>
                <w:rFonts w:ascii="Times" w:eastAsia="Times New Roman" w:hAnsi="Times" w:cs="Times New Roman"/>
                <w:color w:val="000000"/>
                <w:sz w:val="20"/>
                <w:szCs w:val="20"/>
              </w:rPr>
            </w:pPr>
            <w:r>
              <w:rPr>
                <w:rFonts w:ascii="Times" w:eastAsia="Times New Roman" w:hAnsi="Times" w:cs="Times New Roman"/>
                <w:color w:val="000000"/>
                <w:sz w:val="20"/>
                <w:szCs w:val="20"/>
              </w:rPr>
              <w:t xml:space="preserve"> </w:t>
            </w:r>
            <w:r w:rsidR="00FE3D7F" w:rsidRPr="00E92CF7">
              <w:rPr>
                <w:rFonts w:ascii="Times" w:eastAsia="Times New Roman" w:hAnsi="Times" w:cs="Times New Roman"/>
                <w:color w:val="000000"/>
                <w:sz w:val="20"/>
                <w:szCs w:val="20"/>
              </w:rPr>
              <w:t>May receive a legitimate request to</w:t>
            </w:r>
            <w:r>
              <w:rPr>
                <w:rFonts w:ascii="Times" w:eastAsia="Times New Roman" w:hAnsi="Times" w:cs="Times New Roman"/>
                <w:color w:val="000000"/>
                <w:sz w:val="20"/>
                <w:szCs w:val="20"/>
              </w:rPr>
              <w:t xml:space="preserve"> </w:t>
            </w:r>
            <w:r w:rsidR="00FE3D7F" w:rsidRPr="00E92CF7">
              <w:rPr>
                <w:rFonts w:ascii="Times" w:eastAsia="Times New Roman" w:hAnsi="Times" w:cs="Times New Roman"/>
                <w:color w:val="000000"/>
                <w:sz w:val="20"/>
                <w:szCs w:val="20"/>
              </w:rPr>
              <w:t>confirm account information via email</w:t>
            </w:r>
          </w:p>
        </w:tc>
        <w:tc>
          <w:tcPr>
            <w:tcW w:w="2016" w:type="dxa"/>
            <w:gridSpan w:val="2"/>
            <w:shd w:val="clear" w:color="auto" w:fill="auto"/>
            <w:noWrap/>
            <w:vAlign w:val="bottom"/>
          </w:tcPr>
          <w:p w14:paraId="0B69FA7B"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0.29*</w:t>
            </w:r>
          </w:p>
        </w:tc>
        <w:tc>
          <w:tcPr>
            <w:tcW w:w="2522" w:type="dxa"/>
            <w:gridSpan w:val="2"/>
            <w:shd w:val="clear" w:color="auto" w:fill="auto"/>
            <w:noWrap/>
            <w:vAlign w:val="bottom"/>
          </w:tcPr>
          <w:p w14:paraId="7BBB07F0" w14:textId="77777777" w:rsidR="00FE3D7F" w:rsidRPr="00E92CF7" w:rsidRDefault="00FE3D7F" w:rsidP="002131CC">
            <w:pPr>
              <w:ind w:left="720"/>
              <w:rPr>
                <w:rFonts w:ascii="Times" w:eastAsia="Times New Roman" w:hAnsi="Times" w:cs="Times New Roman"/>
                <w:color w:val="000000"/>
                <w:sz w:val="20"/>
                <w:szCs w:val="20"/>
              </w:rPr>
            </w:pPr>
            <w:r w:rsidRPr="00E92CF7">
              <w:rPr>
                <w:rFonts w:ascii="Times" w:eastAsia="Times New Roman" w:hAnsi="Times" w:cs="Times New Roman"/>
                <w:color w:val="000000"/>
                <w:sz w:val="20"/>
                <w:szCs w:val="20"/>
              </w:rPr>
              <w:t xml:space="preserve">        0.19</w:t>
            </w:r>
          </w:p>
        </w:tc>
      </w:tr>
    </w:tbl>
    <w:p w14:paraId="60177DAC" w14:textId="77777777" w:rsidR="00FE3D7F" w:rsidRPr="00E92CF7" w:rsidRDefault="00FE3D7F" w:rsidP="007C2DF2">
      <w:pPr>
        <w:spacing w:after="0" w:line="240" w:lineRule="auto"/>
        <w:outlineLvl w:val="0"/>
        <w:rPr>
          <w:rFonts w:ascii="Times" w:hAnsi="Times"/>
          <w:sz w:val="24"/>
          <w:szCs w:val="24"/>
        </w:rPr>
      </w:pPr>
      <w:r w:rsidRPr="00E92CF7">
        <w:rPr>
          <w:rFonts w:ascii="Times" w:hAnsi="Times"/>
          <w:i/>
          <w:sz w:val="24"/>
          <w:szCs w:val="24"/>
        </w:rPr>
        <w:t xml:space="preserve">Note. </w:t>
      </w:r>
      <w:proofErr w:type="gramStart"/>
      <w:r w:rsidRPr="00E92CF7">
        <w:rPr>
          <w:rFonts w:ascii="Times" w:hAnsi="Times"/>
          <w:i/>
          <w:sz w:val="24"/>
          <w:szCs w:val="24"/>
        </w:rPr>
        <w:t>p</w:t>
      </w:r>
      <w:proofErr w:type="gramEnd"/>
      <w:r w:rsidRPr="00E92CF7">
        <w:rPr>
          <w:rFonts w:ascii="Times" w:hAnsi="Times"/>
          <w:sz w:val="24"/>
          <w:szCs w:val="24"/>
        </w:rPr>
        <w:t xml:space="preserve"> </w:t>
      </w:r>
      <w:r w:rsidRPr="00E92CF7">
        <w:rPr>
          <w:rFonts w:ascii="Times" w:hAnsi="Times" w:cs="Times"/>
          <w:sz w:val="24"/>
          <w:szCs w:val="24"/>
        </w:rPr>
        <w:t>≤</w:t>
      </w:r>
      <w:r w:rsidRPr="00E92CF7">
        <w:rPr>
          <w:rFonts w:ascii="Times" w:hAnsi="Times"/>
          <w:sz w:val="24"/>
          <w:szCs w:val="24"/>
        </w:rPr>
        <w:t xml:space="preserve"> .05*, </w:t>
      </w:r>
      <w:r w:rsidRPr="00E92CF7">
        <w:rPr>
          <w:rFonts w:ascii="Times" w:hAnsi="Times"/>
          <w:i/>
          <w:sz w:val="24"/>
          <w:szCs w:val="24"/>
        </w:rPr>
        <w:t>p</w:t>
      </w:r>
      <w:r w:rsidRPr="00E92CF7">
        <w:rPr>
          <w:rFonts w:ascii="Times" w:hAnsi="Times"/>
          <w:sz w:val="24"/>
          <w:szCs w:val="24"/>
        </w:rPr>
        <w:t xml:space="preserve"> &lt; .01**.</w:t>
      </w:r>
    </w:p>
    <w:p w14:paraId="491202D7" w14:textId="77777777" w:rsidR="00FE3D7F" w:rsidRDefault="00FE3D7F" w:rsidP="00985361"/>
    <w:p w14:paraId="5303DD67" w14:textId="77777777" w:rsidR="00FE3D7F" w:rsidRDefault="00FE3D7F" w:rsidP="00985361"/>
    <w:p w14:paraId="5651AD74" w14:textId="77777777" w:rsidR="00FE3D7F" w:rsidRDefault="00FE3D7F" w:rsidP="00985361"/>
    <w:p w14:paraId="167830B5" w14:textId="77777777" w:rsidR="00FE3D7F" w:rsidRDefault="00FE3D7F" w:rsidP="00985361"/>
    <w:p w14:paraId="1BF14302" w14:textId="77777777" w:rsidR="00FE3D7F" w:rsidRDefault="00FE3D7F" w:rsidP="00985361"/>
    <w:p w14:paraId="11A4607F" w14:textId="77777777" w:rsidR="00FE3D7F" w:rsidRDefault="00FE3D7F" w:rsidP="00985361"/>
    <w:p w14:paraId="4C11A148" w14:textId="77777777" w:rsidR="00985361" w:rsidRPr="00985361" w:rsidRDefault="00985361" w:rsidP="00985361"/>
    <w:p w14:paraId="37780264" w14:textId="2C30427C" w:rsidR="003F4AA6" w:rsidRDefault="003F4AA6" w:rsidP="003F4AA6">
      <w:pPr>
        <w:pStyle w:val="Caption"/>
        <w:keepNext/>
        <w:rPr>
          <w:rFonts w:ascii="Times" w:hAnsi="Times"/>
          <w:b w:val="0"/>
          <w:color w:val="auto"/>
          <w:sz w:val="24"/>
          <w:szCs w:val="24"/>
        </w:rPr>
      </w:pPr>
      <w:r w:rsidRPr="00F613EF">
        <w:rPr>
          <w:rFonts w:ascii="Times" w:hAnsi="Times"/>
          <w:b w:val="0"/>
          <w:color w:val="auto"/>
          <w:sz w:val="24"/>
          <w:szCs w:val="24"/>
        </w:rPr>
        <w:lastRenderedPageBreak/>
        <w:t xml:space="preserve">Table </w:t>
      </w:r>
      <w:r w:rsidR="00E92CF7">
        <w:rPr>
          <w:rFonts w:ascii="Times" w:hAnsi="Times"/>
          <w:b w:val="0"/>
          <w:color w:val="auto"/>
          <w:sz w:val="24"/>
          <w:szCs w:val="24"/>
        </w:rPr>
        <w:t>6</w:t>
      </w:r>
      <w:r>
        <w:rPr>
          <w:rFonts w:ascii="Times" w:hAnsi="Times"/>
          <w:b w:val="0"/>
          <w:color w:val="auto"/>
          <w:sz w:val="24"/>
          <w:szCs w:val="24"/>
        </w:rPr>
        <w:t>.</w:t>
      </w:r>
    </w:p>
    <w:p w14:paraId="120093C4" w14:textId="6D1D86B6" w:rsidR="003F4AA6" w:rsidRPr="00932AEA" w:rsidRDefault="0097454B" w:rsidP="003F4AA6">
      <w:pPr>
        <w:rPr>
          <w:i/>
        </w:rPr>
      </w:pPr>
      <w:proofErr w:type="gramStart"/>
      <w:r>
        <w:rPr>
          <w:rFonts w:ascii="Times New Roman" w:hAnsi="Times New Roman"/>
          <w:i/>
          <w:sz w:val="20"/>
          <w:szCs w:val="20"/>
        </w:rPr>
        <w:t xml:space="preserve">Hierarchical </w:t>
      </w:r>
      <w:r w:rsidR="003F4AA6">
        <w:rPr>
          <w:rFonts w:ascii="Times New Roman" w:hAnsi="Times New Roman"/>
          <w:i/>
          <w:sz w:val="20"/>
          <w:szCs w:val="20"/>
        </w:rPr>
        <w:t xml:space="preserve"> regression</w:t>
      </w:r>
      <w:proofErr w:type="gramEnd"/>
      <w:r w:rsidR="003F4AA6">
        <w:rPr>
          <w:rFonts w:ascii="Times New Roman" w:hAnsi="Times New Roman"/>
          <w:i/>
          <w:sz w:val="20"/>
          <w:szCs w:val="20"/>
        </w:rPr>
        <w:t xml:space="preserve"> </w:t>
      </w:r>
      <w:r w:rsidR="003F4AA6" w:rsidRPr="00E92CF7">
        <w:rPr>
          <w:rFonts w:ascii="Times New Roman" w:hAnsi="Times New Roman"/>
          <w:i/>
          <w:sz w:val="20"/>
          <w:szCs w:val="20"/>
        </w:rPr>
        <w:t>analyses</w:t>
      </w:r>
      <w:r w:rsidR="003F4AA6">
        <w:rPr>
          <w:rFonts w:ascii="Times New Roman" w:hAnsi="Times New Roman"/>
          <w:i/>
          <w:sz w:val="20"/>
          <w:szCs w:val="20"/>
        </w:rPr>
        <w:t xml:space="preserve"> predicting overall a</w:t>
      </w:r>
      <w:r w:rsidR="003F4AA6" w:rsidRPr="00932AEA">
        <w:rPr>
          <w:rFonts w:ascii="Times New Roman" w:hAnsi="Times New Roman"/>
          <w:i/>
          <w:sz w:val="20"/>
          <w:szCs w:val="20"/>
        </w:rPr>
        <w:t>ccuracy.</w:t>
      </w:r>
    </w:p>
    <w:tbl>
      <w:tblPr>
        <w:tblStyle w:val="TableGrid"/>
        <w:tblW w:w="0" w:type="auto"/>
        <w:tblInd w:w="-72" w:type="dxa"/>
        <w:tblBorders>
          <w:left w:val="none" w:sz="0" w:space="0" w:color="auto"/>
          <w:right w:val="none" w:sz="0" w:space="0" w:color="auto"/>
          <w:insideV w:val="none" w:sz="0" w:space="0" w:color="auto"/>
        </w:tblBorders>
        <w:tblLook w:val="04A0" w:firstRow="1" w:lastRow="0" w:firstColumn="1" w:lastColumn="0" w:noHBand="0" w:noVBand="1"/>
      </w:tblPr>
      <w:tblGrid>
        <w:gridCol w:w="5706"/>
        <w:gridCol w:w="466"/>
        <w:gridCol w:w="466"/>
        <w:gridCol w:w="554"/>
        <w:gridCol w:w="566"/>
        <w:gridCol w:w="1440"/>
      </w:tblGrid>
      <w:tr w:rsidR="003F4AA6" w:rsidRPr="002F5FB2" w14:paraId="0BEF7210" w14:textId="77777777" w:rsidTr="00C83737">
        <w:trPr>
          <w:trHeight w:val="352"/>
        </w:trPr>
        <w:tc>
          <w:tcPr>
            <w:tcW w:w="0" w:type="auto"/>
          </w:tcPr>
          <w:p w14:paraId="3B318D16" w14:textId="77777777" w:rsidR="003F4AA6" w:rsidRPr="002F5FB2" w:rsidRDefault="003F4AA6" w:rsidP="00C83737">
            <w:pPr>
              <w:rPr>
                <w:rFonts w:ascii="Times" w:hAnsi="Times"/>
                <w:sz w:val="20"/>
                <w:szCs w:val="20"/>
              </w:rPr>
            </w:pPr>
            <w:bookmarkStart w:id="7" w:name="OLE_LINK3"/>
            <w:bookmarkStart w:id="8" w:name="OLE_LINK4"/>
            <w:r w:rsidRPr="002F5FB2">
              <w:rPr>
                <w:rFonts w:ascii="Times" w:hAnsi="Times"/>
                <w:sz w:val="20"/>
                <w:szCs w:val="20"/>
              </w:rPr>
              <w:t>Model</w:t>
            </w:r>
          </w:p>
        </w:tc>
        <w:tc>
          <w:tcPr>
            <w:tcW w:w="0" w:type="auto"/>
          </w:tcPr>
          <w:p w14:paraId="76FE5862" w14:textId="77777777" w:rsidR="003F4AA6" w:rsidRPr="002F5FB2" w:rsidRDefault="003F4AA6" w:rsidP="00C83737">
            <w:pPr>
              <w:jc w:val="center"/>
              <w:rPr>
                <w:rFonts w:ascii="Times" w:hAnsi="Times"/>
                <w:sz w:val="20"/>
                <w:szCs w:val="20"/>
              </w:rPr>
            </w:pPr>
            <w:r w:rsidRPr="002F5FB2">
              <w:rPr>
                <w:rFonts w:ascii="Times" w:hAnsi="Times" w:cs="Arial"/>
                <w:sz w:val="20"/>
                <w:szCs w:val="20"/>
              </w:rPr>
              <w:t>β</w:t>
            </w:r>
          </w:p>
        </w:tc>
        <w:tc>
          <w:tcPr>
            <w:tcW w:w="0" w:type="auto"/>
          </w:tcPr>
          <w:p w14:paraId="1691AE2D" w14:textId="77777777" w:rsidR="003F4AA6" w:rsidRPr="002F5FB2" w:rsidRDefault="003F4AA6" w:rsidP="00C83737">
            <w:pPr>
              <w:jc w:val="center"/>
              <w:rPr>
                <w:rFonts w:ascii="Times" w:hAnsi="Times"/>
                <w:sz w:val="20"/>
                <w:szCs w:val="20"/>
                <w:vertAlign w:val="superscript"/>
              </w:rPr>
            </w:pPr>
            <w:r w:rsidRPr="002F5FB2">
              <w:rPr>
                <w:rFonts w:ascii="Times" w:hAnsi="Times"/>
                <w:i/>
                <w:sz w:val="20"/>
                <w:szCs w:val="20"/>
              </w:rPr>
              <w:t>R</w:t>
            </w:r>
            <w:r w:rsidRPr="002F5FB2">
              <w:rPr>
                <w:rFonts w:ascii="Times" w:hAnsi="Times"/>
                <w:sz w:val="20"/>
                <w:szCs w:val="20"/>
                <w:vertAlign w:val="superscript"/>
              </w:rPr>
              <w:t>2</w:t>
            </w:r>
          </w:p>
        </w:tc>
        <w:tc>
          <w:tcPr>
            <w:tcW w:w="0" w:type="auto"/>
          </w:tcPr>
          <w:p w14:paraId="6DD3B083" w14:textId="77777777" w:rsidR="003F4AA6" w:rsidRPr="002F5FB2" w:rsidRDefault="003F4AA6" w:rsidP="00C83737">
            <w:pPr>
              <w:jc w:val="center"/>
              <w:rPr>
                <w:rFonts w:ascii="Times" w:hAnsi="Times"/>
                <w:i/>
                <w:sz w:val="20"/>
                <w:szCs w:val="20"/>
              </w:rPr>
            </w:pPr>
            <w:r w:rsidRPr="002F5FB2">
              <w:rPr>
                <w:rFonts w:ascii="Times" w:hAnsi="Times"/>
                <w:sz w:val="20"/>
                <w:szCs w:val="20"/>
              </w:rPr>
              <w:t>R</w:t>
            </w:r>
            <w:r w:rsidRPr="002F5FB2">
              <w:rPr>
                <w:rFonts w:ascii="Times" w:hAnsi="Times"/>
                <w:sz w:val="20"/>
                <w:szCs w:val="20"/>
                <w:vertAlign w:val="superscript"/>
              </w:rPr>
              <w:t>2</w:t>
            </w:r>
            <w:r w:rsidRPr="002F5FB2">
              <w:rPr>
                <w:rFonts w:ascii="Times" w:hAnsi="Times"/>
                <w:sz w:val="20"/>
                <w:szCs w:val="20"/>
              </w:rPr>
              <w:t>Δ</w:t>
            </w:r>
          </w:p>
        </w:tc>
        <w:tc>
          <w:tcPr>
            <w:tcW w:w="0" w:type="auto"/>
          </w:tcPr>
          <w:p w14:paraId="6D278C52" w14:textId="77777777" w:rsidR="003F4AA6" w:rsidRPr="002F5FB2" w:rsidRDefault="003F4AA6" w:rsidP="00C83737">
            <w:pPr>
              <w:jc w:val="center"/>
              <w:rPr>
                <w:rFonts w:ascii="Times" w:hAnsi="Times"/>
                <w:i/>
                <w:sz w:val="20"/>
                <w:szCs w:val="20"/>
              </w:rPr>
            </w:pPr>
            <w:r w:rsidRPr="002F5FB2">
              <w:rPr>
                <w:rFonts w:ascii="Times" w:hAnsi="Times"/>
                <w:i/>
                <w:sz w:val="20"/>
                <w:szCs w:val="20"/>
              </w:rPr>
              <w:t>F</w:t>
            </w:r>
          </w:p>
        </w:tc>
        <w:tc>
          <w:tcPr>
            <w:tcW w:w="0" w:type="auto"/>
          </w:tcPr>
          <w:p w14:paraId="213F1403" w14:textId="7B5A0361" w:rsidR="00DB304F" w:rsidRPr="002F5FB2" w:rsidRDefault="00DB304F" w:rsidP="00DB304F">
            <w:pPr>
              <w:jc w:val="center"/>
              <w:rPr>
                <w:rFonts w:ascii="Times" w:hAnsi="Times"/>
                <w:i/>
                <w:sz w:val="20"/>
                <w:szCs w:val="20"/>
              </w:rPr>
            </w:pPr>
            <w:proofErr w:type="gramStart"/>
            <w:r>
              <w:rPr>
                <w:rFonts w:ascii="Times" w:hAnsi="Times"/>
                <w:i/>
                <w:sz w:val="20"/>
                <w:szCs w:val="20"/>
              </w:rPr>
              <w:t>p</w:t>
            </w:r>
            <w:proofErr w:type="gramEnd"/>
            <w:r>
              <w:rPr>
                <w:rFonts w:ascii="Times" w:hAnsi="Times"/>
                <w:i/>
                <w:sz w:val="20"/>
                <w:szCs w:val="20"/>
              </w:rPr>
              <w:t xml:space="preserve"> </w:t>
            </w:r>
            <w:r w:rsidRPr="00DB304F">
              <w:rPr>
                <w:rFonts w:ascii="Times" w:hAnsi="Times"/>
                <w:sz w:val="20"/>
                <w:szCs w:val="20"/>
              </w:rPr>
              <w:t>(significance)</w:t>
            </w:r>
          </w:p>
        </w:tc>
      </w:tr>
      <w:tr w:rsidR="003F4AA6" w:rsidRPr="002F5FB2" w14:paraId="512623CE" w14:textId="77777777" w:rsidTr="00C83737">
        <w:trPr>
          <w:trHeight w:val="6361"/>
        </w:trPr>
        <w:tc>
          <w:tcPr>
            <w:tcW w:w="0" w:type="auto"/>
          </w:tcPr>
          <w:p w14:paraId="7BF78169" w14:textId="6C777CA8" w:rsidR="003F4AA6" w:rsidRPr="002F5FB2" w:rsidRDefault="003F4AA6" w:rsidP="00C83737">
            <w:pPr>
              <w:rPr>
                <w:rFonts w:ascii="Times" w:hAnsi="Times"/>
                <w:sz w:val="20"/>
                <w:szCs w:val="20"/>
                <w:u w:val="single"/>
              </w:rPr>
            </w:pPr>
            <w:r w:rsidRPr="002F5FB2">
              <w:rPr>
                <w:rFonts w:ascii="Times" w:hAnsi="Times"/>
                <w:sz w:val="20"/>
                <w:szCs w:val="20"/>
                <w:u w:val="single"/>
              </w:rPr>
              <w:t>Impulsivity/Personality</w:t>
            </w:r>
            <w:r w:rsidR="000A5A34" w:rsidRPr="002F5FB2">
              <w:rPr>
                <w:rFonts w:ascii="Times" w:hAnsi="Times"/>
                <w:sz w:val="20"/>
                <w:szCs w:val="20"/>
                <w:u w:val="single"/>
              </w:rPr>
              <w:t xml:space="preserve"> Items</w:t>
            </w:r>
            <w:r w:rsidRPr="002F5FB2">
              <w:rPr>
                <w:rFonts w:ascii="Times" w:hAnsi="Times"/>
                <w:sz w:val="20"/>
                <w:szCs w:val="20"/>
                <w:u w:val="single"/>
              </w:rPr>
              <w:t>: Model 1</w:t>
            </w:r>
          </w:p>
          <w:p w14:paraId="612CA2C9" w14:textId="77777777" w:rsidR="003F4AA6" w:rsidRPr="002F5FB2" w:rsidRDefault="003F4AA6" w:rsidP="00C83737">
            <w:pPr>
              <w:rPr>
                <w:rFonts w:ascii="Times" w:hAnsi="Times"/>
                <w:sz w:val="20"/>
                <w:szCs w:val="20"/>
              </w:rPr>
            </w:pPr>
            <w:r w:rsidRPr="002F5FB2">
              <w:rPr>
                <w:rFonts w:ascii="Times" w:hAnsi="Times"/>
                <w:sz w:val="20"/>
                <w:szCs w:val="20"/>
              </w:rPr>
              <w:t xml:space="preserve">     Reservation</w:t>
            </w:r>
          </w:p>
          <w:p w14:paraId="086DECCA" w14:textId="77777777" w:rsidR="003F4AA6" w:rsidRPr="002F5FB2" w:rsidRDefault="003F4AA6" w:rsidP="00C83737">
            <w:pPr>
              <w:rPr>
                <w:rFonts w:ascii="Times" w:hAnsi="Times"/>
                <w:sz w:val="20"/>
                <w:szCs w:val="20"/>
              </w:rPr>
            </w:pPr>
            <w:r w:rsidRPr="002F5FB2">
              <w:rPr>
                <w:rFonts w:ascii="Times" w:hAnsi="Times"/>
                <w:sz w:val="20"/>
                <w:szCs w:val="20"/>
              </w:rPr>
              <w:t xml:space="preserve">    Ability to keep emotions under control</w:t>
            </w:r>
          </w:p>
          <w:p w14:paraId="7C21A6D8" w14:textId="3EF6259A" w:rsidR="003F4AA6" w:rsidRPr="002F5FB2" w:rsidRDefault="003F4AA6" w:rsidP="00C83737">
            <w:pPr>
              <w:rPr>
                <w:rFonts w:ascii="Times" w:hAnsi="Times"/>
                <w:sz w:val="20"/>
                <w:szCs w:val="20"/>
                <w:u w:val="single"/>
              </w:rPr>
            </w:pPr>
            <w:r w:rsidRPr="002F5FB2">
              <w:rPr>
                <w:rFonts w:ascii="Times" w:hAnsi="Times"/>
                <w:sz w:val="20"/>
                <w:szCs w:val="20"/>
                <w:u w:val="single"/>
              </w:rPr>
              <w:t>Trust/Distrust</w:t>
            </w:r>
            <w:r w:rsidR="000A5A34" w:rsidRPr="002F5FB2">
              <w:rPr>
                <w:rFonts w:ascii="Times" w:hAnsi="Times"/>
                <w:sz w:val="20"/>
                <w:szCs w:val="20"/>
                <w:u w:val="single"/>
              </w:rPr>
              <w:t xml:space="preserve"> Items</w:t>
            </w:r>
            <w:r w:rsidRPr="002F5FB2">
              <w:rPr>
                <w:rFonts w:ascii="Times" w:hAnsi="Times"/>
                <w:sz w:val="20"/>
                <w:szCs w:val="20"/>
                <w:u w:val="single"/>
              </w:rPr>
              <w:t>: Model 2</w:t>
            </w:r>
          </w:p>
          <w:p w14:paraId="320AA5C7" w14:textId="77777777" w:rsidR="003F4AA6" w:rsidRPr="002F5FB2" w:rsidRDefault="003F4AA6" w:rsidP="00C83737">
            <w:pPr>
              <w:rPr>
                <w:rFonts w:ascii="Times" w:hAnsi="Times"/>
                <w:sz w:val="20"/>
                <w:szCs w:val="20"/>
              </w:rPr>
            </w:pPr>
            <w:r w:rsidRPr="002F5FB2">
              <w:rPr>
                <w:rFonts w:ascii="Times" w:hAnsi="Times"/>
                <w:sz w:val="20"/>
                <w:szCs w:val="20"/>
              </w:rPr>
              <w:t xml:space="preserve">     Reservation</w:t>
            </w:r>
          </w:p>
          <w:p w14:paraId="5D86A021" w14:textId="77777777" w:rsidR="003F4AA6" w:rsidRPr="002F5FB2" w:rsidRDefault="003F4AA6" w:rsidP="00C83737">
            <w:pPr>
              <w:rPr>
                <w:rFonts w:ascii="Times" w:hAnsi="Times"/>
                <w:sz w:val="20"/>
                <w:szCs w:val="20"/>
              </w:rPr>
            </w:pPr>
            <w:r w:rsidRPr="002F5FB2">
              <w:rPr>
                <w:rFonts w:ascii="Times" w:hAnsi="Times"/>
                <w:sz w:val="20"/>
                <w:szCs w:val="20"/>
              </w:rPr>
              <w:t xml:space="preserve">     Ability to keep emotions under control</w:t>
            </w:r>
          </w:p>
          <w:p w14:paraId="10B9EDDB" w14:textId="77777777" w:rsidR="003F4AA6" w:rsidRPr="002F5FB2" w:rsidRDefault="003F4AA6" w:rsidP="00C83737">
            <w:pPr>
              <w:rPr>
                <w:rFonts w:ascii="Times" w:hAnsi="Times"/>
                <w:sz w:val="20"/>
                <w:szCs w:val="20"/>
              </w:rPr>
            </w:pPr>
            <w:r w:rsidRPr="002F5FB2">
              <w:rPr>
                <w:rFonts w:ascii="Times" w:hAnsi="Times"/>
                <w:sz w:val="20"/>
                <w:szCs w:val="20"/>
              </w:rPr>
              <w:t xml:space="preserve">     Believe that others are essentially evil</w:t>
            </w:r>
          </w:p>
          <w:p w14:paraId="47E69232" w14:textId="77777777" w:rsidR="003F4AA6" w:rsidRPr="002F5FB2" w:rsidRDefault="003F4AA6" w:rsidP="00C83737">
            <w:pPr>
              <w:rPr>
                <w:rFonts w:ascii="Times" w:hAnsi="Times"/>
                <w:sz w:val="20"/>
                <w:szCs w:val="20"/>
              </w:rPr>
            </w:pPr>
            <w:r w:rsidRPr="002F5FB2">
              <w:rPr>
                <w:rFonts w:ascii="Times" w:hAnsi="Times"/>
                <w:sz w:val="20"/>
                <w:szCs w:val="20"/>
              </w:rPr>
              <w:t xml:space="preserve">     General distrust</w:t>
            </w:r>
          </w:p>
          <w:p w14:paraId="7383655F" w14:textId="78538E89" w:rsidR="003F4AA6" w:rsidRPr="002F5FB2" w:rsidRDefault="003F4AA6" w:rsidP="00C83737">
            <w:pPr>
              <w:rPr>
                <w:rFonts w:ascii="Times" w:hAnsi="Times"/>
                <w:sz w:val="20"/>
                <w:szCs w:val="20"/>
                <w:u w:val="single"/>
              </w:rPr>
            </w:pPr>
            <w:r w:rsidRPr="002F5FB2">
              <w:rPr>
                <w:rFonts w:ascii="Times" w:hAnsi="Times"/>
                <w:sz w:val="20"/>
                <w:szCs w:val="20"/>
                <w:u w:val="single"/>
              </w:rPr>
              <w:t>Behavioral Measures</w:t>
            </w:r>
            <w:r w:rsidR="000A5A34" w:rsidRPr="002F5FB2">
              <w:rPr>
                <w:rFonts w:ascii="Times" w:hAnsi="Times"/>
                <w:sz w:val="20"/>
                <w:szCs w:val="20"/>
                <w:u w:val="single"/>
              </w:rPr>
              <w:t xml:space="preserve"> Items</w:t>
            </w:r>
            <w:r w:rsidRPr="002F5FB2">
              <w:rPr>
                <w:rFonts w:ascii="Times" w:hAnsi="Times"/>
                <w:sz w:val="20"/>
                <w:szCs w:val="20"/>
                <w:u w:val="single"/>
              </w:rPr>
              <w:t xml:space="preserve">: Model 3 </w:t>
            </w:r>
          </w:p>
          <w:p w14:paraId="12D4EC38" w14:textId="77777777" w:rsidR="003F4AA6" w:rsidRPr="002F5FB2" w:rsidRDefault="003F4AA6" w:rsidP="00C83737">
            <w:pPr>
              <w:rPr>
                <w:rFonts w:ascii="Times" w:hAnsi="Times"/>
                <w:sz w:val="20"/>
                <w:szCs w:val="20"/>
              </w:rPr>
            </w:pPr>
            <w:r w:rsidRPr="002F5FB2">
              <w:rPr>
                <w:rFonts w:ascii="Times" w:hAnsi="Times"/>
                <w:sz w:val="20"/>
                <w:szCs w:val="20"/>
              </w:rPr>
              <w:t xml:space="preserve">     Reservation</w:t>
            </w:r>
          </w:p>
          <w:p w14:paraId="0D76D9D1" w14:textId="77777777" w:rsidR="003F4AA6" w:rsidRPr="002F5FB2" w:rsidRDefault="003F4AA6" w:rsidP="00C83737">
            <w:pPr>
              <w:rPr>
                <w:rFonts w:ascii="Times" w:hAnsi="Times"/>
                <w:sz w:val="20"/>
                <w:szCs w:val="20"/>
              </w:rPr>
            </w:pPr>
            <w:r w:rsidRPr="002F5FB2">
              <w:rPr>
                <w:rFonts w:ascii="Times" w:hAnsi="Times"/>
                <w:sz w:val="20"/>
                <w:szCs w:val="20"/>
              </w:rPr>
              <w:t xml:space="preserve">     Ability to keep emotions under control</w:t>
            </w:r>
          </w:p>
          <w:p w14:paraId="238EE69E" w14:textId="77777777" w:rsidR="003F4AA6" w:rsidRPr="002F5FB2" w:rsidRDefault="003F4AA6" w:rsidP="00C83737">
            <w:pPr>
              <w:rPr>
                <w:rFonts w:ascii="Times" w:hAnsi="Times"/>
                <w:sz w:val="20"/>
                <w:szCs w:val="20"/>
              </w:rPr>
            </w:pPr>
            <w:r w:rsidRPr="002F5FB2">
              <w:rPr>
                <w:rFonts w:ascii="Times" w:hAnsi="Times"/>
                <w:sz w:val="20"/>
                <w:szCs w:val="20"/>
              </w:rPr>
              <w:t xml:space="preserve">     Believe that others are essentially evil</w:t>
            </w:r>
          </w:p>
          <w:p w14:paraId="3C31FE03" w14:textId="77777777" w:rsidR="003F4AA6" w:rsidRPr="002F5FB2" w:rsidRDefault="003F4AA6" w:rsidP="00C83737">
            <w:pPr>
              <w:rPr>
                <w:rFonts w:ascii="Times" w:hAnsi="Times"/>
                <w:sz w:val="20"/>
                <w:szCs w:val="20"/>
              </w:rPr>
            </w:pPr>
            <w:r w:rsidRPr="002F5FB2">
              <w:rPr>
                <w:rFonts w:ascii="Times" w:hAnsi="Times"/>
                <w:sz w:val="20"/>
                <w:szCs w:val="20"/>
              </w:rPr>
              <w:t xml:space="preserve">     General distrust</w:t>
            </w:r>
          </w:p>
          <w:p w14:paraId="7393C80A" w14:textId="77777777" w:rsidR="003F4AA6" w:rsidRPr="002F5FB2" w:rsidRDefault="003F4AA6" w:rsidP="00C83737">
            <w:pPr>
              <w:ind w:left="252" w:hanging="252"/>
              <w:rPr>
                <w:rFonts w:ascii="Times" w:hAnsi="Times"/>
                <w:sz w:val="20"/>
                <w:szCs w:val="20"/>
              </w:rPr>
            </w:pPr>
            <w:r w:rsidRPr="002F5FB2">
              <w:rPr>
                <w:rFonts w:ascii="Times" w:hAnsi="Times"/>
                <w:sz w:val="20"/>
                <w:szCs w:val="20"/>
              </w:rPr>
              <w:t xml:space="preserve">     Lost money, was never reimbursed</w:t>
            </w:r>
          </w:p>
          <w:p w14:paraId="64EA7EEC" w14:textId="553AC9A2" w:rsidR="00C343EB" w:rsidRPr="002F5FB2" w:rsidRDefault="00C343EB" w:rsidP="00C83737">
            <w:pPr>
              <w:ind w:left="252" w:hanging="252"/>
              <w:rPr>
                <w:rFonts w:ascii="Times" w:hAnsi="Times"/>
                <w:sz w:val="20"/>
                <w:szCs w:val="20"/>
              </w:rPr>
            </w:pPr>
            <w:r w:rsidRPr="002F5FB2">
              <w:rPr>
                <w:rFonts w:ascii="Times" w:hAnsi="Times"/>
                <w:sz w:val="20"/>
                <w:szCs w:val="20"/>
              </w:rPr>
              <w:t xml:space="preserve">     May receive a legitimate request to confirm account information via email. </w:t>
            </w:r>
          </w:p>
        </w:tc>
        <w:tc>
          <w:tcPr>
            <w:tcW w:w="0" w:type="auto"/>
          </w:tcPr>
          <w:p w14:paraId="131408AA" w14:textId="77777777" w:rsidR="003F4AA6" w:rsidRPr="002F5FB2" w:rsidRDefault="003F4AA6" w:rsidP="00C83737">
            <w:pPr>
              <w:jc w:val="center"/>
              <w:rPr>
                <w:rFonts w:ascii="Times" w:hAnsi="Times"/>
                <w:sz w:val="20"/>
                <w:szCs w:val="20"/>
              </w:rPr>
            </w:pPr>
          </w:p>
          <w:p w14:paraId="029D2EF0" w14:textId="77777777" w:rsidR="003F4AA6" w:rsidRPr="002F5FB2" w:rsidRDefault="003F4AA6" w:rsidP="00C83737">
            <w:pPr>
              <w:jc w:val="center"/>
              <w:rPr>
                <w:rFonts w:ascii="Times" w:hAnsi="Times"/>
                <w:sz w:val="20"/>
                <w:szCs w:val="20"/>
              </w:rPr>
            </w:pPr>
            <w:r w:rsidRPr="002F5FB2">
              <w:rPr>
                <w:rFonts w:ascii="Times" w:hAnsi="Times"/>
                <w:sz w:val="20"/>
                <w:szCs w:val="20"/>
              </w:rPr>
              <w:t>.25</w:t>
            </w:r>
          </w:p>
          <w:p w14:paraId="631E641C" w14:textId="77777777" w:rsidR="003F4AA6" w:rsidRPr="002F5FB2" w:rsidRDefault="003F4AA6" w:rsidP="00C83737">
            <w:pPr>
              <w:jc w:val="center"/>
              <w:rPr>
                <w:rFonts w:ascii="Times" w:hAnsi="Times"/>
                <w:sz w:val="20"/>
                <w:szCs w:val="20"/>
              </w:rPr>
            </w:pPr>
            <w:r w:rsidRPr="002F5FB2">
              <w:rPr>
                <w:rFonts w:ascii="Times" w:hAnsi="Times"/>
                <w:sz w:val="20"/>
                <w:szCs w:val="20"/>
              </w:rPr>
              <w:t>.32</w:t>
            </w:r>
          </w:p>
          <w:p w14:paraId="1FF3657C" w14:textId="77777777" w:rsidR="003F4AA6" w:rsidRPr="002F5FB2" w:rsidRDefault="003F4AA6" w:rsidP="00C83737">
            <w:pPr>
              <w:rPr>
                <w:rFonts w:ascii="Times" w:hAnsi="Times"/>
                <w:sz w:val="20"/>
                <w:szCs w:val="20"/>
              </w:rPr>
            </w:pPr>
          </w:p>
          <w:p w14:paraId="57891253" w14:textId="77777777" w:rsidR="003F4AA6" w:rsidRPr="002F5FB2" w:rsidRDefault="003F4AA6" w:rsidP="00C83737">
            <w:pPr>
              <w:jc w:val="center"/>
              <w:rPr>
                <w:rFonts w:ascii="Times" w:hAnsi="Times"/>
                <w:sz w:val="20"/>
                <w:szCs w:val="20"/>
              </w:rPr>
            </w:pPr>
            <w:r w:rsidRPr="002F5FB2">
              <w:rPr>
                <w:rFonts w:ascii="Times" w:hAnsi="Times"/>
                <w:sz w:val="20"/>
                <w:szCs w:val="20"/>
              </w:rPr>
              <w:t>.19</w:t>
            </w:r>
          </w:p>
          <w:p w14:paraId="4090D08C" w14:textId="77777777" w:rsidR="003F4AA6" w:rsidRPr="002F5FB2" w:rsidRDefault="003F4AA6" w:rsidP="00C83737">
            <w:pPr>
              <w:jc w:val="center"/>
              <w:rPr>
                <w:rFonts w:ascii="Times" w:hAnsi="Times"/>
                <w:sz w:val="20"/>
                <w:szCs w:val="20"/>
              </w:rPr>
            </w:pPr>
            <w:r w:rsidRPr="002F5FB2">
              <w:rPr>
                <w:rFonts w:ascii="Times" w:hAnsi="Times"/>
                <w:sz w:val="20"/>
                <w:szCs w:val="20"/>
              </w:rPr>
              <w:t>.29</w:t>
            </w:r>
          </w:p>
          <w:p w14:paraId="0E9D4EE6" w14:textId="77777777" w:rsidR="003F4AA6" w:rsidRPr="002F5FB2" w:rsidRDefault="003F4AA6" w:rsidP="00C83737">
            <w:pPr>
              <w:jc w:val="center"/>
              <w:rPr>
                <w:rFonts w:ascii="Times" w:hAnsi="Times"/>
                <w:sz w:val="20"/>
                <w:szCs w:val="20"/>
              </w:rPr>
            </w:pPr>
            <w:r w:rsidRPr="002F5FB2">
              <w:rPr>
                <w:rFonts w:ascii="Times" w:hAnsi="Times"/>
                <w:sz w:val="20"/>
                <w:szCs w:val="20"/>
              </w:rPr>
              <w:t>.19</w:t>
            </w:r>
          </w:p>
          <w:p w14:paraId="43E87E55" w14:textId="77777777" w:rsidR="003F4AA6" w:rsidRPr="002F5FB2" w:rsidRDefault="003F4AA6" w:rsidP="00C83737">
            <w:pPr>
              <w:jc w:val="center"/>
              <w:rPr>
                <w:rFonts w:ascii="Times" w:hAnsi="Times"/>
                <w:sz w:val="20"/>
                <w:szCs w:val="20"/>
              </w:rPr>
            </w:pPr>
            <w:r w:rsidRPr="002F5FB2">
              <w:rPr>
                <w:rFonts w:ascii="Times" w:hAnsi="Times"/>
                <w:sz w:val="20"/>
                <w:szCs w:val="20"/>
              </w:rPr>
              <w:t>.09</w:t>
            </w:r>
          </w:p>
          <w:p w14:paraId="4943663C" w14:textId="77777777" w:rsidR="003F4AA6" w:rsidRPr="002F5FB2" w:rsidRDefault="003F4AA6" w:rsidP="00C83737">
            <w:pPr>
              <w:jc w:val="center"/>
              <w:rPr>
                <w:rFonts w:ascii="Times" w:hAnsi="Times"/>
                <w:sz w:val="20"/>
                <w:szCs w:val="20"/>
              </w:rPr>
            </w:pPr>
          </w:p>
          <w:p w14:paraId="39B5E018" w14:textId="77777777" w:rsidR="003F4AA6" w:rsidRPr="002F5FB2" w:rsidRDefault="003F4AA6" w:rsidP="00C83737">
            <w:pPr>
              <w:jc w:val="center"/>
              <w:rPr>
                <w:rFonts w:ascii="Times" w:hAnsi="Times"/>
                <w:sz w:val="20"/>
                <w:szCs w:val="20"/>
              </w:rPr>
            </w:pPr>
            <w:r w:rsidRPr="002F5FB2">
              <w:rPr>
                <w:rFonts w:ascii="Times" w:hAnsi="Times"/>
                <w:sz w:val="20"/>
                <w:szCs w:val="20"/>
              </w:rPr>
              <w:t>.15</w:t>
            </w:r>
          </w:p>
          <w:p w14:paraId="1162B976" w14:textId="77777777" w:rsidR="003F4AA6" w:rsidRPr="002F5FB2" w:rsidRDefault="003F4AA6" w:rsidP="00C83737">
            <w:pPr>
              <w:jc w:val="center"/>
              <w:rPr>
                <w:rFonts w:ascii="Times" w:hAnsi="Times"/>
                <w:sz w:val="20"/>
                <w:szCs w:val="20"/>
              </w:rPr>
            </w:pPr>
            <w:r w:rsidRPr="002F5FB2">
              <w:rPr>
                <w:rFonts w:ascii="Times" w:hAnsi="Times"/>
                <w:sz w:val="20"/>
                <w:szCs w:val="20"/>
              </w:rPr>
              <w:t>.26</w:t>
            </w:r>
          </w:p>
          <w:p w14:paraId="137194F3" w14:textId="77777777" w:rsidR="003F4AA6" w:rsidRPr="002F5FB2" w:rsidRDefault="003F4AA6" w:rsidP="00C83737">
            <w:pPr>
              <w:jc w:val="center"/>
              <w:rPr>
                <w:rFonts w:ascii="Times" w:hAnsi="Times"/>
                <w:sz w:val="20"/>
                <w:szCs w:val="20"/>
              </w:rPr>
            </w:pPr>
            <w:r w:rsidRPr="002F5FB2">
              <w:rPr>
                <w:rFonts w:ascii="Times" w:hAnsi="Times"/>
                <w:sz w:val="20"/>
                <w:szCs w:val="20"/>
              </w:rPr>
              <w:t>.08</w:t>
            </w:r>
          </w:p>
          <w:p w14:paraId="076BE0C8" w14:textId="77777777" w:rsidR="003F4AA6" w:rsidRPr="002F5FB2" w:rsidRDefault="003F4AA6" w:rsidP="00C83737">
            <w:pPr>
              <w:jc w:val="center"/>
              <w:rPr>
                <w:rFonts w:ascii="Times" w:hAnsi="Times"/>
                <w:sz w:val="20"/>
                <w:szCs w:val="20"/>
              </w:rPr>
            </w:pPr>
            <w:r w:rsidRPr="002F5FB2">
              <w:rPr>
                <w:rFonts w:ascii="Times" w:hAnsi="Times"/>
                <w:sz w:val="20"/>
                <w:szCs w:val="20"/>
              </w:rPr>
              <w:t>.04</w:t>
            </w:r>
          </w:p>
          <w:p w14:paraId="4B561C06" w14:textId="77777777" w:rsidR="003F4AA6" w:rsidRPr="002F5FB2" w:rsidRDefault="003F4AA6" w:rsidP="00C83737">
            <w:pPr>
              <w:jc w:val="center"/>
              <w:rPr>
                <w:rFonts w:ascii="Times" w:hAnsi="Times"/>
                <w:sz w:val="20"/>
                <w:szCs w:val="20"/>
              </w:rPr>
            </w:pPr>
            <w:r w:rsidRPr="002F5FB2">
              <w:rPr>
                <w:rFonts w:ascii="Times" w:hAnsi="Times"/>
                <w:sz w:val="20"/>
                <w:szCs w:val="20"/>
              </w:rPr>
              <w:t>.28</w:t>
            </w:r>
          </w:p>
          <w:p w14:paraId="509B1C77" w14:textId="7C3CC0D7" w:rsidR="00C343EB" w:rsidRPr="002F5FB2" w:rsidRDefault="00C343EB" w:rsidP="00C83737">
            <w:pPr>
              <w:jc w:val="center"/>
              <w:rPr>
                <w:rFonts w:ascii="Times" w:hAnsi="Times"/>
                <w:sz w:val="20"/>
                <w:szCs w:val="20"/>
              </w:rPr>
            </w:pPr>
            <w:r w:rsidRPr="002F5FB2">
              <w:rPr>
                <w:rFonts w:ascii="Times" w:hAnsi="Times"/>
                <w:sz w:val="20"/>
                <w:szCs w:val="20"/>
              </w:rPr>
              <w:t>.22</w:t>
            </w:r>
          </w:p>
        </w:tc>
        <w:tc>
          <w:tcPr>
            <w:tcW w:w="0" w:type="auto"/>
          </w:tcPr>
          <w:p w14:paraId="699FE9D4" w14:textId="77777777" w:rsidR="003F4AA6" w:rsidRPr="002F5FB2" w:rsidRDefault="003F4AA6" w:rsidP="00C83737">
            <w:pPr>
              <w:jc w:val="center"/>
              <w:rPr>
                <w:rFonts w:ascii="Times" w:hAnsi="Times"/>
                <w:sz w:val="20"/>
                <w:szCs w:val="20"/>
              </w:rPr>
            </w:pPr>
            <w:r w:rsidRPr="002F5FB2">
              <w:rPr>
                <w:rFonts w:ascii="Times" w:hAnsi="Times"/>
                <w:sz w:val="20"/>
                <w:szCs w:val="20"/>
              </w:rPr>
              <w:t>.18</w:t>
            </w:r>
          </w:p>
          <w:p w14:paraId="36DA59BC" w14:textId="77777777" w:rsidR="003F4AA6" w:rsidRPr="002F5FB2" w:rsidRDefault="003F4AA6" w:rsidP="00C83737">
            <w:pPr>
              <w:jc w:val="center"/>
              <w:rPr>
                <w:rFonts w:ascii="Times" w:hAnsi="Times"/>
                <w:sz w:val="20"/>
                <w:szCs w:val="20"/>
              </w:rPr>
            </w:pPr>
          </w:p>
          <w:p w14:paraId="71B15477" w14:textId="77777777" w:rsidR="003F4AA6" w:rsidRPr="002F5FB2" w:rsidRDefault="003F4AA6" w:rsidP="00C83737">
            <w:pPr>
              <w:jc w:val="center"/>
              <w:rPr>
                <w:rFonts w:ascii="Times" w:hAnsi="Times"/>
                <w:sz w:val="20"/>
                <w:szCs w:val="20"/>
              </w:rPr>
            </w:pPr>
          </w:p>
          <w:p w14:paraId="3B024AE6" w14:textId="77777777" w:rsidR="003F4AA6" w:rsidRPr="002F5FB2" w:rsidRDefault="003F4AA6" w:rsidP="00C83737">
            <w:pPr>
              <w:jc w:val="center"/>
              <w:rPr>
                <w:rFonts w:ascii="Times" w:hAnsi="Times"/>
                <w:sz w:val="20"/>
                <w:szCs w:val="20"/>
              </w:rPr>
            </w:pPr>
            <w:r w:rsidRPr="002F5FB2">
              <w:rPr>
                <w:rFonts w:ascii="Times" w:hAnsi="Times"/>
                <w:sz w:val="20"/>
                <w:szCs w:val="20"/>
              </w:rPr>
              <w:t>.23</w:t>
            </w:r>
          </w:p>
          <w:p w14:paraId="62002229" w14:textId="77777777" w:rsidR="003F4AA6" w:rsidRPr="002F5FB2" w:rsidRDefault="003F4AA6" w:rsidP="00C83737">
            <w:pPr>
              <w:jc w:val="center"/>
              <w:rPr>
                <w:rFonts w:ascii="Times" w:hAnsi="Times"/>
                <w:sz w:val="20"/>
                <w:szCs w:val="20"/>
              </w:rPr>
            </w:pPr>
          </w:p>
          <w:p w14:paraId="3A2B591C" w14:textId="77777777" w:rsidR="003F4AA6" w:rsidRPr="002F5FB2" w:rsidRDefault="003F4AA6" w:rsidP="00C83737">
            <w:pPr>
              <w:jc w:val="center"/>
              <w:rPr>
                <w:rFonts w:ascii="Times" w:hAnsi="Times"/>
                <w:sz w:val="20"/>
                <w:szCs w:val="20"/>
              </w:rPr>
            </w:pPr>
          </w:p>
          <w:p w14:paraId="2C065553" w14:textId="77777777" w:rsidR="003F4AA6" w:rsidRPr="002F5FB2" w:rsidRDefault="003F4AA6" w:rsidP="00C83737">
            <w:pPr>
              <w:jc w:val="center"/>
              <w:rPr>
                <w:rFonts w:ascii="Times" w:hAnsi="Times"/>
                <w:sz w:val="20"/>
                <w:szCs w:val="20"/>
              </w:rPr>
            </w:pPr>
          </w:p>
          <w:p w14:paraId="0A0415F1" w14:textId="77777777" w:rsidR="003F4AA6" w:rsidRPr="002F5FB2" w:rsidRDefault="003F4AA6" w:rsidP="00C83737">
            <w:pPr>
              <w:jc w:val="center"/>
              <w:rPr>
                <w:rFonts w:ascii="Times" w:hAnsi="Times"/>
                <w:sz w:val="20"/>
                <w:szCs w:val="20"/>
              </w:rPr>
            </w:pPr>
          </w:p>
          <w:p w14:paraId="59CA6849" w14:textId="77777777" w:rsidR="003F4AA6" w:rsidRPr="002F5FB2" w:rsidRDefault="003F4AA6" w:rsidP="00C83737">
            <w:pPr>
              <w:jc w:val="center"/>
              <w:rPr>
                <w:rFonts w:ascii="Times" w:hAnsi="Times"/>
                <w:sz w:val="20"/>
                <w:szCs w:val="20"/>
              </w:rPr>
            </w:pPr>
            <w:r w:rsidRPr="002F5FB2">
              <w:rPr>
                <w:rFonts w:ascii="Times" w:hAnsi="Times"/>
                <w:sz w:val="20"/>
                <w:szCs w:val="20"/>
              </w:rPr>
              <w:t>.32</w:t>
            </w:r>
          </w:p>
          <w:p w14:paraId="450F9907" w14:textId="77777777" w:rsidR="003F4AA6" w:rsidRPr="002F5FB2" w:rsidRDefault="003F4AA6" w:rsidP="00C83737">
            <w:pPr>
              <w:jc w:val="center"/>
              <w:rPr>
                <w:rFonts w:ascii="Times" w:hAnsi="Times"/>
                <w:sz w:val="20"/>
                <w:szCs w:val="20"/>
              </w:rPr>
            </w:pPr>
          </w:p>
          <w:p w14:paraId="026E7996" w14:textId="77777777" w:rsidR="003F4AA6" w:rsidRPr="002F5FB2" w:rsidRDefault="003F4AA6" w:rsidP="00C83737">
            <w:pPr>
              <w:jc w:val="center"/>
              <w:rPr>
                <w:rFonts w:ascii="Times" w:hAnsi="Times"/>
                <w:sz w:val="20"/>
                <w:szCs w:val="20"/>
              </w:rPr>
            </w:pPr>
          </w:p>
          <w:p w14:paraId="633B3360" w14:textId="77777777" w:rsidR="003F4AA6" w:rsidRPr="002F5FB2" w:rsidRDefault="003F4AA6" w:rsidP="00C83737">
            <w:pPr>
              <w:jc w:val="center"/>
              <w:rPr>
                <w:rFonts w:ascii="Times" w:hAnsi="Times"/>
                <w:sz w:val="20"/>
                <w:szCs w:val="20"/>
              </w:rPr>
            </w:pPr>
          </w:p>
          <w:p w14:paraId="712ED971" w14:textId="77777777" w:rsidR="003F4AA6" w:rsidRPr="002F5FB2" w:rsidRDefault="003F4AA6" w:rsidP="00C83737">
            <w:pPr>
              <w:rPr>
                <w:rFonts w:ascii="Times" w:hAnsi="Times"/>
                <w:sz w:val="20"/>
                <w:szCs w:val="20"/>
              </w:rPr>
            </w:pPr>
          </w:p>
        </w:tc>
        <w:tc>
          <w:tcPr>
            <w:tcW w:w="0" w:type="auto"/>
          </w:tcPr>
          <w:p w14:paraId="2D58C6A7" w14:textId="77777777" w:rsidR="003F4AA6" w:rsidRPr="002F5FB2" w:rsidRDefault="003F4AA6" w:rsidP="00C83737">
            <w:pPr>
              <w:jc w:val="center"/>
              <w:rPr>
                <w:rFonts w:ascii="Times" w:hAnsi="Times"/>
                <w:sz w:val="20"/>
                <w:szCs w:val="20"/>
              </w:rPr>
            </w:pPr>
            <w:r w:rsidRPr="002F5FB2">
              <w:rPr>
                <w:rFonts w:ascii="Times" w:hAnsi="Times"/>
                <w:sz w:val="20"/>
                <w:szCs w:val="20"/>
              </w:rPr>
              <w:t>.18</w:t>
            </w:r>
          </w:p>
          <w:p w14:paraId="41C9BF39" w14:textId="77777777" w:rsidR="003F4AA6" w:rsidRPr="002F5FB2" w:rsidRDefault="003F4AA6" w:rsidP="00C83737">
            <w:pPr>
              <w:jc w:val="center"/>
              <w:rPr>
                <w:rFonts w:ascii="Times" w:hAnsi="Times"/>
                <w:sz w:val="20"/>
                <w:szCs w:val="20"/>
              </w:rPr>
            </w:pPr>
          </w:p>
          <w:p w14:paraId="73B9BD47" w14:textId="77777777" w:rsidR="003F4AA6" w:rsidRPr="002F5FB2" w:rsidRDefault="003F4AA6" w:rsidP="00C83737">
            <w:pPr>
              <w:jc w:val="center"/>
              <w:rPr>
                <w:rFonts w:ascii="Times" w:hAnsi="Times"/>
                <w:sz w:val="20"/>
                <w:szCs w:val="20"/>
              </w:rPr>
            </w:pPr>
          </w:p>
          <w:p w14:paraId="379F4940" w14:textId="77777777" w:rsidR="003F4AA6" w:rsidRPr="002F5FB2" w:rsidRDefault="003F4AA6" w:rsidP="00C83737">
            <w:pPr>
              <w:jc w:val="center"/>
              <w:rPr>
                <w:rFonts w:ascii="Times" w:hAnsi="Times"/>
                <w:sz w:val="20"/>
                <w:szCs w:val="20"/>
              </w:rPr>
            </w:pPr>
            <w:r w:rsidRPr="002F5FB2">
              <w:rPr>
                <w:rFonts w:ascii="Times" w:hAnsi="Times"/>
                <w:sz w:val="20"/>
                <w:szCs w:val="20"/>
              </w:rPr>
              <w:t>.05</w:t>
            </w:r>
          </w:p>
          <w:p w14:paraId="74C9EAD9" w14:textId="77777777" w:rsidR="003F4AA6" w:rsidRPr="002F5FB2" w:rsidRDefault="003F4AA6" w:rsidP="00C83737">
            <w:pPr>
              <w:jc w:val="center"/>
              <w:rPr>
                <w:rFonts w:ascii="Times" w:hAnsi="Times"/>
                <w:sz w:val="20"/>
                <w:szCs w:val="20"/>
              </w:rPr>
            </w:pPr>
          </w:p>
          <w:p w14:paraId="0143756E" w14:textId="77777777" w:rsidR="003F4AA6" w:rsidRPr="002F5FB2" w:rsidRDefault="003F4AA6" w:rsidP="00C83737">
            <w:pPr>
              <w:jc w:val="center"/>
              <w:rPr>
                <w:rFonts w:ascii="Times" w:hAnsi="Times"/>
                <w:sz w:val="20"/>
                <w:szCs w:val="20"/>
              </w:rPr>
            </w:pPr>
          </w:p>
          <w:p w14:paraId="13FCB456" w14:textId="77777777" w:rsidR="003F4AA6" w:rsidRPr="002F5FB2" w:rsidRDefault="003F4AA6" w:rsidP="00C83737">
            <w:pPr>
              <w:jc w:val="center"/>
              <w:rPr>
                <w:rFonts w:ascii="Times" w:hAnsi="Times"/>
                <w:sz w:val="20"/>
                <w:szCs w:val="20"/>
              </w:rPr>
            </w:pPr>
          </w:p>
          <w:p w14:paraId="609F03A2" w14:textId="77777777" w:rsidR="003F4AA6" w:rsidRPr="002F5FB2" w:rsidRDefault="003F4AA6" w:rsidP="00C83737">
            <w:pPr>
              <w:jc w:val="center"/>
              <w:rPr>
                <w:rFonts w:ascii="Times" w:hAnsi="Times"/>
                <w:sz w:val="20"/>
                <w:szCs w:val="20"/>
              </w:rPr>
            </w:pPr>
          </w:p>
          <w:p w14:paraId="4F5B52A0" w14:textId="77777777" w:rsidR="003F4AA6" w:rsidRPr="002F5FB2" w:rsidRDefault="003F4AA6" w:rsidP="00C83737">
            <w:pPr>
              <w:jc w:val="center"/>
              <w:rPr>
                <w:rFonts w:ascii="Times" w:hAnsi="Times"/>
                <w:sz w:val="20"/>
                <w:szCs w:val="20"/>
              </w:rPr>
            </w:pPr>
            <w:r w:rsidRPr="002F5FB2">
              <w:rPr>
                <w:rFonts w:ascii="Times" w:hAnsi="Times"/>
                <w:sz w:val="20"/>
                <w:szCs w:val="20"/>
              </w:rPr>
              <w:t>.09</w:t>
            </w:r>
          </w:p>
        </w:tc>
        <w:tc>
          <w:tcPr>
            <w:tcW w:w="0" w:type="auto"/>
          </w:tcPr>
          <w:p w14:paraId="7D7DB484" w14:textId="42C46FE4" w:rsidR="003F4AA6" w:rsidRPr="002F5FB2" w:rsidRDefault="003F4AA6" w:rsidP="00C83737">
            <w:pPr>
              <w:jc w:val="center"/>
              <w:rPr>
                <w:rFonts w:ascii="Times" w:hAnsi="Times"/>
                <w:sz w:val="20"/>
                <w:szCs w:val="20"/>
              </w:rPr>
            </w:pPr>
            <w:r w:rsidRPr="002F5FB2">
              <w:rPr>
                <w:rFonts w:ascii="Times" w:hAnsi="Times"/>
                <w:sz w:val="20"/>
                <w:szCs w:val="20"/>
              </w:rPr>
              <w:t>5.42</w:t>
            </w:r>
          </w:p>
          <w:p w14:paraId="5A831779" w14:textId="77777777" w:rsidR="003F4AA6" w:rsidRPr="002F5FB2" w:rsidRDefault="003F4AA6" w:rsidP="00C83737">
            <w:pPr>
              <w:jc w:val="center"/>
              <w:rPr>
                <w:rFonts w:ascii="Times" w:hAnsi="Times"/>
                <w:sz w:val="20"/>
                <w:szCs w:val="20"/>
              </w:rPr>
            </w:pPr>
          </w:p>
          <w:p w14:paraId="72286FF8" w14:textId="77777777" w:rsidR="003F4AA6" w:rsidRPr="002F5FB2" w:rsidRDefault="003F4AA6" w:rsidP="00C83737">
            <w:pPr>
              <w:jc w:val="center"/>
              <w:rPr>
                <w:rFonts w:ascii="Times" w:hAnsi="Times"/>
                <w:sz w:val="20"/>
                <w:szCs w:val="20"/>
              </w:rPr>
            </w:pPr>
          </w:p>
          <w:p w14:paraId="145C7655" w14:textId="77777777" w:rsidR="003F4AA6" w:rsidRPr="002F5FB2" w:rsidRDefault="003F4AA6" w:rsidP="00C83737">
            <w:pPr>
              <w:jc w:val="center"/>
              <w:rPr>
                <w:rFonts w:ascii="Times" w:hAnsi="Times"/>
                <w:sz w:val="20"/>
                <w:szCs w:val="20"/>
              </w:rPr>
            </w:pPr>
            <w:r w:rsidRPr="002F5FB2">
              <w:rPr>
                <w:rFonts w:ascii="Times" w:hAnsi="Times"/>
                <w:sz w:val="20"/>
                <w:szCs w:val="20"/>
              </w:rPr>
              <w:t>3.58</w:t>
            </w:r>
          </w:p>
          <w:p w14:paraId="3A344A76" w14:textId="77777777" w:rsidR="003F4AA6" w:rsidRPr="002F5FB2" w:rsidRDefault="003F4AA6" w:rsidP="00C83737">
            <w:pPr>
              <w:jc w:val="center"/>
              <w:rPr>
                <w:rFonts w:ascii="Times" w:hAnsi="Times"/>
                <w:sz w:val="20"/>
                <w:szCs w:val="20"/>
              </w:rPr>
            </w:pPr>
          </w:p>
          <w:p w14:paraId="03195176" w14:textId="77777777" w:rsidR="003F4AA6" w:rsidRPr="002F5FB2" w:rsidRDefault="003F4AA6" w:rsidP="00C83737">
            <w:pPr>
              <w:jc w:val="center"/>
              <w:rPr>
                <w:rFonts w:ascii="Times" w:hAnsi="Times"/>
                <w:sz w:val="20"/>
                <w:szCs w:val="20"/>
              </w:rPr>
            </w:pPr>
          </w:p>
          <w:p w14:paraId="7D56BF01" w14:textId="77777777" w:rsidR="003F4AA6" w:rsidRPr="002F5FB2" w:rsidRDefault="003F4AA6" w:rsidP="00C83737">
            <w:pPr>
              <w:jc w:val="center"/>
              <w:rPr>
                <w:rFonts w:ascii="Times" w:hAnsi="Times"/>
                <w:sz w:val="20"/>
                <w:szCs w:val="20"/>
              </w:rPr>
            </w:pPr>
          </w:p>
          <w:p w14:paraId="03EA90D7" w14:textId="77777777" w:rsidR="003F4AA6" w:rsidRPr="002F5FB2" w:rsidRDefault="003F4AA6" w:rsidP="00C83737">
            <w:pPr>
              <w:jc w:val="center"/>
              <w:rPr>
                <w:rFonts w:ascii="Times" w:hAnsi="Times"/>
                <w:sz w:val="20"/>
                <w:szCs w:val="20"/>
              </w:rPr>
            </w:pPr>
          </w:p>
          <w:p w14:paraId="58C33BE1" w14:textId="77777777" w:rsidR="003F4AA6" w:rsidRPr="002F5FB2" w:rsidRDefault="003F4AA6" w:rsidP="00C83737">
            <w:pPr>
              <w:jc w:val="center"/>
              <w:rPr>
                <w:rFonts w:ascii="Times" w:hAnsi="Times"/>
                <w:sz w:val="20"/>
                <w:szCs w:val="20"/>
              </w:rPr>
            </w:pPr>
            <w:r w:rsidRPr="002F5FB2">
              <w:rPr>
                <w:rFonts w:ascii="Times" w:hAnsi="Times"/>
                <w:sz w:val="20"/>
                <w:szCs w:val="20"/>
              </w:rPr>
              <w:t>3.60</w:t>
            </w:r>
          </w:p>
          <w:p w14:paraId="54DD1448" w14:textId="77777777" w:rsidR="003F4AA6" w:rsidRPr="002F5FB2" w:rsidRDefault="003F4AA6" w:rsidP="00C83737">
            <w:pPr>
              <w:jc w:val="center"/>
              <w:rPr>
                <w:rFonts w:ascii="Times" w:hAnsi="Times"/>
                <w:sz w:val="20"/>
                <w:szCs w:val="20"/>
              </w:rPr>
            </w:pPr>
          </w:p>
          <w:p w14:paraId="405FFD6D" w14:textId="77777777" w:rsidR="003F4AA6" w:rsidRPr="002F5FB2" w:rsidRDefault="003F4AA6" w:rsidP="00C83737">
            <w:pPr>
              <w:jc w:val="center"/>
              <w:rPr>
                <w:rFonts w:ascii="Times" w:hAnsi="Times"/>
                <w:sz w:val="20"/>
                <w:szCs w:val="20"/>
              </w:rPr>
            </w:pPr>
          </w:p>
          <w:p w14:paraId="3D8A0E52" w14:textId="77777777" w:rsidR="003F4AA6" w:rsidRPr="002F5FB2" w:rsidRDefault="003F4AA6" w:rsidP="00C83737">
            <w:pPr>
              <w:jc w:val="center"/>
              <w:rPr>
                <w:rFonts w:ascii="Times" w:hAnsi="Times"/>
                <w:sz w:val="20"/>
                <w:szCs w:val="20"/>
              </w:rPr>
            </w:pPr>
          </w:p>
          <w:p w14:paraId="745443D1" w14:textId="77777777" w:rsidR="003F4AA6" w:rsidRPr="002F5FB2" w:rsidRDefault="003F4AA6" w:rsidP="00C83737">
            <w:pPr>
              <w:rPr>
                <w:rFonts w:ascii="Times" w:hAnsi="Times"/>
                <w:sz w:val="20"/>
                <w:szCs w:val="20"/>
              </w:rPr>
            </w:pPr>
          </w:p>
        </w:tc>
        <w:tc>
          <w:tcPr>
            <w:tcW w:w="0" w:type="auto"/>
          </w:tcPr>
          <w:p w14:paraId="5FBA9592" w14:textId="77777777" w:rsidR="003F4AA6" w:rsidRPr="002F5FB2" w:rsidRDefault="003F4AA6" w:rsidP="00C83737">
            <w:pPr>
              <w:jc w:val="center"/>
              <w:rPr>
                <w:rFonts w:ascii="Times" w:hAnsi="Times"/>
                <w:sz w:val="20"/>
                <w:szCs w:val="20"/>
              </w:rPr>
            </w:pPr>
            <w:r w:rsidRPr="002F5FB2">
              <w:rPr>
                <w:rFonts w:ascii="Times" w:hAnsi="Times"/>
                <w:sz w:val="20"/>
                <w:szCs w:val="20"/>
              </w:rPr>
              <w:t>.007</w:t>
            </w:r>
          </w:p>
          <w:p w14:paraId="1408EA91" w14:textId="77777777" w:rsidR="003F4AA6" w:rsidRPr="002F5FB2" w:rsidRDefault="003F4AA6" w:rsidP="00C83737">
            <w:pPr>
              <w:jc w:val="center"/>
              <w:rPr>
                <w:rFonts w:ascii="Times" w:hAnsi="Times"/>
                <w:sz w:val="20"/>
                <w:szCs w:val="20"/>
              </w:rPr>
            </w:pPr>
          </w:p>
          <w:p w14:paraId="351B7F10" w14:textId="77777777" w:rsidR="003F4AA6" w:rsidRPr="002F5FB2" w:rsidRDefault="003F4AA6" w:rsidP="00C83737">
            <w:pPr>
              <w:jc w:val="center"/>
              <w:rPr>
                <w:rFonts w:ascii="Times" w:hAnsi="Times"/>
                <w:sz w:val="20"/>
                <w:szCs w:val="20"/>
              </w:rPr>
            </w:pPr>
          </w:p>
          <w:p w14:paraId="7AE6601A" w14:textId="77777777" w:rsidR="003F4AA6" w:rsidRPr="002F5FB2" w:rsidRDefault="003F4AA6" w:rsidP="00C83737">
            <w:pPr>
              <w:jc w:val="center"/>
              <w:rPr>
                <w:rFonts w:ascii="Times" w:hAnsi="Times"/>
                <w:sz w:val="20"/>
                <w:szCs w:val="20"/>
              </w:rPr>
            </w:pPr>
            <w:r w:rsidRPr="002F5FB2">
              <w:rPr>
                <w:rFonts w:ascii="Times" w:hAnsi="Times"/>
                <w:sz w:val="20"/>
                <w:szCs w:val="20"/>
              </w:rPr>
              <w:t>.012</w:t>
            </w:r>
          </w:p>
          <w:p w14:paraId="7301B6BC" w14:textId="77777777" w:rsidR="003F4AA6" w:rsidRPr="002F5FB2" w:rsidRDefault="003F4AA6" w:rsidP="00C83737">
            <w:pPr>
              <w:jc w:val="center"/>
              <w:rPr>
                <w:rFonts w:ascii="Times" w:hAnsi="Times"/>
                <w:sz w:val="20"/>
                <w:szCs w:val="20"/>
              </w:rPr>
            </w:pPr>
          </w:p>
          <w:p w14:paraId="23CC3CB7" w14:textId="77777777" w:rsidR="003F4AA6" w:rsidRPr="002F5FB2" w:rsidRDefault="003F4AA6" w:rsidP="00C83737">
            <w:pPr>
              <w:jc w:val="center"/>
              <w:rPr>
                <w:rFonts w:ascii="Times" w:hAnsi="Times"/>
                <w:sz w:val="20"/>
                <w:szCs w:val="20"/>
              </w:rPr>
            </w:pPr>
          </w:p>
          <w:p w14:paraId="6D41FA0A" w14:textId="77777777" w:rsidR="003F4AA6" w:rsidRPr="002F5FB2" w:rsidRDefault="003F4AA6" w:rsidP="00C83737">
            <w:pPr>
              <w:jc w:val="center"/>
              <w:rPr>
                <w:rFonts w:ascii="Times" w:hAnsi="Times"/>
                <w:sz w:val="20"/>
                <w:szCs w:val="20"/>
              </w:rPr>
            </w:pPr>
          </w:p>
          <w:p w14:paraId="17224F5E" w14:textId="77777777" w:rsidR="003F4AA6" w:rsidRPr="002F5FB2" w:rsidRDefault="003F4AA6" w:rsidP="00C83737">
            <w:pPr>
              <w:jc w:val="center"/>
              <w:rPr>
                <w:rFonts w:ascii="Times" w:hAnsi="Times"/>
                <w:sz w:val="20"/>
                <w:szCs w:val="20"/>
              </w:rPr>
            </w:pPr>
          </w:p>
          <w:p w14:paraId="1A4B74D6" w14:textId="77777777" w:rsidR="003F4AA6" w:rsidRPr="002F5FB2" w:rsidRDefault="003F4AA6" w:rsidP="00C83737">
            <w:pPr>
              <w:jc w:val="center"/>
              <w:rPr>
                <w:rFonts w:ascii="Times" w:hAnsi="Times"/>
                <w:sz w:val="20"/>
                <w:szCs w:val="20"/>
              </w:rPr>
            </w:pPr>
            <w:r w:rsidRPr="002F5FB2">
              <w:rPr>
                <w:rFonts w:ascii="Times" w:hAnsi="Times"/>
                <w:sz w:val="20"/>
                <w:szCs w:val="20"/>
              </w:rPr>
              <w:t>.005</w:t>
            </w:r>
          </w:p>
          <w:p w14:paraId="5BCDE53F" w14:textId="77777777" w:rsidR="003F4AA6" w:rsidRPr="002F5FB2" w:rsidRDefault="003F4AA6" w:rsidP="00C83737">
            <w:pPr>
              <w:jc w:val="center"/>
              <w:rPr>
                <w:rFonts w:ascii="Times" w:hAnsi="Times"/>
                <w:sz w:val="20"/>
                <w:szCs w:val="20"/>
              </w:rPr>
            </w:pPr>
          </w:p>
          <w:p w14:paraId="04E081E0" w14:textId="77777777" w:rsidR="003F4AA6" w:rsidRPr="002F5FB2" w:rsidRDefault="003F4AA6" w:rsidP="00C83737">
            <w:pPr>
              <w:jc w:val="center"/>
              <w:rPr>
                <w:rFonts w:ascii="Times" w:hAnsi="Times"/>
                <w:sz w:val="20"/>
                <w:szCs w:val="20"/>
              </w:rPr>
            </w:pPr>
          </w:p>
          <w:p w14:paraId="33E315A3" w14:textId="77777777" w:rsidR="003F4AA6" w:rsidRPr="002F5FB2" w:rsidRDefault="003F4AA6" w:rsidP="00C83737">
            <w:pPr>
              <w:jc w:val="center"/>
              <w:rPr>
                <w:rFonts w:ascii="Times" w:hAnsi="Times"/>
                <w:sz w:val="20"/>
                <w:szCs w:val="20"/>
              </w:rPr>
            </w:pPr>
          </w:p>
          <w:p w14:paraId="29C1EEF3" w14:textId="77777777" w:rsidR="003F4AA6" w:rsidRPr="002F5FB2" w:rsidRDefault="003F4AA6" w:rsidP="00C83737">
            <w:pPr>
              <w:jc w:val="center"/>
              <w:rPr>
                <w:rFonts w:ascii="Times" w:hAnsi="Times"/>
                <w:sz w:val="20"/>
                <w:szCs w:val="20"/>
              </w:rPr>
            </w:pPr>
          </w:p>
          <w:p w14:paraId="4B9B5000" w14:textId="77777777" w:rsidR="003F4AA6" w:rsidRPr="002F5FB2" w:rsidRDefault="003F4AA6" w:rsidP="00C83737">
            <w:pPr>
              <w:jc w:val="center"/>
              <w:rPr>
                <w:rFonts w:ascii="Times" w:hAnsi="Times"/>
                <w:sz w:val="20"/>
                <w:szCs w:val="20"/>
              </w:rPr>
            </w:pPr>
          </w:p>
          <w:p w14:paraId="0FF8A6DD" w14:textId="77777777" w:rsidR="00C343EB" w:rsidRPr="002F5FB2" w:rsidRDefault="00C343EB" w:rsidP="00C83737">
            <w:pPr>
              <w:jc w:val="center"/>
              <w:rPr>
                <w:rFonts w:ascii="Times" w:hAnsi="Times"/>
                <w:sz w:val="20"/>
                <w:szCs w:val="20"/>
              </w:rPr>
            </w:pPr>
          </w:p>
        </w:tc>
      </w:tr>
      <w:bookmarkEnd w:id="7"/>
      <w:bookmarkEnd w:id="8"/>
    </w:tbl>
    <w:p w14:paraId="42C7C629" w14:textId="77777777" w:rsidR="00F67206" w:rsidRDefault="00F67206" w:rsidP="00F67206"/>
    <w:p w14:paraId="0509F428" w14:textId="77777777" w:rsidR="00F67206" w:rsidRDefault="00F67206" w:rsidP="00F67206"/>
    <w:p w14:paraId="69E84D2A" w14:textId="77777777" w:rsidR="00F67206" w:rsidRDefault="00F67206" w:rsidP="00F67206"/>
    <w:p w14:paraId="0FE52BAA" w14:textId="77777777" w:rsidR="00F67206" w:rsidRDefault="00F67206" w:rsidP="00F67206"/>
    <w:p w14:paraId="65C8BF58" w14:textId="77777777" w:rsidR="00F67206" w:rsidRDefault="00F67206" w:rsidP="00F67206"/>
    <w:p w14:paraId="0B30CAED" w14:textId="77777777" w:rsidR="002C4778" w:rsidRDefault="002C4778" w:rsidP="00F67206"/>
    <w:p w14:paraId="69E5A08A" w14:textId="77777777" w:rsidR="002C4778" w:rsidRDefault="002C4778" w:rsidP="00F67206"/>
    <w:p w14:paraId="06F025E8" w14:textId="77777777" w:rsidR="003F4AA6" w:rsidRDefault="003F4AA6" w:rsidP="00F67206"/>
    <w:p w14:paraId="74BA0EC9" w14:textId="77777777" w:rsidR="00F67206" w:rsidRDefault="00F67206" w:rsidP="00F67206"/>
    <w:p w14:paraId="20D635E6" w14:textId="2B86B7F2" w:rsidR="00F67206" w:rsidRDefault="00F67206" w:rsidP="00F67206">
      <w:pPr>
        <w:pStyle w:val="Caption"/>
        <w:keepNext/>
        <w:rPr>
          <w:rFonts w:ascii="Times" w:hAnsi="Times"/>
          <w:b w:val="0"/>
          <w:color w:val="auto"/>
          <w:sz w:val="24"/>
          <w:szCs w:val="24"/>
        </w:rPr>
      </w:pPr>
      <w:r w:rsidRPr="00F613EF">
        <w:rPr>
          <w:rFonts w:ascii="Times" w:hAnsi="Times"/>
          <w:b w:val="0"/>
          <w:color w:val="auto"/>
          <w:sz w:val="24"/>
          <w:szCs w:val="24"/>
        </w:rPr>
        <w:t>Table</w:t>
      </w:r>
      <w:r w:rsidR="00E92CF7">
        <w:rPr>
          <w:rFonts w:ascii="Times" w:hAnsi="Times"/>
          <w:b w:val="0"/>
          <w:color w:val="auto"/>
          <w:sz w:val="24"/>
          <w:szCs w:val="24"/>
        </w:rPr>
        <w:t xml:space="preserve"> 7</w:t>
      </w:r>
      <w:r>
        <w:rPr>
          <w:rFonts w:ascii="Times" w:hAnsi="Times"/>
          <w:b w:val="0"/>
          <w:color w:val="auto"/>
          <w:sz w:val="24"/>
          <w:szCs w:val="24"/>
        </w:rPr>
        <w:t>.</w:t>
      </w:r>
    </w:p>
    <w:p w14:paraId="54DE7C37" w14:textId="63BC70CF" w:rsidR="00F67206" w:rsidRPr="00932AEA" w:rsidRDefault="0097454B" w:rsidP="00F67206">
      <w:pPr>
        <w:rPr>
          <w:i/>
        </w:rPr>
      </w:pPr>
      <w:proofErr w:type="gramStart"/>
      <w:r>
        <w:rPr>
          <w:rFonts w:ascii="Times New Roman" w:hAnsi="Times New Roman"/>
          <w:i/>
          <w:sz w:val="20"/>
          <w:szCs w:val="20"/>
        </w:rPr>
        <w:t xml:space="preserve">Hierarchical </w:t>
      </w:r>
      <w:r w:rsidR="00F80F8F">
        <w:rPr>
          <w:rFonts w:ascii="Times New Roman" w:hAnsi="Times New Roman"/>
          <w:i/>
          <w:sz w:val="20"/>
          <w:szCs w:val="20"/>
        </w:rPr>
        <w:t xml:space="preserve"> regression</w:t>
      </w:r>
      <w:proofErr w:type="gramEnd"/>
      <w:r w:rsidR="00F80F8F">
        <w:rPr>
          <w:rFonts w:ascii="Times New Roman" w:hAnsi="Times New Roman"/>
          <w:i/>
          <w:sz w:val="20"/>
          <w:szCs w:val="20"/>
        </w:rPr>
        <w:t xml:space="preserve"> analyses predicting phishing a</w:t>
      </w:r>
      <w:r w:rsidR="00F67206" w:rsidRPr="00932AEA">
        <w:rPr>
          <w:rFonts w:ascii="Times New Roman" w:hAnsi="Times New Roman"/>
          <w:i/>
          <w:sz w:val="20"/>
          <w:szCs w:val="20"/>
        </w:rPr>
        <w:t>ccuracy.</w:t>
      </w:r>
    </w:p>
    <w:tbl>
      <w:tblPr>
        <w:tblStyle w:val="TableGrid"/>
        <w:tblW w:w="919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418"/>
        <w:gridCol w:w="630"/>
        <w:gridCol w:w="450"/>
        <w:gridCol w:w="321"/>
        <w:gridCol w:w="489"/>
        <w:gridCol w:w="540"/>
        <w:gridCol w:w="540"/>
        <w:gridCol w:w="810"/>
      </w:tblGrid>
      <w:tr w:rsidR="004405C3" w:rsidRPr="002F5FB2" w14:paraId="7891D05A" w14:textId="77777777" w:rsidTr="003B0B93">
        <w:tc>
          <w:tcPr>
            <w:tcW w:w="5418" w:type="dxa"/>
          </w:tcPr>
          <w:p w14:paraId="765024A4" w14:textId="77777777" w:rsidR="003F4AA6" w:rsidRPr="002F5FB2" w:rsidRDefault="003F4AA6" w:rsidP="00CD4604">
            <w:pPr>
              <w:rPr>
                <w:rFonts w:ascii="Times" w:hAnsi="Times"/>
                <w:sz w:val="20"/>
                <w:szCs w:val="20"/>
              </w:rPr>
            </w:pPr>
            <w:r w:rsidRPr="002F5FB2">
              <w:rPr>
                <w:rFonts w:ascii="Times" w:hAnsi="Times"/>
                <w:sz w:val="20"/>
                <w:szCs w:val="20"/>
              </w:rPr>
              <w:t>Model</w:t>
            </w:r>
          </w:p>
        </w:tc>
        <w:tc>
          <w:tcPr>
            <w:tcW w:w="630" w:type="dxa"/>
          </w:tcPr>
          <w:p w14:paraId="7B9A9F89" w14:textId="77777777" w:rsidR="003F4AA6" w:rsidRPr="002F5FB2" w:rsidRDefault="003F4AA6" w:rsidP="00CD4604">
            <w:pPr>
              <w:jc w:val="center"/>
              <w:rPr>
                <w:rFonts w:ascii="Times" w:hAnsi="Times"/>
                <w:sz w:val="20"/>
                <w:szCs w:val="20"/>
              </w:rPr>
            </w:pPr>
            <w:r w:rsidRPr="002F5FB2">
              <w:rPr>
                <w:rFonts w:ascii="Times" w:hAnsi="Times" w:cs="Arial"/>
                <w:sz w:val="20"/>
                <w:szCs w:val="20"/>
              </w:rPr>
              <w:t>β</w:t>
            </w:r>
          </w:p>
        </w:tc>
        <w:tc>
          <w:tcPr>
            <w:tcW w:w="450" w:type="dxa"/>
          </w:tcPr>
          <w:p w14:paraId="75E743A0" w14:textId="77777777" w:rsidR="003F4AA6" w:rsidRPr="002F5FB2" w:rsidRDefault="003F4AA6" w:rsidP="00CD4604">
            <w:pPr>
              <w:jc w:val="center"/>
              <w:rPr>
                <w:rFonts w:ascii="Times" w:hAnsi="Times"/>
                <w:sz w:val="20"/>
                <w:szCs w:val="20"/>
                <w:vertAlign w:val="superscript"/>
              </w:rPr>
            </w:pPr>
            <w:r w:rsidRPr="002F5FB2">
              <w:rPr>
                <w:rFonts w:ascii="Times" w:hAnsi="Times"/>
                <w:i/>
                <w:sz w:val="20"/>
                <w:szCs w:val="20"/>
              </w:rPr>
              <w:t>R</w:t>
            </w:r>
            <w:r w:rsidRPr="002F5FB2">
              <w:rPr>
                <w:rFonts w:ascii="Times" w:hAnsi="Times"/>
                <w:sz w:val="20"/>
                <w:szCs w:val="20"/>
                <w:vertAlign w:val="superscript"/>
              </w:rPr>
              <w:t>2</w:t>
            </w:r>
          </w:p>
        </w:tc>
        <w:tc>
          <w:tcPr>
            <w:tcW w:w="810" w:type="dxa"/>
            <w:gridSpan w:val="2"/>
          </w:tcPr>
          <w:p w14:paraId="377511DF" w14:textId="20696FE7" w:rsidR="003F4AA6" w:rsidRPr="002F5FB2" w:rsidRDefault="003F4AA6" w:rsidP="00CD4604">
            <w:pPr>
              <w:jc w:val="center"/>
              <w:rPr>
                <w:rFonts w:ascii="Times" w:hAnsi="Times"/>
                <w:i/>
                <w:sz w:val="20"/>
                <w:szCs w:val="20"/>
              </w:rPr>
            </w:pPr>
            <w:r w:rsidRPr="002F5FB2">
              <w:rPr>
                <w:rFonts w:ascii="Times" w:hAnsi="Times"/>
                <w:sz w:val="20"/>
                <w:szCs w:val="20"/>
              </w:rPr>
              <w:t>R</w:t>
            </w:r>
            <w:r w:rsidRPr="002F5FB2">
              <w:rPr>
                <w:rFonts w:ascii="Times" w:hAnsi="Times"/>
                <w:sz w:val="20"/>
                <w:szCs w:val="20"/>
                <w:vertAlign w:val="superscript"/>
              </w:rPr>
              <w:t>2</w:t>
            </w:r>
            <w:r w:rsidRPr="002F5FB2">
              <w:rPr>
                <w:rFonts w:ascii="Times" w:hAnsi="Times"/>
                <w:sz w:val="20"/>
                <w:szCs w:val="20"/>
              </w:rPr>
              <w:t>Δ</w:t>
            </w:r>
          </w:p>
        </w:tc>
        <w:tc>
          <w:tcPr>
            <w:tcW w:w="540" w:type="dxa"/>
          </w:tcPr>
          <w:p w14:paraId="441A50E1" w14:textId="7836BEA2" w:rsidR="003F4AA6" w:rsidRPr="002F5FB2" w:rsidRDefault="004405C3" w:rsidP="000C64F8">
            <w:pPr>
              <w:jc w:val="right"/>
              <w:rPr>
                <w:rFonts w:ascii="Times" w:hAnsi="Times"/>
                <w:i/>
                <w:sz w:val="20"/>
                <w:szCs w:val="20"/>
              </w:rPr>
            </w:pPr>
            <w:r>
              <w:rPr>
                <w:rFonts w:ascii="Times" w:hAnsi="Times"/>
                <w:i/>
                <w:sz w:val="20"/>
                <w:szCs w:val="20"/>
              </w:rPr>
              <w:t xml:space="preserve">    </w:t>
            </w:r>
            <w:r w:rsidR="003F4AA6" w:rsidRPr="002F5FB2">
              <w:rPr>
                <w:rFonts w:ascii="Times" w:hAnsi="Times"/>
                <w:i/>
                <w:sz w:val="20"/>
                <w:szCs w:val="20"/>
              </w:rPr>
              <w:t>F</w:t>
            </w:r>
          </w:p>
        </w:tc>
        <w:tc>
          <w:tcPr>
            <w:tcW w:w="1350" w:type="dxa"/>
            <w:gridSpan w:val="2"/>
          </w:tcPr>
          <w:p w14:paraId="5FDE3F30" w14:textId="77777777" w:rsidR="003F4AA6" w:rsidRDefault="003F4AA6" w:rsidP="00CD4604">
            <w:pPr>
              <w:jc w:val="center"/>
              <w:rPr>
                <w:rFonts w:ascii="Times" w:hAnsi="Times"/>
                <w:i/>
                <w:sz w:val="20"/>
                <w:szCs w:val="20"/>
              </w:rPr>
            </w:pPr>
            <w:proofErr w:type="gramStart"/>
            <w:r w:rsidRPr="002F5FB2">
              <w:rPr>
                <w:rFonts w:ascii="Times" w:hAnsi="Times"/>
                <w:i/>
                <w:sz w:val="20"/>
                <w:szCs w:val="20"/>
              </w:rPr>
              <w:t>p</w:t>
            </w:r>
            <w:proofErr w:type="gramEnd"/>
          </w:p>
          <w:p w14:paraId="409D960A" w14:textId="45ECEB55" w:rsidR="00DB304F" w:rsidRPr="00DB304F" w:rsidRDefault="00DB304F" w:rsidP="00CD4604">
            <w:pPr>
              <w:jc w:val="center"/>
              <w:rPr>
                <w:rFonts w:ascii="Times" w:hAnsi="Times"/>
                <w:sz w:val="20"/>
                <w:szCs w:val="20"/>
              </w:rPr>
            </w:pPr>
            <w:r>
              <w:rPr>
                <w:rFonts w:ascii="Times" w:hAnsi="Times"/>
                <w:sz w:val="20"/>
                <w:szCs w:val="20"/>
              </w:rPr>
              <w:t>(</w:t>
            </w:r>
            <w:proofErr w:type="gramStart"/>
            <w:r>
              <w:rPr>
                <w:rFonts w:ascii="Times" w:hAnsi="Times"/>
                <w:sz w:val="20"/>
                <w:szCs w:val="20"/>
              </w:rPr>
              <w:t>significance</w:t>
            </w:r>
            <w:proofErr w:type="gramEnd"/>
            <w:r>
              <w:rPr>
                <w:rFonts w:ascii="Times" w:hAnsi="Times"/>
                <w:sz w:val="20"/>
                <w:szCs w:val="20"/>
              </w:rPr>
              <w:t>)</w:t>
            </w:r>
          </w:p>
        </w:tc>
      </w:tr>
      <w:tr w:rsidR="004405C3" w:rsidRPr="002F5FB2" w14:paraId="455E8A09" w14:textId="77777777" w:rsidTr="00F56036">
        <w:trPr>
          <w:trHeight w:val="1160"/>
        </w:trPr>
        <w:tc>
          <w:tcPr>
            <w:tcW w:w="5418" w:type="dxa"/>
          </w:tcPr>
          <w:p w14:paraId="0CF2FAEB" w14:textId="0A175F96" w:rsidR="003F4AA6" w:rsidRPr="002F5FB2" w:rsidRDefault="003F4AA6" w:rsidP="00CD4604">
            <w:pPr>
              <w:rPr>
                <w:rFonts w:ascii="Times" w:hAnsi="Times"/>
                <w:sz w:val="20"/>
                <w:szCs w:val="20"/>
                <w:u w:val="single"/>
              </w:rPr>
            </w:pPr>
            <w:r w:rsidRPr="002F5FB2">
              <w:rPr>
                <w:rFonts w:ascii="Times" w:hAnsi="Times"/>
                <w:sz w:val="20"/>
                <w:szCs w:val="20"/>
                <w:u w:val="single"/>
              </w:rPr>
              <w:t>Impulsivity/Personality</w:t>
            </w:r>
            <w:r w:rsidR="000A5A34" w:rsidRPr="002F5FB2">
              <w:rPr>
                <w:rFonts w:ascii="Times" w:hAnsi="Times"/>
                <w:sz w:val="20"/>
                <w:szCs w:val="20"/>
                <w:u w:val="single"/>
              </w:rPr>
              <w:t xml:space="preserve"> Items</w:t>
            </w:r>
            <w:r w:rsidRPr="002F5FB2">
              <w:rPr>
                <w:rFonts w:ascii="Times" w:hAnsi="Times"/>
                <w:sz w:val="20"/>
                <w:szCs w:val="20"/>
                <w:u w:val="single"/>
              </w:rPr>
              <w:t>: Model 1</w:t>
            </w:r>
          </w:p>
          <w:p w14:paraId="6090C457" w14:textId="77777777" w:rsidR="003F4AA6" w:rsidRPr="002F5FB2" w:rsidRDefault="003F4AA6" w:rsidP="00CD4604">
            <w:pPr>
              <w:rPr>
                <w:rFonts w:ascii="Times" w:hAnsi="Times"/>
                <w:sz w:val="20"/>
                <w:szCs w:val="20"/>
              </w:rPr>
            </w:pPr>
            <w:r w:rsidRPr="002F5FB2">
              <w:rPr>
                <w:rFonts w:ascii="Times" w:hAnsi="Times"/>
                <w:sz w:val="20"/>
                <w:szCs w:val="20"/>
              </w:rPr>
              <w:t xml:space="preserve">     Extraversion</w:t>
            </w:r>
          </w:p>
          <w:p w14:paraId="2CC91593" w14:textId="77777777" w:rsidR="003F4AA6" w:rsidRPr="002F5FB2" w:rsidRDefault="003F4AA6" w:rsidP="00CD4604">
            <w:pPr>
              <w:rPr>
                <w:rFonts w:ascii="Times" w:hAnsi="Times"/>
                <w:sz w:val="20"/>
                <w:szCs w:val="20"/>
              </w:rPr>
            </w:pPr>
            <w:r w:rsidRPr="002F5FB2">
              <w:rPr>
                <w:rFonts w:ascii="Times" w:hAnsi="Times"/>
                <w:sz w:val="20"/>
                <w:szCs w:val="20"/>
              </w:rPr>
              <w:t xml:space="preserve">     Anxiety</w:t>
            </w:r>
          </w:p>
          <w:p w14:paraId="394D6552" w14:textId="77777777" w:rsidR="003F4AA6" w:rsidRPr="002F5FB2" w:rsidRDefault="003F4AA6" w:rsidP="00CD4604">
            <w:pPr>
              <w:rPr>
                <w:rFonts w:ascii="Times" w:hAnsi="Times"/>
                <w:sz w:val="20"/>
                <w:szCs w:val="20"/>
              </w:rPr>
            </w:pPr>
            <w:r w:rsidRPr="002F5FB2">
              <w:rPr>
                <w:rFonts w:ascii="Times" w:hAnsi="Times"/>
                <w:sz w:val="20"/>
                <w:szCs w:val="20"/>
              </w:rPr>
              <w:t xml:space="preserve">     Reservation</w:t>
            </w:r>
          </w:p>
          <w:p w14:paraId="6934C81D" w14:textId="77777777" w:rsidR="003F4AA6" w:rsidRPr="002F5FB2" w:rsidRDefault="003F4AA6" w:rsidP="00CD4604">
            <w:pPr>
              <w:rPr>
                <w:rFonts w:ascii="Times" w:hAnsi="Times"/>
                <w:sz w:val="20"/>
                <w:szCs w:val="20"/>
              </w:rPr>
            </w:pPr>
            <w:r w:rsidRPr="002F5FB2">
              <w:rPr>
                <w:rFonts w:ascii="Times" w:hAnsi="Times"/>
                <w:sz w:val="20"/>
                <w:szCs w:val="20"/>
              </w:rPr>
              <w:t xml:space="preserve">     Calmness</w:t>
            </w:r>
          </w:p>
          <w:p w14:paraId="28EDEBC2" w14:textId="77777777" w:rsidR="003F4AA6" w:rsidRPr="002F5FB2" w:rsidRDefault="003F4AA6" w:rsidP="00CD4604">
            <w:pPr>
              <w:rPr>
                <w:rFonts w:ascii="Times" w:hAnsi="Times"/>
                <w:sz w:val="20"/>
                <w:szCs w:val="20"/>
              </w:rPr>
            </w:pPr>
            <w:r w:rsidRPr="002F5FB2">
              <w:rPr>
                <w:rFonts w:ascii="Times" w:hAnsi="Times"/>
                <w:sz w:val="20"/>
                <w:szCs w:val="20"/>
              </w:rPr>
              <w:t xml:space="preserve">     Ability to keep emotions under control</w:t>
            </w:r>
          </w:p>
          <w:p w14:paraId="4A7A488B" w14:textId="3F62FD69" w:rsidR="003F4AA6" w:rsidRPr="002F5FB2" w:rsidRDefault="003F4AA6" w:rsidP="00CD4604">
            <w:pPr>
              <w:rPr>
                <w:rFonts w:ascii="Times" w:hAnsi="Times"/>
                <w:sz w:val="20"/>
                <w:szCs w:val="20"/>
                <w:u w:val="single"/>
              </w:rPr>
            </w:pPr>
            <w:r w:rsidRPr="002F5FB2">
              <w:rPr>
                <w:rFonts w:ascii="Times" w:hAnsi="Times"/>
                <w:sz w:val="20"/>
                <w:szCs w:val="20"/>
                <w:u w:val="single"/>
              </w:rPr>
              <w:t>Trust/Distrust</w:t>
            </w:r>
            <w:r w:rsidR="000A5A34" w:rsidRPr="002F5FB2">
              <w:rPr>
                <w:rFonts w:ascii="Times" w:hAnsi="Times"/>
                <w:sz w:val="20"/>
                <w:szCs w:val="20"/>
                <w:u w:val="single"/>
              </w:rPr>
              <w:t xml:space="preserve"> Items</w:t>
            </w:r>
            <w:r w:rsidRPr="002F5FB2">
              <w:rPr>
                <w:rFonts w:ascii="Times" w:hAnsi="Times"/>
                <w:sz w:val="20"/>
                <w:szCs w:val="20"/>
                <w:u w:val="single"/>
              </w:rPr>
              <w:t>: Model 2</w:t>
            </w:r>
          </w:p>
          <w:p w14:paraId="503DD8E2" w14:textId="77777777" w:rsidR="003F4AA6" w:rsidRPr="002F5FB2" w:rsidRDefault="003F4AA6" w:rsidP="00CD4604">
            <w:pPr>
              <w:rPr>
                <w:rFonts w:ascii="Times" w:hAnsi="Times"/>
                <w:sz w:val="20"/>
                <w:szCs w:val="20"/>
              </w:rPr>
            </w:pPr>
            <w:r w:rsidRPr="002F5FB2">
              <w:rPr>
                <w:rFonts w:ascii="Times" w:hAnsi="Times"/>
                <w:sz w:val="20"/>
                <w:szCs w:val="20"/>
              </w:rPr>
              <w:t xml:space="preserve">     Extraversion</w:t>
            </w:r>
          </w:p>
          <w:p w14:paraId="6FB62E84" w14:textId="77777777" w:rsidR="003F4AA6" w:rsidRPr="002F5FB2" w:rsidRDefault="003F4AA6" w:rsidP="00CD4604">
            <w:pPr>
              <w:rPr>
                <w:rFonts w:ascii="Times" w:hAnsi="Times"/>
                <w:sz w:val="20"/>
                <w:szCs w:val="20"/>
              </w:rPr>
            </w:pPr>
            <w:r w:rsidRPr="002F5FB2">
              <w:rPr>
                <w:rFonts w:ascii="Times" w:hAnsi="Times"/>
                <w:sz w:val="20"/>
                <w:szCs w:val="20"/>
              </w:rPr>
              <w:t xml:space="preserve">     Anxiety</w:t>
            </w:r>
          </w:p>
          <w:p w14:paraId="3B2364AE" w14:textId="77777777" w:rsidR="003F4AA6" w:rsidRPr="002F5FB2" w:rsidRDefault="003F4AA6" w:rsidP="00CD4604">
            <w:pPr>
              <w:rPr>
                <w:rFonts w:ascii="Times" w:hAnsi="Times"/>
                <w:sz w:val="20"/>
                <w:szCs w:val="20"/>
              </w:rPr>
            </w:pPr>
            <w:r w:rsidRPr="002F5FB2">
              <w:rPr>
                <w:rFonts w:ascii="Times" w:hAnsi="Times"/>
                <w:sz w:val="20"/>
                <w:szCs w:val="20"/>
              </w:rPr>
              <w:t xml:space="preserve">     Reservation</w:t>
            </w:r>
          </w:p>
          <w:p w14:paraId="57DA423F" w14:textId="77777777" w:rsidR="003F4AA6" w:rsidRPr="002F5FB2" w:rsidRDefault="003F4AA6" w:rsidP="00CD4604">
            <w:pPr>
              <w:rPr>
                <w:rFonts w:ascii="Times" w:hAnsi="Times"/>
                <w:sz w:val="20"/>
                <w:szCs w:val="20"/>
              </w:rPr>
            </w:pPr>
            <w:r w:rsidRPr="002F5FB2">
              <w:rPr>
                <w:rFonts w:ascii="Times" w:hAnsi="Times"/>
                <w:sz w:val="20"/>
                <w:szCs w:val="20"/>
              </w:rPr>
              <w:t xml:space="preserve">     Calmness</w:t>
            </w:r>
          </w:p>
          <w:p w14:paraId="6B2C5F53" w14:textId="77777777" w:rsidR="003F4AA6" w:rsidRPr="002F5FB2" w:rsidRDefault="003F4AA6" w:rsidP="00CD4604">
            <w:pPr>
              <w:rPr>
                <w:rFonts w:ascii="Times" w:hAnsi="Times"/>
                <w:sz w:val="20"/>
                <w:szCs w:val="20"/>
              </w:rPr>
            </w:pPr>
            <w:r w:rsidRPr="002F5FB2">
              <w:rPr>
                <w:rFonts w:ascii="Times" w:hAnsi="Times"/>
                <w:sz w:val="20"/>
                <w:szCs w:val="20"/>
              </w:rPr>
              <w:t xml:space="preserve">     Ability to keep emotions under control</w:t>
            </w:r>
          </w:p>
          <w:p w14:paraId="2051D755" w14:textId="77777777" w:rsidR="003F4AA6" w:rsidRPr="002F5FB2" w:rsidRDefault="003F4AA6" w:rsidP="00CD4604">
            <w:pPr>
              <w:rPr>
                <w:rFonts w:ascii="Times" w:hAnsi="Times"/>
                <w:sz w:val="20"/>
                <w:szCs w:val="20"/>
              </w:rPr>
            </w:pPr>
            <w:r w:rsidRPr="002F5FB2">
              <w:rPr>
                <w:rFonts w:ascii="Times" w:hAnsi="Times"/>
                <w:sz w:val="20"/>
                <w:szCs w:val="20"/>
              </w:rPr>
              <w:t xml:space="preserve">     Trust what people say</w:t>
            </w:r>
          </w:p>
          <w:p w14:paraId="7EBEAC2B" w14:textId="77777777" w:rsidR="003F4AA6" w:rsidRPr="002F5FB2" w:rsidRDefault="003F4AA6" w:rsidP="00CD4604">
            <w:pPr>
              <w:rPr>
                <w:rFonts w:ascii="Times" w:hAnsi="Times"/>
                <w:sz w:val="20"/>
                <w:szCs w:val="20"/>
              </w:rPr>
            </w:pPr>
            <w:r w:rsidRPr="002F5FB2">
              <w:rPr>
                <w:rFonts w:ascii="Times" w:hAnsi="Times"/>
                <w:sz w:val="20"/>
                <w:szCs w:val="20"/>
              </w:rPr>
              <w:t xml:space="preserve">     Believe others have good intentions</w:t>
            </w:r>
          </w:p>
          <w:p w14:paraId="73DFFB15" w14:textId="77777777" w:rsidR="003F4AA6" w:rsidRPr="002F5FB2" w:rsidRDefault="003F4AA6" w:rsidP="00CD4604">
            <w:pPr>
              <w:rPr>
                <w:rFonts w:ascii="Times" w:hAnsi="Times"/>
                <w:sz w:val="20"/>
                <w:szCs w:val="20"/>
              </w:rPr>
            </w:pPr>
            <w:r w:rsidRPr="002F5FB2">
              <w:rPr>
                <w:rFonts w:ascii="Times" w:hAnsi="Times"/>
                <w:sz w:val="20"/>
                <w:szCs w:val="20"/>
              </w:rPr>
              <w:t xml:space="preserve">     General distrust</w:t>
            </w:r>
          </w:p>
          <w:p w14:paraId="72B0526E" w14:textId="4F9336F3" w:rsidR="003F4AA6" w:rsidRPr="002F5FB2" w:rsidRDefault="003F4AA6" w:rsidP="00CD4604">
            <w:pPr>
              <w:rPr>
                <w:rFonts w:ascii="Times" w:hAnsi="Times"/>
                <w:sz w:val="20"/>
                <w:szCs w:val="20"/>
                <w:u w:val="single"/>
              </w:rPr>
            </w:pPr>
            <w:r w:rsidRPr="002F5FB2">
              <w:rPr>
                <w:rFonts w:ascii="Times" w:hAnsi="Times"/>
                <w:sz w:val="20"/>
                <w:szCs w:val="20"/>
                <w:u w:val="single"/>
              </w:rPr>
              <w:t>Behavioral Measures</w:t>
            </w:r>
            <w:r w:rsidR="000A5A34" w:rsidRPr="002F5FB2">
              <w:rPr>
                <w:rFonts w:ascii="Times" w:hAnsi="Times"/>
                <w:sz w:val="20"/>
                <w:szCs w:val="20"/>
                <w:u w:val="single"/>
              </w:rPr>
              <w:t xml:space="preserve"> Items</w:t>
            </w:r>
            <w:r w:rsidRPr="002F5FB2">
              <w:rPr>
                <w:rFonts w:ascii="Times" w:hAnsi="Times"/>
                <w:sz w:val="20"/>
                <w:szCs w:val="20"/>
                <w:u w:val="single"/>
              </w:rPr>
              <w:t xml:space="preserve">: Model 3 </w:t>
            </w:r>
          </w:p>
          <w:p w14:paraId="71574543" w14:textId="77777777" w:rsidR="003F4AA6" w:rsidRPr="002F5FB2" w:rsidRDefault="003F4AA6" w:rsidP="00CD4604">
            <w:pPr>
              <w:rPr>
                <w:rFonts w:ascii="Times" w:hAnsi="Times"/>
                <w:sz w:val="20"/>
                <w:szCs w:val="20"/>
              </w:rPr>
            </w:pPr>
            <w:r w:rsidRPr="002F5FB2">
              <w:rPr>
                <w:rFonts w:ascii="Times" w:hAnsi="Times"/>
                <w:sz w:val="20"/>
                <w:szCs w:val="20"/>
              </w:rPr>
              <w:t xml:space="preserve">     Extraversion</w:t>
            </w:r>
          </w:p>
          <w:p w14:paraId="3C090C8F" w14:textId="77777777" w:rsidR="003F4AA6" w:rsidRPr="002F5FB2" w:rsidRDefault="003F4AA6" w:rsidP="00CD4604">
            <w:pPr>
              <w:rPr>
                <w:rFonts w:ascii="Times" w:hAnsi="Times"/>
                <w:sz w:val="20"/>
                <w:szCs w:val="20"/>
              </w:rPr>
            </w:pPr>
            <w:r w:rsidRPr="002F5FB2">
              <w:rPr>
                <w:rFonts w:ascii="Times" w:hAnsi="Times"/>
                <w:sz w:val="20"/>
                <w:szCs w:val="20"/>
              </w:rPr>
              <w:t xml:space="preserve">     Anxiety</w:t>
            </w:r>
          </w:p>
          <w:p w14:paraId="42338F1C" w14:textId="77777777" w:rsidR="003F4AA6" w:rsidRPr="002F5FB2" w:rsidRDefault="003F4AA6" w:rsidP="00CD4604">
            <w:pPr>
              <w:rPr>
                <w:rFonts w:ascii="Times" w:hAnsi="Times"/>
                <w:sz w:val="20"/>
                <w:szCs w:val="20"/>
              </w:rPr>
            </w:pPr>
            <w:r w:rsidRPr="002F5FB2">
              <w:rPr>
                <w:rFonts w:ascii="Times" w:hAnsi="Times"/>
                <w:sz w:val="20"/>
                <w:szCs w:val="20"/>
              </w:rPr>
              <w:t xml:space="preserve">     Reservation</w:t>
            </w:r>
          </w:p>
          <w:p w14:paraId="4F05F1BF" w14:textId="77777777" w:rsidR="003F4AA6" w:rsidRPr="002F5FB2" w:rsidRDefault="003F4AA6" w:rsidP="00CD4604">
            <w:pPr>
              <w:rPr>
                <w:rFonts w:ascii="Times" w:hAnsi="Times"/>
                <w:sz w:val="20"/>
                <w:szCs w:val="20"/>
              </w:rPr>
            </w:pPr>
            <w:r w:rsidRPr="002F5FB2">
              <w:rPr>
                <w:rFonts w:ascii="Times" w:hAnsi="Times"/>
                <w:sz w:val="20"/>
                <w:szCs w:val="20"/>
              </w:rPr>
              <w:t xml:space="preserve">     Calmness</w:t>
            </w:r>
          </w:p>
          <w:p w14:paraId="32181EA7" w14:textId="77777777" w:rsidR="003F4AA6" w:rsidRPr="002F5FB2" w:rsidRDefault="003F4AA6" w:rsidP="00CD4604">
            <w:pPr>
              <w:rPr>
                <w:rFonts w:ascii="Times" w:hAnsi="Times"/>
                <w:sz w:val="20"/>
                <w:szCs w:val="20"/>
              </w:rPr>
            </w:pPr>
            <w:r w:rsidRPr="002F5FB2">
              <w:rPr>
                <w:rFonts w:ascii="Times" w:hAnsi="Times"/>
                <w:sz w:val="20"/>
                <w:szCs w:val="20"/>
              </w:rPr>
              <w:t xml:space="preserve">     Ability to keep emotions under control</w:t>
            </w:r>
          </w:p>
          <w:p w14:paraId="625CC695" w14:textId="77777777" w:rsidR="003F4AA6" w:rsidRPr="002F5FB2" w:rsidRDefault="003F4AA6" w:rsidP="00CD4604">
            <w:pPr>
              <w:rPr>
                <w:rFonts w:ascii="Times" w:hAnsi="Times"/>
                <w:sz w:val="20"/>
                <w:szCs w:val="20"/>
              </w:rPr>
            </w:pPr>
            <w:r w:rsidRPr="002F5FB2">
              <w:rPr>
                <w:rFonts w:ascii="Times" w:hAnsi="Times"/>
                <w:sz w:val="20"/>
                <w:szCs w:val="20"/>
              </w:rPr>
              <w:t xml:space="preserve">     Trust what people say</w:t>
            </w:r>
          </w:p>
          <w:p w14:paraId="1C3B1AC6" w14:textId="77777777" w:rsidR="003F4AA6" w:rsidRPr="002F5FB2" w:rsidRDefault="003F4AA6" w:rsidP="00CD4604">
            <w:pPr>
              <w:rPr>
                <w:rFonts w:ascii="Times" w:hAnsi="Times"/>
                <w:sz w:val="20"/>
                <w:szCs w:val="20"/>
              </w:rPr>
            </w:pPr>
            <w:r w:rsidRPr="002F5FB2">
              <w:rPr>
                <w:rFonts w:ascii="Times" w:hAnsi="Times"/>
                <w:sz w:val="20"/>
                <w:szCs w:val="20"/>
              </w:rPr>
              <w:lastRenderedPageBreak/>
              <w:t xml:space="preserve">     Believe others have good intentions</w:t>
            </w:r>
          </w:p>
          <w:p w14:paraId="227ECCD6" w14:textId="77777777" w:rsidR="003F4AA6" w:rsidRPr="002F5FB2" w:rsidRDefault="003F4AA6" w:rsidP="00CD4604">
            <w:pPr>
              <w:rPr>
                <w:rFonts w:ascii="Times" w:hAnsi="Times"/>
                <w:sz w:val="20"/>
                <w:szCs w:val="20"/>
              </w:rPr>
            </w:pPr>
            <w:r w:rsidRPr="002F5FB2">
              <w:rPr>
                <w:rFonts w:ascii="Times" w:hAnsi="Times"/>
                <w:sz w:val="20"/>
                <w:szCs w:val="20"/>
              </w:rPr>
              <w:t xml:space="preserve">     General distrust</w:t>
            </w:r>
          </w:p>
          <w:p w14:paraId="7584FC57" w14:textId="77777777" w:rsidR="003F4AA6" w:rsidRPr="002F5FB2" w:rsidRDefault="003F4AA6" w:rsidP="00CD4604">
            <w:pPr>
              <w:rPr>
                <w:rFonts w:ascii="Times" w:hAnsi="Times"/>
                <w:sz w:val="20"/>
                <w:szCs w:val="20"/>
              </w:rPr>
            </w:pPr>
            <w:r w:rsidRPr="002F5FB2">
              <w:rPr>
                <w:rFonts w:ascii="Times" w:hAnsi="Times"/>
                <w:sz w:val="20"/>
                <w:szCs w:val="20"/>
              </w:rPr>
              <w:t xml:space="preserve">     Lost money, was never reimbursed</w:t>
            </w:r>
          </w:p>
          <w:p w14:paraId="09D18434" w14:textId="77777777" w:rsidR="003F4AA6" w:rsidRPr="002F5FB2" w:rsidRDefault="003F4AA6" w:rsidP="00CD4604">
            <w:pPr>
              <w:rPr>
                <w:rFonts w:ascii="Times" w:hAnsi="Times"/>
                <w:sz w:val="20"/>
                <w:szCs w:val="20"/>
              </w:rPr>
            </w:pPr>
            <w:r w:rsidRPr="002F5FB2">
              <w:rPr>
                <w:rFonts w:ascii="Times" w:hAnsi="Times"/>
                <w:sz w:val="20"/>
                <w:szCs w:val="20"/>
              </w:rPr>
              <w:t xml:space="preserve">     Completely read phishing message</w:t>
            </w:r>
          </w:p>
        </w:tc>
        <w:tc>
          <w:tcPr>
            <w:tcW w:w="630" w:type="dxa"/>
          </w:tcPr>
          <w:p w14:paraId="45C97643" w14:textId="77777777" w:rsidR="003F4AA6" w:rsidRPr="002F5FB2" w:rsidRDefault="003F4AA6" w:rsidP="00CD4604">
            <w:pPr>
              <w:jc w:val="center"/>
              <w:rPr>
                <w:rFonts w:ascii="Times" w:hAnsi="Times"/>
                <w:sz w:val="20"/>
                <w:szCs w:val="20"/>
              </w:rPr>
            </w:pPr>
          </w:p>
          <w:p w14:paraId="5CCACB18" w14:textId="77777777" w:rsidR="003F4AA6" w:rsidRPr="002F5FB2" w:rsidRDefault="003F4AA6" w:rsidP="00CD4604">
            <w:pPr>
              <w:jc w:val="center"/>
              <w:rPr>
                <w:rFonts w:ascii="Times" w:hAnsi="Times"/>
                <w:sz w:val="20"/>
                <w:szCs w:val="20"/>
              </w:rPr>
            </w:pPr>
            <w:r w:rsidRPr="002F5FB2">
              <w:rPr>
                <w:rFonts w:ascii="Times" w:hAnsi="Times"/>
                <w:sz w:val="20"/>
                <w:szCs w:val="20"/>
              </w:rPr>
              <w:t>-.11</w:t>
            </w:r>
          </w:p>
          <w:p w14:paraId="6ADE40FE" w14:textId="77777777" w:rsidR="003F4AA6" w:rsidRPr="002F5FB2" w:rsidRDefault="003F4AA6" w:rsidP="00CD4604">
            <w:pPr>
              <w:jc w:val="center"/>
              <w:rPr>
                <w:rFonts w:ascii="Times" w:hAnsi="Times"/>
                <w:sz w:val="20"/>
                <w:szCs w:val="20"/>
              </w:rPr>
            </w:pPr>
            <w:r w:rsidRPr="002F5FB2">
              <w:rPr>
                <w:rFonts w:ascii="Times" w:hAnsi="Times"/>
                <w:sz w:val="20"/>
                <w:szCs w:val="20"/>
              </w:rPr>
              <w:t>-.25</w:t>
            </w:r>
          </w:p>
          <w:p w14:paraId="6B7031FA" w14:textId="77777777" w:rsidR="003F4AA6" w:rsidRPr="002F5FB2" w:rsidRDefault="003F4AA6" w:rsidP="00CD4604">
            <w:pPr>
              <w:jc w:val="center"/>
              <w:rPr>
                <w:rFonts w:ascii="Times" w:hAnsi="Times"/>
                <w:sz w:val="20"/>
                <w:szCs w:val="20"/>
              </w:rPr>
            </w:pPr>
            <w:r w:rsidRPr="002F5FB2">
              <w:rPr>
                <w:rFonts w:ascii="Times" w:hAnsi="Times"/>
                <w:sz w:val="20"/>
                <w:szCs w:val="20"/>
              </w:rPr>
              <w:t>.25</w:t>
            </w:r>
          </w:p>
          <w:p w14:paraId="4A3A3EA1" w14:textId="77777777" w:rsidR="003F4AA6" w:rsidRPr="002F5FB2" w:rsidRDefault="003F4AA6" w:rsidP="00CD4604">
            <w:pPr>
              <w:jc w:val="center"/>
              <w:rPr>
                <w:rFonts w:ascii="Times" w:hAnsi="Times"/>
                <w:sz w:val="20"/>
                <w:szCs w:val="20"/>
              </w:rPr>
            </w:pPr>
            <w:r w:rsidRPr="002F5FB2">
              <w:rPr>
                <w:rFonts w:ascii="Times" w:hAnsi="Times"/>
                <w:sz w:val="20"/>
                <w:szCs w:val="20"/>
              </w:rPr>
              <w:t>.04</w:t>
            </w:r>
          </w:p>
          <w:p w14:paraId="3781753D" w14:textId="77777777" w:rsidR="003F4AA6" w:rsidRPr="002F5FB2" w:rsidRDefault="003F4AA6" w:rsidP="00CD4604">
            <w:pPr>
              <w:jc w:val="center"/>
              <w:rPr>
                <w:rFonts w:ascii="Times" w:hAnsi="Times"/>
                <w:sz w:val="20"/>
                <w:szCs w:val="20"/>
              </w:rPr>
            </w:pPr>
            <w:r w:rsidRPr="002F5FB2">
              <w:rPr>
                <w:rFonts w:ascii="Times" w:hAnsi="Times"/>
                <w:sz w:val="20"/>
                <w:szCs w:val="20"/>
              </w:rPr>
              <w:t>.14</w:t>
            </w:r>
          </w:p>
          <w:p w14:paraId="7C7B7B53" w14:textId="77777777" w:rsidR="003F4AA6" w:rsidRPr="002F5FB2" w:rsidRDefault="003F4AA6" w:rsidP="00CD4604">
            <w:pPr>
              <w:jc w:val="center"/>
              <w:rPr>
                <w:rFonts w:ascii="Times" w:hAnsi="Times"/>
                <w:sz w:val="20"/>
                <w:szCs w:val="20"/>
              </w:rPr>
            </w:pPr>
          </w:p>
          <w:p w14:paraId="28371B03" w14:textId="77777777" w:rsidR="003F4AA6" w:rsidRPr="002F5FB2" w:rsidRDefault="003F4AA6" w:rsidP="00CD4604">
            <w:pPr>
              <w:jc w:val="center"/>
              <w:rPr>
                <w:rFonts w:ascii="Times" w:hAnsi="Times"/>
                <w:sz w:val="20"/>
                <w:szCs w:val="20"/>
              </w:rPr>
            </w:pPr>
            <w:r w:rsidRPr="002F5FB2">
              <w:rPr>
                <w:rFonts w:ascii="Times" w:hAnsi="Times"/>
                <w:sz w:val="20"/>
                <w:szCs w:val="20"/>
              </w:rPr>
              <w:t>.07</w:t>
            </w:r>
          </w:p>
          <w:p w14:paraId="6513FF4E" w14:textId="77777777" w:rsidR="003F4AA6" w:rsidRPr="002F5FB2" w:rsidRDefault="003F4AA6" w:rsidP="00CD4604">
            <w:pPr>
              <w:jc w:val="center"/>
              <w:rPr>
                <w:rFonts w:ascii="Times" w:hAnsi="Times"/>
                <w:sz w:val="20"/>
                <w:szCs w:val="20"/>
              </w:rPr>
            </w:pPr>
            <w:r w:rsidRPr="002F5FB2">
              <w:rPr>
                <w:rFonts w:ascii="Times" w:hAnsi="Times"/>
                <w:sz w:val="20"/>
                <w:szCs w:val="20"/>
              </w:rPr>
              <w:t>-.33</w:t>
            </w:r>
          </w:p>
          <w:p w14:paraId="4B363C89" w14:textId="77777777" w:rsidR="003F4AA6" w:rsidRPr="002F5FB2" w:rsidRDefault="003F4AA6" w:rsidP="00CD4604">
            <w:pPr>
              <w:jc w:val="center"/>
              <w:rPr>
                <w:rFonts w:ascii="Times" w:hAnsi="Times"/>
                <w:sz w:val="20"/>
                <w:szCs w:val="20"/>
              </w:rPr>
            </w:pPr>
            <w:r w:rsidRPr="002F5FB2">
              <w:rPr>
                <w:rFonts w:ascii="Times" w:hAnsi="Times"/>
                <w:sz w:val="20"/>
                <w:szCs w:val="20"/>
              </w:rPr>
              <w:t>.29</w:t>
            </w:r>
          </w:p>
          <w:p w14:paraId="7ABD2E81" w14:textId="77777777" w:rsidR="003F4AA6" w:rsidRPr="002F5FB2" w:rsidRDefault="003F4AA6" w:rsidP="00CD4604">
            <w:pPr>
              <w:jc w:val="center"/>
              <w:rPr>
                <w:rFonts w:ascii="Times" w:hAnsi="Times"/>
                <w:sz w:val="20"/>
                <w:szCs w:val="20"/>
              </w:rPr>
            </w:pPr>
            <w:r w:rsidRPr="002F5FB2">
              <w:rPr>
                <w:rFonts w:ascii="Times" w:hAnsi="Times"/>
                <w:sz w:val="20"/>
                <w:szCs w:val="20"/>
              </w:rPr>
              <w:t>.04</w:t>
            </w:r>
          </w:p>
          <w:p w14:paraId="46AE09CB" w14:textId="77777777" w:rsidR="003F4AA6" w:rsidRPr="002F5FB2" w:rsidRDefault="003F4AA6" w:rsidP="00CD4604">
            <w:pPr>
              <w:jc w:val="center"/>
              <w:rPr>
                <w:rFonts w:ascii="Times" w:hAnsi="Times"/>
                <w:sz w:val="20"/>
                <w:szCs w:val="20"/>
              </w:rPr>
            </w:pPr>
            <w:r w:rsidRPr="002F5FB2">
              <w:rPr>
                <w:rFonts w:ascii="Times" w:hAnsi="Times"/>
                <w:sz w:val="20"/>
                <w:szCs w:val="20"/>
              </w:rPr>
              <w:t>.14</w:t>
            </w:r>
          </w:p>
          <w:p w14:paraId="1DBA7F33" w14:textId="77777777" w:rsidR="003F4AA6" w:rsidRPr="002F5FB2" w:rsidRDefault="003F4AA6" w:rsidP="00CD4604">
            <w:pPr>
              <w:jc w:val="center"/>
              <w:rPr>
                <w:rFonts w:ascii="Times" w:hAnsi="Times"/>
                <w:sz w:val="20"/>
                <w:szCs w:val="20"/>
              </w:rPr>
            </w:pPr>
            <w:r w:rsidRPr="002F5FB2">
              <w:rPr>
                <w:rFonts w:ascii="Times" w:hAnsi="Times"/>
                <w:sz w:val="20"/>
                <w:szCs w:val="20"/>
              </w:rPr>
              <w:t>-.14</w:t>
            </w:r>
          </w:p>
          <w:p w14:paraId="16AE81D3" w14:textId="77777777" w:rsidR="003F4AA6" w:rsidRPr="002F5FB2" w:rsidRDefault="003F4AA6" w:rsidP="00CD4604">
            <w:pPr>
              <w:jc w:val="center"/>
              <w:rPr>
                <w:rFonts w:ascii="Times" w:hAnsi="Times"/>
                <w:sz w:val="20"/>
                <w:szCs w:val="20"/>
              </w:rPr>
            </w:pPr>
            <w:r w:rsidRPr="002F5FB2">
              <w:rPr>
                <w:rFonts w:ascii="Times" w:hAnsi="Times"/>
                <w:sz w:val="20"/>
                <w:szCs w:val="20"/>
              </w:rPr>
              <w:t>.01</w:t>
            </w:r>
          </w:p>
          <w:p w14:paraId="3FB73B44" w14:textId="77777777" w:rsidR="003F4AA6" w:rsidRPr="002F5FB2" w:rsidRDefault="003F4AA6" w:rsidP="00CD4604">
            <w:pPr>
              <w:jc w:val="center"/>
              <w:rPr>
                <w:rFonts w:ascii="Times" w:hAnsi="Times"/>
                <w:sz w:val="20"/>
                <w:szCs w:val="20"/>
              </w:rPr>
            </w:pPr>
            <w:r w:rsidRPr="002F5FB2">
              <w:rPr>
                <w:rFonts w:ascii="Times" w:hAnsi="Times"/>
                <w:sz w:val="20"/>
                <w:szCs w:val="20"/>
              </w:rPr>
              <w:t>.26</w:t>
            </w:r>
          </w:p>
          <w:p w14:paraId="736981B5" w14:textId="77777777" w:rsidR="003F4AA6" w:rsidRPr="002F5FB2" w:rsidRDefault="003F4AA6" w:rsidP="00CD4604">
            <w:pPr>
              <w:rPr>
                <w:rFonts w:ascii="Times" w:hAnsi="Times"/>
                <w:sz w:val="20"/>
                <w:szCs w:val="20"/>
              </w:rPr>
            </w:pPr>
          </w:p>
          <w:p w14:paraId="31A1ED13" w14:textId="77777777" w:rsidR="003F4AA6" w:rsidRPr="002F5FB2" w:rsidRDefault="003F4AA6" w:rsidP="00CD4604">
            <w:pPr>
              <w:jc w:val="center"/>
              <w:rPr>
                <w:rFonts w:ascii="Times" w:hAnsi="Times"/>
                <w:sz w:val="20"/>
                <w:szCs w:val="20"/>
              </w:rPr>
            </w:pPr>
            <w:r w:rsidRPr="002F5FB2">
              <w:rPr>
                <w:rFonts w:ascii="Times" w:hAnsi="Times"/>
                <w:sz w:val="20"/>
                <w:szCs w:val="20"/>
              </w:rPr>
              <w:t>.27</w:t>
            </w:r>
          </w:p>
          <w:p w14:paraId="2C10B02B" w14:textId="77777777" w:rsidR="003F4AA6" w:rsidRPr="002F5FB2" w:rsidRDefault="003F4AA6" w:rsidP="00CD4604">
            <w:pPr>
              <w:jc w:val="center"/>
              <w:rPr>
                <w:rFonts w:ascii="Times" w:hAnsi="Times"/>
                <w:sz w:val="20"/>
                <w:szCs w:val="20"/>
              </w:rPr>
            </w:pPr>
            <w:r w:rsidRPr="002F5FB2">
              <w:rPr>
                <w:rFonts w:ascii="Times" w:hAnsi="Times"/>
                <w:sz w:val="20"/>
                <w:szCs w:val="20"/>
              </w:rPr>
              <w:t>-.25</w:t>
            </w:r>
          </w:p>
          <w:p w14:paraId="1743394A" w14:textId="77777777" w:rsidR="003F4AA6" w:rsidRPr="002F5FB2" w:rsidRDefault="003F4AA6" w:rsidP="00CD4604">
            <w:pPr>
              <w:jc w:val="center"/>
              <w:rPr>
                <w:rFonts w:ascii="Times" w:hAnsi="Times"/>
                <w:sz w:val="20"/>
                <w:szCs w:val="20"/>
              </w:rPr>
            </w:pPr>
            <w:r w:rsidRPr="002F5FB2">
              <w:rPr>
                <w:rFonts w:ascii="Times" w:hAnsi="Times"/>
                <w:sz w:val="20"/>
                <w:szCs w:val="20"/>
              </w:rPr>
              <w:t>.15</w:t>
            </w:r>
          </w:p>
          <w:p w14:paraId="08F9934B" w14:textId="77777777" w:rsidR="003F4AA6" w:rsidRPr="002F5FB2" w:rsidRDefault="003F4AA6" w:rsidP="00CD4604">
            <w:pPr>
              <w:jc w:val="center"/>
              <w:rPr>
                <w:rFonts w:ascii="Times" w:hAnsi="Times"/>
                <w:sz w:val="20"/>
                <w:szCs w:val="20"/>
              </w:rPr>
            </w:pPr>
            <w:r w:rsidRPr="002F5FB2">
              <w:rPr>
                <w:rFonts w:ascii="Times" w:hAnsi="Times"/>
                <w:sz w:val="20"/>
                <w:szCs w:val="20"/>
              </w:rPr>
              <w:t>.68</w:t>
            </w:r>
          </w:p>
          <w:p w14:paraId="69945BB1" w14:textId="77777777" w:rsidR="003F4AA6" w:rsidRPr="002F5FB2" w:rsidRDefault="003F4AA6" w:rsidP="00CD4604">
            <w:pPr>
              <w:jc w:val="center"/>
              <w:rPr>
                <w:rFonts w:ascii="Times" w:hAnsi="Times"/>
                <w:sz w:val="20"/>
                <w:szCs w:val="20"/>
              </w:rPr>
            </w:pPr>
            <w:r w:rsidRPr="002F5FB2">
              <w:rPr>
                <w:rFonts w:ascii="Times" w:hAnsi="Times"/>
                <w:sz w:val="20"/>
                <w:szCs w:val="20"/>
              </w:rPr>
              <w:t>.39</w:t>
            </w:r>
          </w:p>
          <w:p w14:paraId="7B8E7F05" w14:textId="77777777" w:rsidR="003F4AA6" w:rsidRPr="002F5FB2" w:rsidRDefault="003F4AA6" w:rsidP="00CD4604">
            <w:pPr>
              <w:jc w:val="center"/>
              <w:rPr>
                <w:rFonts w:ascii="Times" w:hAnsi="Times"/>
                <w:sz w:val="20"/>
                <w:szCs w:val="20"/>
              </w:rPr>
            </w:pPr>
            <w:r w:rsidRPr="002F5FB2">
              <w:rPr>
                <w:rFonts w:ascii="Times" w:hAnsi="Times"/>
                <w:sz w:val="20"/>
                <w:szCs w:val="20"/>
              </w:rPr>
              <w:t>-.10</w:t>
            </w:r>
          </w:p>
          <w:p w14:paraId="24ABEE56" w14:textId="77777777" w:rsidR="003F4AA6" w:rsidRPr="002F5FB2" w:rsidRDefault="003F4AA6" w:rsidP="00CD4604">
            <w:pPr>
              <w:jc w:val="center"/>
              <w:rPr>
                <w:rFonts w:ascii="Times" w:hAnsi="Times"/>
                <w:sz w:val="20"/>
                <w:szCs w:val="20"/>
              </w:rPr>
            </w:pPr>
            <w:r w:rsidRPr="002F5FB2">
              <w:rPr>
                <w:rFonts w:ascii="Times" w:hAnsi="Times"/>
                <w:sz w:val="20"/>
                <w:szCs w:val="20"/>
              </w:rPr>
              <w:lastRenderedPageBreak/>
              <w:t>-.07</w:t>
            </w:r>
          </w:p>
          <w:p w14:paraId="72E3151B" w14:textId="77777777" w:rsidR="003F4AA6" w:rsidRPr="002F5FB2" w:rsidRDefault="003F4AA6" w:rsidP="00CD4604">
            <w:pPr>
              <w:jc w:val="center"/>
              <w:rPr>
                <w:rFonts w:ascii="Times" w:hAnsi="Times"/>
                <w:sz w:val="20"/>
                <w:szCs w:val="20"/>
              </w:rPr>
            </w:pPr>
            <w:r w:rsidRPr="002F5FB2">
              <w:rPr>
                <w:rFonts w:ascii="Times" w:hAnsi="Times"/>
                <w:sz w:val="20"/>
                <w:szCs w:val="20"/>
              </w:rPr>
              <w:t>.16</w:t>
            </w:r>
          </w:p>
          <w:p w14:paraId="0CADB209" w14:textId="77777777" w:rsidR="003F4AA6" w:rsidRPr="002F5FB2" w:rsidRDefault="003F4AA6" w:rsidP="00CD4604">
            <w:pPr>
              <w:jc w:val="center"/>
              <w:rPr>
                <w:rFonts w:ascii="Times" w:hAnsi="Times"/>
                <w:sz w:val="20"/>
                <w:szCs w:val="20"/>
              </w:rPr>
            </w:pPr>
            <w:r w:rsidRPr="002F5FB2">
              <w:rPr>
                <w:rFonts w:ascii="Times" w:hAnsi="Times"/>
                <w:sz w:val="20"/>
                <w:szCs w:val="20"/>
              </w:rPr>
              <w:t>.32</w:t>
            </w:r>
          </w:p>
          <w:p w14:paraId="039D11A6" w14:textId="36C1A466" w:rsidR="003F4AA6" w:rsidRPr="002F5FB2" w:rsidRDefault="00AC3B3E" w:rsidP="00AC3B3E">
            <w:pPr>
              <w:jc w:val="center"/>
              <w:rPr>
                <w:rFonts w:ascii="Times" w:hAnsi="Times"/>
                <w:sz w:val="20"/>
                <w:szCs w:val="20"/>
              </w:rPr>
            </w:pPr>
            <w:r w:rsidRPr="002F5FB2">
              <w:rPr>
                <w:rFonts w:ascii="Times" w:hAnsi="Times"/>
                <w:sz w:val="20"/>
                <w:szCs w:val="20"/>
              </w:rPr>
              <w:t>.02</w:t>
            </w:r>
          </w:p>
        </w:tc>
        <w:tc>
          <w:tcPr>
            <w:tcW w:w="771" w:type="dxa"/>
            <w:gridSpan w:val="2"/>
          </w:tcPr>
          <w:p w14:paraId="3BBAC62D" w14:textId="77777777" w:rsidR="003F4AA6" w:rsidRPr="002F5FB2" w:rsidRDefault="003F4AA6" w:rsidP="00CD4604">
            <w:pPr>
              <w:jc w:val="center"/>
              <w:rPr>
                <w:rFonts w:ascii="Times" w:hAnsi="Times"/>
                <w:sz w:val="20"/>
                <w:szCs w:val="20"/>
              </w:rPr>
            </w:pPr>
            <w:r w:rsidRPr="002F5FB2">
              <w:rPr>
                <w:rFonts w:ascii="Times" w:hAnsi="Times"/>
                <w:sz w:val="20"/>
                <w:szCs w:val="20"/>
              </w:rPr>
              <w:lastRenderedPageBreak/>
              <w:t>.33</w:t>
            </w:r>
          </w:p>
          <w:p w14:paraId="07518105" w14:textId="77777777" w:rsidR="003F4AA6" w:rsidRPr="002F5FB2" w:rsidRDefault="003F4AA6" w:rsidP="00CD4604">
            <w:pPr>
              <w:jc w:val="center"/>
              <w:rPr>
                <w:rFonts w:ascii="Times" w:hAnsi="Times"/>
                <w:sz w:val="20"/>
                <w:szCs w:val="20"/>
              </w:rPr>
            </w:pPr>
          </w:p>
          <w:p w14:paraId="5CCF5A08" w14:textId="77777777" w:rsidR="003F4AA6" w:rsidRPr="002F5FB2" w:rsidRDefault="003F4AA6" w:rsidP="00CD4604">
            <w:pPr>
              <w:jc w:val="center"/>
              <w:rPr>
                <w:rFonts w:ascii="Times" w:hAnsi="Times"/>
                <w:sz w:val="20"/>
                <w:szCs w:val="20"/>
              </w:rPr>
            </w:pPr>
          </w:p>
          <w:p w14:paraId="19BDCE1C" w14:textId="77777777" w:rsidR="003F4AA6" w:rsidRPr="002F5FB2" w:rsidRDefault="003F4AA6" w:rsidP="00CD4604">
            <w:pPr>
              <w:jc w:val="center"/>
              <w:rPr>
                <w:rFonts w:ascii="Times" w:hAnsi="Times"/>
                <w:sz w:val="20"/>
                <w:szCs w:val="20"/>
              </w:rPr>
            </w:pPr>
          </w:p>
          <w:p w14:paraId="2198BC8D" w14:textId="77777777" w:rsidR="003F4AA6" w:rsidRPr="002F5FB2" w:rsidRDefault="003F4AA6" w:rsidP="00CD4604">
            <w:pPr>
              <w:jc w:val="center"/>
              <w:rPr>
                <w:rFonts w:ascii="Times" w:hAnsi="Times"/>
                <w:sz w:val="20"/>
                <w:szCs w:val="20"/>
              </w:rPr>
            </w:pPr>
          </w:p>
          <w:p w14:paraId="7B861F6C" w14:textId="77777777" w:rsidR="003F4AA6" w:rsidRPr="002F5FB2" w:rsidRDefault="003F4AA6" w:rsidP="00CD4604">
            <w:pPr>
              <w:jc w:val="center"/>
              <w:rPr>
                <w:rFonts w:ascii="Times" w:hAnsi="Times"/>
                <w:sz w:val="20"/>
                <w:szCs w:val="20"/>
              </w:rPr>
            </w:pPr>
          </w:p>
          <w:p w14:paraId="637066E5" w14:textId="77777777" w:rsidR="003F4AA6" w:rsidRPr="002F5FB2" w:rsidRDefault="003F4AA6" w:rsidP="00CD4604">
            <w:pPr>
              <w:jc w:val="center"/>
              <w:rPr>
                <w:rFonts w:ascii="Times" w:hAnsi="Times"/>
                <w:sz w:val="20"/>
                <w:szCs w:val="20"/>
              </w:rPr>
            </w:pPr>
            <w:r w:rsidRPr="002F5FB2">
              <w:rPr>
                <w:rFonts w:ascii="Times" w:hAnsi="Times"/>
                <w:sz w:val="20"/>
                <w:szCs w:val="20"/>
              </w:rPr>
              <w:t>.42</w:t>
            </w:r>
          </w:p>
          <w:p w14:paraId="6A285859" w14:textId="77777777" w:rsidR="003F4AA6" w:rsidRPr="002F5FB2" w:rsidRDefault="003F4AA6" w:rsidP="00CD4604">
            <w:pPr>
              <w:jc w:val="center"/>
              <w:rPr>
                <w:rFonts w:ascii="Times" w:hAnsi="Times"/>
                <w:sz w:val="20"/>
                <w:szCs w:val="20"/>
              </w:rPr>
            </w:pPr>
          </w:p>
          <w:p w14:paraId="28D24386" w14:textId="77777777" w:rsidR="003F4AA6" w:rsidRPr="002F5FB2" w:rsidRDefault="003F4AA6" w:rsidP="00CD4604">
            <w:pPr>
              <w:jc w:val="center"/>
              <w:rPr>
                <w:rFonts w:ascii="Times" w:hAnsi="Times"/>
                <w:sz w:val="20"/>
                <w:szCs w:val="20"/>
              </w:rPr>
            </w:pPr>
          </w:p>
          <w:p w14:paraId="25752274" w14:textId="77777777" w:rsidR="003F4AA6" w:rsidRPr="002F5FB2" w:rsidRDefault="003F4AA6" w:rsidP="00CD4604">
            <w:pPr>
              <w:jc w:val="center"/>
              <w:rPr>
                <w:rFonts w:ascii="Times" w:hAnsi="Times"/>
                <w:sz w:val="20"/>
                <w:szCs w:val="20"/>
              </w:rPr>
            </w:pPr>
          </w:p>
          <w:p w14:paraId="19B78D84" w14:textId="77777777" w:rsidR="003F4AA6" w:rsidRPr="002F5FB2" w:rsidRDefault="003F4AA6" w:rsidP="00CD4604">
            <w:pPr>
              <w:jc w:val="center"/>
              <w:rPr>
                <w:rFonts w:ascii="Times" w:hAnsi="Times"/>
                <w:sz w:val="20"/>
                <w:szCs w:val="20"/>
              </w:rPr>
            </w:pPr>
          </w:p>
          <w:p w14:paraId="31BCBE78" w14:textId="77777777" w:rsidR="003F4AA6" w:rsidRPr="002F5FB2" w:rsidRDefault="003F4AA6" w:rsidP="00CD4604">
            <w:pPr>
              <w:jc w:val="center"/>
              <w:rPr>
                <w:rFonts w:ascii="Times" w:hAnsi="Times"/>
                <w:sz w:val="20"/>
                <w:szCs w:val="20"/>
              </w:rPr>
            </w:pPr>
          </w:p>
          <w:p w14:paraId="30E3E04E" w14:textId="77777777" w:rsidR="003F4AA6" w:rsidRPr="002F5FB2" w:rsidRDefault="003F4AA6" w:rsidP="00CD4604">
            <w:pPr>
              <w:jc w:val="center"/>
              <w:rPr>
                <w:rFonts w:ascii="Times" w:hAnsi="Times"/>
                <w:sz w:val="20"/>
                <w:szCs w:val="20"/>
              </w:rPr>
            </w:pPr>
          </w:p>
          <w:p w14:paraId="3120DA97" w14:textId="77777777" w:rsidR="003F4AA6" w:rsidRPr="002F5FB2" w:rsidRDefault="003F4AA6" w:rsidP="00CD4604">
            <w:pPr>
              <w:jc w:val="center"/>
              <w:rPr>
                <w:rFonts w:ascii="Times" w:hAnsi="Times"/>
                <w:sz w:val="20"/>
                <w:szCs w:val="20"/>
              </w:rPr>
            </w:pPr>
          </w:p>
          <w:p w14:paraId="546EACEB" w14:textId="77777777" w:rsidR="003F4AA6" w:rsidRPr="002F5FB2" w:rsidRDefault="003F4AA6" w:rsidP="00CD4604">
            <w:pPr>
              <w:jc w:val="center"/>
              <w:rPr>
                <w:rFonts w:ascii="Times" w:hAnsi="Times"/>
                <w:sz w:val="20"/>
                <w:szCs w:val="20"/>
              </w:rPr>
            </w:pPr>
          </w:p>
          <w:p w14:paraId="34EC99F3" w14:textId="77777777" w:rsidR="003F4AA6" w:rsidRPr="002F5FB2" w:rsidRDefault="003F4AA6" w:rsidP="00CD4604">
            <w:pPr>
              <w:jc w:val="center"/>
              <w:rPr>
                <w:rFonts w:ascii="Times" w:hAnsi="Times"/>
                <w:sz w:val="20"/>
                <w:szCs w:val="20"/>
              </w:rPr>
            </w:pPr>
            <w:r w:rsidRPr="002F5FB2">
              <w:rPr>
                <w:rFonts w:ascii="Times" w:hAnsi="Times"/>
                <w:sz w:val="20"/>
                <w:szCs w:val="20"/>
              </w:rPr>
              <w:t>.53</w:t>
            </w:r>
          </w:p>
        </w:tc>
        <w:tc>
          <w:tcPr>
            <w:tcW w:w="489" w:type="dxa"/>
          </w:tcPr>
          <w:p w14:paraId="60F4C097" w14:textId="77777777" w:rsidR="003F4AA6" w:rsidRPr="002F5FB2" w:rsidRDefault="00AC3B3E" w:rsidP="00CD4604">
            <w:pPr>
              <w:jc w:val="center"/>
              <w:rPr>
                <w:rFonts w:ascii="Times" w:hAnsi="Times"/>
                <w:sz w:val="20"/>
                <w:szCs w:val="20"/>
              </w:rPr>
            </w:pPr>
            <w:r w:rsidRPr="002F5FB2">
              <w:rPr>
                <w:rFonts w:ascii="Times" w:hAnsi="Times"/>
                <w:sz w:val="20"/>
                <w:szCs w:val="20"/>
              </w:rPr>
              <w:t>.33</w:t>
            </w:r>
          </w:p>
          <w:p w14:paraId="288D5406" w14:textId="77777777" w:rsidR="00AC3B3E" w:rsidRPr="002F5FB2" w:rsidRDefault="00AC3B3E" w:rsidP="00CD4604">
            <w:pPr>
              <w:jc w:val="center"/>
              <w:rPr>
                <w:rFonts w:ascii="Times" w:hAnsi="Times"/>
                <w:sz w:val="20"/>
                <w:szCs w:val="20"/>
              </w:rPr>
            </w:pPr>
          </w:p>
          <w:p w14:paraId="50DD24A0" w14:textId="77777777" w:rsidR="00AC3B3E" w:rsidRPr="002F5FB2" w:rsidRDefault="00AC3B3E" w:rsidP="00CD4604">
            <w:pPr>
              <w:jc w:val="center"/>
              <w:rPr>
                <w:rFonts w:ascii="Times" w:hAnsi="Times"/>
                <w:sz w:val="20"/>
                <w:szCs w:val="20"/>
              </w:rPr>
            </w:pPr>
          </w:p>
          <w:p w14:paraId="4ED2DBAD" w14:textId="77777777" w:rsidR="00AC3B3E" w:rsidRPr="002F5FB2" w:rsidRDefault="00AC3B3E" w:rsidP="00CD4604">
            <w:pPr>
              <w:jc w:val="center"/>
              <w:rPr>
                <w:rFonts w:ascii="Times" w:hAnsi="Times"/>
                <w:sz w:val="20"/>
                <w:szCs w:val="20"/>
              </w:rPr>
            </w:pPr>
          </w:p>
          <w:p w14:paraId="0A42559E" w14:textId="77777777" w:rsidR="00AC3B3E" w:rsidRPr="002F5FB2" w:rsidRDefault="00AC3B3E" w:rsidP="00CD4604">
            <w:pPr>
              <w:jc w:val="center"/>
              <w:rPr>
                <w:rFonts w:ascii="Times" w:hAnsi="Times"/>
                <w:sz w:val="20"/>
                <w:szCs w:val="20"/>
              </w:rPr>
            </w:pPr>
          </w:p>
          <w:p w14:paraId="2DDB32BD" w14:textId="77777777" w:rsidR="00AC3B3E" w:rsidRPr="002F5FB2" w:rsidRDefault="00AC3B3E" w:rsidP="00CD4604">
            <w:pPr>
              <w:jc w:val="center"/>
              <w:rPr>
                <w:rFonts w:ascii="Times" w:hAnsi="Times"/>
                <w:sz w:val="20"/>
                <w:szCs w:val="20"/>
              </w:rPr>
            </w:pPr>
          </w:p>
          <w:p w14:paraId="392E17D6" w14:textId="77777777" w:rsidR="00AC3B3E" w:rsidRPr="002F5FB2" w:rsidRDefault="00AC3B3E" w:rsidP="00CD4604">
            <w:pPr>
              <w:jc w:val="center"/>
              <w:rPr>
                <w:rFonts w:ascii="Times" w:hAnsi="Times"/>
                <w:sz w:val="20"/>
                <w:szCs w:val="20"/>
              </w:rPr>
            </w:pPr>
            <w:r w:rsidRPr="002F5FB2">
              <w:rPr>
                <w:rFonts w:ascii="Times" w:hAnsi="Times"/>
                <w:sz w:val="20"/>
                <w:szCs w:val="20"/>
              </w:rPr>
              <w:t>.09</w:t>
            </w:r>
          </w:p>
          <w:p w14:paraId="38553C04" w14:textId="77777777" w:rsidR="00AC3B3E" w:rsidRPr="002F5FB2" w:rsidRDefault="00AC3B3E" w:rsidP="00CD4604">
            <w:pPr>
              <w:jc w:val="center"/>
              <w:rPr>
                <w:rFonts w:ascii="Times" w:hAnsi="Times"/>
                <w:sz w:val="20"/>
                <w:szCs w:val="20"/>
              </w:rPr>
            </w:pPr>
          </w:p>
          <w:p w14:paraId="38EC4609" w14:textId="77777777" w:rsidR="00AC3B3E" w:rsidRPr="002F5FB2" w:rsidRDefault="00AC3B3E" w:rsidP="00CD4604">
            <w:pPr>
              <w:jc w:val="center"/>
              <w:rPr>
                <w:rFonts w:ascii="Times" w:hAnsi="Times"/>
                <w:sz w:val="20"/>
                <w:szCs w:val="20"/>
              </w:rPr>
            </w:pPr>
          </w:p>
          <w:p w14:paraId="5B47A647" w14:textId="77777777" w:rsidR="00AC3B3E" w:rsidRPr="002F5FB2" w:rsidRDefault="00AC3B3E" w:rsidP="00CD4604">
            <w:pPr>
              <w:jc w:val="center"/>
              <w:rPr>
                <w:rFonts w:ascii="Times" w:hAnsi="Times"/>
                <w:sz w:val="20"/>
                <w:szCs w:val="20"/>
              </w:rPr>
            </w:pPr>
          </w:p>
          <w:p w14:paraId="66C2D7EB" w14:textId="77777777" w:rsidR="00AC3B3E" w:rsidRPr="002F5FB2" w:rsidRDefault="00AC3B3E" w:rsidP="00CD4604">
            <w:pPr>
              <w:jc w:val="center"/>
              <w:rPr>
                <w:rFonts w:ascii="Times" w:hAnsi="Times"/>
                <w:sz w:val="20"/>
                <w:szCs w:val="20"/>
              </w:rPr>
            </w:pPr>
          </w:p>
          <w:p w14:paraId="5BE24250" w14:textId="77777777" w:rsidR="00AC3B3E" w:rsidRPr="002F5FB2" w:rsidRDefault="00AC3B3E" w:rsidP="00CD4604">
            <w:pPr>
              <w:jc w:val="center"/>
              <w:rPr>
                <w:rFonts w:ascii="Times" w:hAnsi="Times"/>
                <w:sz w:val="20"/>
                <w:szCs w:val="20"/>
              </w:rPr>
            </w:pPr>
          </w:p>
          <w:p w14:paraId="1216DF24" w14:textId="77777777" w:rsidR="00AC3B3E" w:rsidRPr="002F5FB2" w:rsidRDefault="00AC3B3E" w:rsidP="00CD4604">
            <w:pPr>
              <w:jc w:val="center"/>
              <w:rPr>
                <w:rFonts w:ascii="Times" w:hAnsi="Times"/>
                <w:sz w:val="20"/>
                <w:szCs w:val="20"/>
              </w:rPr>
            </w:pPr>
          </w:p>
          <w:p w14:paraId="127B2705" w14:textId="77777777" w:rsidR="00AC3B3E" w:rsidRPr="002F5FB2" w:rsidRDefault="00AC3B3E" w:rsidP="00CD4604">
            <w:pPr>
              <w:jc w:val="center"/>
              <w:rPr>
                <w:rFonts w:ascii="Times" w:hAnsi="Times"/>
                <w:sz w:val="20"/>
                <w:szCs w:val="20"/>
              </w:rPr>
            </w:pPr>
          </w:p>
          <w:p w14:paraId="1994B479" w14:textId="77777777" w:rsidR="00AC3B3E" w:rsidRPr="002F5FB2" w:rsidRDefault="00AC3B3E" w:rsidP="00CD4604">
            <w:pPr>
              <w:jc w:val="center"/>
              <w:rPr>
                <w:rFonts w:ascii="Times" w:hAnsi="Times"/>
                <w:sz w:val="20"/>
                <w:szCs w:val="20"/>
              </w:rPr>
            </w:pPr>
          </w:p>
          <w:p w14:paraId="7E7D8188" w14:textId="78DC4EA2" w:rsidR="00AC3B3E" w:rsidRPr="002F5FB2" w:rsidRDefault="00AC3B3E" w:rsidP="00CD4604">
            <w:pPr>
              <w:jc w:val="center"/>
              <w:rPr>
                <w:rFonts w:ascii="Times" w:hAnsi="Times"/>
                <w:sz w:val="20"/>
                <w:szCs w:val="20"/>
              </w:rPr>
            </w:pPr>
            <w:r w:rsidRPr="002F5FB2">
              <w:rPr>
                <w:rFonts w:ascii="Times" w:hAnsi="Times"/>
                <w:sz w:val="20"/>
                <w:szCs w:val="20"/>
              </w:rPr>
              <w:t>.11</w:t>
            </w:r>
          </w:p>
        </w:tc>
        <w:tc>
          <w:tcPr>
            <w:tcW w:w="1080" w:type="dxa"/>
            <w:gridSpan w:val="2"/>
          </w:tcPr>
          <w:p w14:paraId="73DACC4D" w14:textId="213B6424" w:rsidR="003F4AA6" w:rsidRPr="002F5FB2" w:rsidRDefault="003F4AA6" w:rsidP="00CD4604">
            <w:pPr>
              <w:jc w:val="center"/>
              <w:rPr>
                <w:rFonts w:ascii="Times" w:hAnsi="Times"/>
                <w:sz w:val="20"/>
                <w:szCs w:val="20"/>
              </w:rPr>
            </w:pPr>
            <w:r w:rsidRPr="002F5FB2">
              <w:rPr>
                <w:rFonts w:ascii="Times" w:hAnsi="Times"/>
                <w:sz w:val="20"/>
                <w:szCs w:val="20"/>
              </w:rPr>
              <w:t>4.52</w:t>
            </w:r>
          </w:p>
          <w:p w14:paraId="2BDC9BB0" w14:textId="77777777" w:rsidR="003F4AA6" w:rsidRPr="002F5FB2" w:rsidRDefault="003F4AA6" w:rsidP="00CD4604">
            <w:pPr>
              <w:jc w:val="center"/>
              <w:rPr>
                <w:rFonts w:ascii="Times" w:hAnsi="Times"/>
                <w:sz w:val="20"/>
                <w:szCs w:val="20"/>
              </w:rPr>
            </w:pPr>
          </w:p>
          <w:p w14:paraId="494D7033" w14:textId="77777777" w:rsidR="003F4AA6" w:rsidRPr="002F5FB2" w:rsidRDefault="003F4AA6" w:rsidP="00CD4604">
            <w:pPr>
              <w:jc w:val="center"/>
              <w:rPr>
                <w:rFonts w:ascii="Times" w:hAnsi="Times"/>
                <w:sz w:val="20"/>
                <w:szCs w:val="20"/>
              </w:rPr>
            </w:pPr>
          </w:p>
          <w:p w14:paraId="3AD63662" w14:textId="77777777" w:rsidR="003F4AA6" w:rsidRPr="002F5FB2" w:rsidRDefault="003F4AA6" w:rsidP="00CD4604">
            <w:pPr>
              <w:jc w:val="center"/>
              <w:rPr>
                <w:rFonts w:ascii="Times" w:hAnsi="Times"/>
                <w:sz w:val="20"/>
                <w:szCs w:val="20"/>
              </w:rPr>
            </w:pPr>
          </w:p>
          <w:p w14:paraId="46F12FFB" w14:textId="77777777" w:rsidR="003F4AA6" w:rsidRPr="002F5FB2" w:rsidRDefault="003F4AA6" w:rsidP="00CD4604">
            <w:pPr>
              <w:jc w:val="center"/>
              <w:rPr>
                <w:rFonts w:ascii="Times" w:hAnsi="Times"/>
                <w:sz w:val="20"/>
                <w:szCs w:val="20"/>
              </w:rPr>
            </w:pPr>
          </w:p>
          <w:p w14:paraId="2DCA9CFB" w14:textId="77777777" w:rsidR="003F4AA6" w:rsidRPr="002F5FB2" w:rsidRDefault="003F4AA6" w:rsidP="00CD4604">
            <w:pPr>
              <w:jc w:val="center"/>
              <w:rPr>
                <w:rFonts w:ascii="Times" w:hAnsi="Times"/>
                <w:sz w:val="20"/>
                <w:szCs w:val="20"/>
              </w:rPr>
            </w:pPr>
          </w:p>
          <w:p w14:paraId="50F51922" w14:textId="77777777" w:rsidR="003F4AA6" w:rsidRPr="002F5FB2" w:rsidRDefault="003F4AA6" w:rsidP="00CD4604">
            <w:pPr>
              <w:jc w:val="center"/>
              <w:rPr>
                <w:rFonts w:ascii="Times" w:hAnsi="Times"/>
                <w:sz w:val="20"/>
                <w:szCs w:val="20"/>
              </w:rPr>
            </w:pPr>
            <w:r w:rsidRPr="002F5FB2">
              <w:rPr>
                <w:rFonts w:ascii="Times" w:hAnsi="Times"/>
                <w:sz w:val="20"/>
                <w:szCs w:val="20"/>
              </w:rPr>
              <w:t>3.81</w:t>
            </w:r>
          </w:p>
          <w:p w14:paraId="65D1FFEC" w14:textId="77777777" w:rsidR="003F4AA6" w:rsidRPr="002F5FB2" w:rsidRDefault="003F4AA6" w:rsidP="00CD4604">
            <w:pPr>
              <w:jc w:val="center"/>
              <w:rPr>
                <w:rFonts w:ascii="Times" w:hAnsi="Times"/>
                <w:sz w:val="20"/>
                <w:szCs w:val="20"/>
              </w:rPr>
            </w:pPr>
          </w:p>
          <w:p w14:paraId="4453E104" w14:textId="77777777" w:rsidR="003F4AA6" w:rsidRPr="002F5FB2" w:rsidRDefault="003F4AA6" w:rsidP="00CD4604">
            <w:pPr>
              <w:jc w:val="center"/>
              <w:rPr>
                <w:rFonts w:ascii="Times" w:hAnsi="Times"/>
                <w:sz w:val="20"/>
                <w:szCs w:val="20"/>
              </w:rPr>
            </w:pPr>
          </w:p>
          <w:p w14:paraId="60EC3FF3" w14:textId="77777777" w:rsidR="003F4AA6" w:rsidRPr="002F5FB2" w:rsidRDefault="003F4AA6" w:rsidP="00CD4604">
            <w:pPr>
              <w:jc w:val="center"/>
              <w:rPr>
                <w:rFonts w:ascii="Times" w:hAnsi="Times"/>
                <w:sz w:val="20"/>
                <w:szCs w:val="20"/>
              </w:rPr>
            </w:pPr>
          </w:p>
          <w:p w14:paraId="625E43E3" w14:textId="77777777" w:rsidR="003F4AA6" w:rsidRPr="002F5FB2" w:rsidRDefault="003F4AA6" w:rsidP="00CD4604">
            <w:pPr>
              <w:jc w:val="center"/>
              <w:rPr>
                <w:rFonts w:ascii="Times" w:hAnsi="Times"/>
                <w:sz w:val="20"/>
                <w:szCs w:val="20"/>
              </w:rPr>
            </w:pPr>
          </w:p>
          <w:p w14:paraId="555F49E8" w14:textId="77777777" w:rsidR="003F4AA6" w:rsidRPr="002F5FB2" w:rsidRDefault="003F4AA6" w:rsidP="00CD4604">
            <w:pPr>
              <w:jc w:val="center"/>
              <w:rPr>
                <w:rFonts w:ascii="Times" w:hAnsi="Times"/>
                <w:sz w:val="20"/>
                <w:szCs w:val="20"/>
              </w:rPr>
            </w:pPr>
          </w:p>
          <w:p w14:paraId="43A33F71" w14:textId="77777777" w:rsidR="003F4AA6" w:rsidRPr="002F5FB2" w:rsidRDefault="003F4AA6" w:rsidP="00CD4604">
            <w:pPr>
              <w:jc w:val="center"/>
              <w:rPr>
                <w:rFonts w:ascii="Times" w:hAnsi="Times"/>
                <w:sz w:val="20"/>
                <w:szCs w:val="20"/>
              </w:rPr>
            </w:pPr>
          </w:p>
          <w:p w14:paraId="68C5BD0C" w14:textId="77777777" w:rsidR="003F4AA6" w:rsidRPr="002F5FB2" w:rsidRDefault="003F4AA6" w:rsidP="00CD4604">
            <w:pPr>
              <w:jc w:val="center"/>
              <w:rPr>
                <w:rFonts w:ascii="Times" w:hAnsi="Times"/>
                <w:sz w:val="20"/>
                <w:szCs w:val="20"/>
              </w:rPr>
            </w:pPr>
          </w:p>
          <w:p w14:paraId="04F25DE3" w14:textId="77777777" w:rsidR="003F4AA6" w:rsidRPr="002F5FB2" w:rsidRDefault="003F4AA6" w:rsidP="00CD4604">
            <w:pPr>
              <w:jc w:val="center"/>
              <w:rPr>
                <w:rFonts w:ascii="Times" w:hAnsi="Times"/>
                <w:sz w:val="20"/>
                <w:szCs w:val="20"/>
              </w:rPr>
            </w:pPr>
          </w:p>
          <w:p w14:paraId="61088FDA" w14:textId="77777777" w:rsidR="003F4AA6" w:rsidRPr="002F5FB2" w:rsidRDefault="003F4AA6" w:rsidP="00CD4604">
            <w:pPr>
              <w:jc w:val="center"/>
              <w:rPr>
                <w:rFonts w:ascii="Times" w:hAnsi="Times"/>
                <w:sz w:val="20"/>
                <w:szCs w:val="20"/>
              </w:rPr>
            </w:pPr>
            <w:r w:rsidRPr="002F5FB2">
              <w:rPr>
                <w:rFonts w:ascii="Times" w:hAnsi="Times"/>
                <w:sz w:val="20"/>
                <w:szCs w:val="20"/>
              </w:rPr>
              <w:t>4.08</w:t>
            </w:r>
          </w:p>
        </w:tc>
        <w:tc>
          <w:tcPr>
            <w:tcW w:w="810" w:type="dxa"/>
          </w:tcPr>
          <w:p w14:paraId="2083757D" w14:textId="77777777" w:rsidR="003F4AA6" w:rsidRPr="002F5FB2" w:rsidRDefault="003F4AA6" w:rsidP="00CD4604">
            <w:pPr>
              <w:jc w:val="center"/>
              <w:rPr>
                <w:rFonts w:ascii="Times" w:hAnsi="Times"/>
                <w:sz w:val="20"/>
                <w:szCs w:val="20"/>
              </w:rPr>
            </w:pPr>
            <w:r w:rsidRPr="002F5FB2">
              <w:rPr>
                <w:rFonts w:ascii="Times" w:hAnsi="Times"/>
                <w:sz w:val="20"/>
                <w:szCs w:val="20"/>
              </w:rPr>
              <w:t>.002</w:t>
            </w:r>
          </w:p>
          <w:p w14:paraId="6E3F0756" w14:textId="77777777" w:rsidR="003F4AA6" w:rsidRPr="002F5FB2" w:rsidRDefault="003F4AA6" w:rsidP="00CD4604">
            <w:pPr>
              <w:jc w:val="center"/>
              <w:rPr>
                <w:rFonts w:ascii="Times" w:hAnsi="Times"/>
                <w:sz w:val="20"/>
                <w:szCs w:val="20"/>
              </w:rPr>
            </w:pPr>
          </w:p>
          <w:p w14:paraId="030960A9" w14:textId="77777777" w:rsidR="003F4AA6" w:rsidRPr="002F5FB2" w:rsidRDefault="003F4AA6" w:rsidP="00CD4604">
            <w:pPr>
              <w:jc w:val="center"/>
              <w:rPr>
                <w:rFonts w:ascii="Times" w:hAnsi="Times"/>
                <w:sz w:val="20"/>
                <w:szCs w:val="20"/>
              </w:rPr>
            </w:pPr>
          </w:p>
          <w:p w14:paraId="19CDF4F6" w14:textId="77777777" w:rsidR="003F4AA6" w:rsidRPr="002F5FB2" w:rsidRDefault="003F4AA6" w:rsidP="00CD4604">
            <w:pPr>
              <w:jc w:val="center"/>
              <w:rPr>
                <w:rFonts w:ascii="Times" w:hAnsi="Times"/>
                <w:sz w:val="20"/>
                <w:szCs w:val="20"/>
              </w:rPr>
            </w:pPr>
          </w:p>
          <w:p w14:paraId="0D3B3260" w14:textId="77777777" w:rsidR="003F4AA6" w:rsidRPr="002F5FB2" w:rsidRDefault="003F4AA6" w:rsidP="00CD4604">
            <w:pPr>
              <w:jc w:val="center"/>
              <w:rPr>
                <w:rFonts w:ascii="Times" w:hAnsi="Times"/>
                <w:sz w:val="20"/>
                <w:szCs w:val="20"/>
              </w:rPr>
            </w:pPr>
          </w:p>
          <w:p w14:paraId="33084F6A" w14:textId="77777777" w:rsidR="003F4AA6" w:rsidRPr="002F5FB2" w:rsidRDefault="003F4AA6" w:rsidP="00CD4604">
            <w:pPr>
              <w:jc w:val="center"/>
              <w:rPr>
                <w:rFonts w:ascii="Times" w:hAnsi="Times"/>
                <w:sz w:val="20"/>
                <w:szCs w:val="20"/>
              </w:rPr>
            </w:pPr>
          </w:p>
          <w:p w14:paraId="60DB545F" w14:textId="77777777" w:rsidR="003F4AA6" w:rsidRPr="002F5FB2" w:rsidRDefault="003F4AA6" w:rsidP="00CD4604">
            <w:pPr>
              <w:jc w:val="center"/>
              <w:rPr>
                <w:rFonts w:ascii="Times" w:hAnsi="Times"/>
                <w:sz w:val="20"/>
                <w:szCs w:val="20"/>
              </w:rPr>
            </w:pPr>
            <w:r w:rsidRPr="002F5FB2">
              <w:rPr>
                <w:rFonts w:ascii="Times" w:hAnsi="Times"/>
                <w:sz w:val="20"/>
                <w:szCs w:val="20"/>
              </w:rPr>
              <w:t>.002</w:t>
            </w:r>
          </w:p>
          <w:p w14:paraId="5940A98F" w14:textId="77777777" w:rsidR="003F4AA6" w:rsidRPr="002F5FB2" w:rsidRDefault="003F4AA6" w:rsidP="00CD4604">
            <w:pPr>
              <w:jc w:val="center"/>
              <w:rPr>
                <w:rFonts w:ascii="Times" w:hAnsi="Times"/>
                <w:sz w:val="20"/>
                <w:szCs w:val="20"/>
              </w:rPr>
            </w:pPr>
          </w:p>
          <w:p w14:paraId="20B5C61E" w14:textId="77777777" w:rsidR="003F4AA6" w:rsidRPr="002F5FB2" w:rsidRDefault="003F4AA6" w:rsidP="00CD4604">
            <w:pPr>
              <w:jc w:val="center"/>
              <w:rPr>
                <w:rFonts w:ascii="Times" w:hAnsi="Times"/>
                <w:sz w:val="20"/>
                <w:szCs w:val="20"/>
              </w:rPr>
            </w:pPr>
          </w:p>
          <w:p w14:paraId="787E2757" w14:textId="77777777" w:rsidR="003F4AA6" w:rsidRPr="002F5FB2" w:rsidRDefault="003F4AA6" w:rsidP="00CD4604">
            <w:pPr>
              <w:jc w:val="center"/>
              <w:rPr>
                <w:rFonts w:ascii="Times" w:hAnsi="Times"/>
                <w:sz w:val="20"/>
                <w:szCs w:val="20"/>
              </w:rPr>
            </w:pPr>
          </w:p>
          <w:p w14:paraId="1AB82886" w14:textId="77777777" w:rsidR="003F4AA6" w:rsidRPr="002F5FB2" w:rsidRDefault="003F4AA6" w:rsidP="00CD4604">
            <w:pPr>
              <w:jc w:val="center"/>
              <w:rPr>
                <w:rFonts w:ascii="Times" w:hAnsi="Times"/>
                <w:sz w:val="20"/>
                <w:szCs w:val="20"/>
              </w:rPr>
            </w:pPr>
          </w:p>
          <w:p w14:paraId="25F75028" w14:textId="77777777" w:rsidR="003F4AA6" w:rsidRPr="002F5FB2" w:rsidRDefault="003F4AA6" w:rsidP="00CD4604">
            <w:pPr>
              <w:jc w:val="center"/>
              <w:rPr>
                <w:rFonts w:ascii="Times" w:hAnsi="Times"/>
                <w:sz w:val="20"/>
                <w:szCs w:val="20"/>
              </w:rPr>
            </w:pPr>
          </w:p>
          <w:p w14:paraId="1BCAE035" w14:textId="77777777" w:rsidR="003F4AA6" w:rsidRPr="002F5FB2" w:rsidRDefault="003F4AA6" w:rsidP="00CD4604">
            <w:pPr>
              <w:jc w:val="center"/>
              <w:rPr>
                <w:rFonts w:ascii="Times" w:hAnsi="Times"/>
                <w:sz w:val="20"/>
                <w:szCs w:val="20"/>
              </w:rPr>
            </w:pPr>
          </w:p>
          <w:p w14:paraId="51080448" w14:textId="77777777" w:rsidR="003F4AA6" w:rsidRPr="002F5FB2" w:rsidRDefault="003F4AA6" w:rsidP="00CD4604">
            <w:pPr>
              <w:jc w:val="center"/>
              <w:rPr>
                <w:rFonts w:ascii="Times" w:hAnsi="Times"/>
                <w:sz w:val="20"/>
                <w:szCs w:val="20"/>
              </w:rPr>
            </w:pPr>
          </w:p>
          <w:p w14:paraId="17114E2F" w14:textId="77777777" w:rsidR="00F56036" w:rsidRDefault="00F56036" w:rsidP="00F56036">
            <w:pPr>
              <w:rPr>
                <w:rFonts w:ascii="Times" w:hAnsi="Times"/>
                <w:sz w:val="20"/>
                <w:szCs w:val="20"/>
              </w:rPr>
            </w:pPr>
          </w:p>
          <w:p w14:paraId="797CD75A" w14:textId="7436F96E" w:rsidR="003F4AA6" w:rsidRPr="002F5FB2" w:rsidRDefault="00F56036" w:rsidP="00F56036">
            <w:pPr>
              <w:rPr>
                <w:rFonts w:ascii="Times" w:hAnsi="Times"/>
                <w:sz w:val="20"/>
                <w:szCs w:val="20"/>
              </w:rPr>
            </w:pPr>
            <w:proofErr w:type="gramStart"/>
            <w:r>
              <w:rPr>
                <w:rFonts w:ascii="Times" w:hAnsi="Times"/>
                <w:sz w:val="20"/>
                <w:szCs w:val="20"/>
              </w:rPr>
              <w:t>&lt;.00</w:t>
            </w:r>
            <w:r w:rsidR="003F4AA6" w:rsidRPr="002F5FB2">
              <w:rPr>
                <w:rFonts w:ascii="Times" w:hAnsi="Times"/>
                <w:sz w:val="20"/>
                <w:szCs w:val="20"/>
              </w:rPr>
              <w:t>1</w:t>
            </w:r>
            <w:proofErr w:type="gramEnd"/>
          </w:p>
        </w:tc>
      </w:tr>
    </w:tbl>
    <w:p w14:paraId="294CC20C" w14:textId="77777777" w:rsidR="002C4778" w:rsidRDefault="002C4778" w:rsidP="00E7095D"/>
    <w:p w14:paraId="796CE8E1" w14:textId="77777777" w:rsidR="00083E19" w:rsidRDefault="00083E19" w:rsidP="00E7095D"/>
    <w:p w14:paraId="622EF2FA" w14:textId="77777777" w:rsidR="00083E19" w:rsidRDefault="00083E19" w:rsidP="00E7095D"/>
    <w:p w14:paraId="3E2C48BF" w14:textId="77777777" w:rsidR="00083E19" w:rsidRDefault="00083E19" w:rsidP="00E7095D"/>
    <w:p w14:paraId="43EF9EC1" w14:textId="77777777" w:rsidR="00083E19" w:rsidRDefault="00083E19" w:rsidP="00E7095D"/>
    <w:p w14:paraId="5AAA2402" w14:textId="77777777" w:rsidR="00083E19" w:rsidRDefault="00083E19" w:rsidP="00E7095D"/>
    <w:p w14:paraId="4C344F05" w14:textId="77777777" w:rsidR="00083E19" w:rsidRDefault="00083E19" w:rsidP="00E7095D"/>
    <w:p w14:paraId="0DC85B0C" w14:textId="77777777" w:rsidR="00083E19" w:rsidRDefault="00083E19" w:rsidP="00E7095D"/>
    <w:p w14:paraId="5A5981DF" w14:textId="77777777" w:rsidR="00083E19" w:rsidRDefault="00083E19" w:rsidP="00E7095D"/>
    <w:p w14:paraId="36D82FCA" w14:textId="77777777" w:rsidR="00083E19" w:rsidRDefault="00083E19" w:rsidP="00E7095D"/>
    <w:p w14:paraId="1EAE21D1" w14:textId="77777777" w:rsidR="00083E19" w:rsidRDefault="00083E19" w:rsidP="00E7095D"/>
    <w:p w14:paraId="195402B4" w14:textId="77777777" w:rsidR="00083E19" w:rsidRDefault="00083E19" w:rsidP="00E7095D"/>
    <w:p w14:paraId="46F87A93" w14:textId="77777777" w:rsidR="00083E19" w:rsidRDefault="00083E19" w:rsidP="00E7095D"/>
    <w:p w14:paraId="4583224F" w14:textId="77777777" w:rsidR="00083E19" w:rsidRDefault="00083E19" w:rsidP="00E7095D"/>
    <w:p w14:paraId="52C8006C" w14:textId="77777777" w:rsidR="00083E19" w:rsidRDefault="00083E19" w:rsidP="00E7095D"/>
    <w:p w14:paraId="5DC51343" w14:textId="77777777" w:rsidR="00083E19" w:rsidRDefault="00083E19" w:rsidP="00E7095D"/>
    <w:p w14:paraId="6C80DDFC" w14:textId="77777777" w:rsidR="00083E19" w:rsidRDefault="00083E19" w:rsidP="00E7095D"/>
    <w:p w14:paraId="26D0F4ED" w14:textId="77777777" w:rsidR="00083E19" w:rsidRDefault="00083E19" w:rsidP="00E7095D"/>
    <w:p w14:paraId="3950DCA0" w14:textId="77777777" w:rsidR="00083E19" w:rsidRDefault="00083E19" w:rsidP="00E7095D"/>
    <w:p w14:paraId="6E2CA643" w14:textId="77777777" w:rsidR="00083E19" w:rsidRDefault="00083E19" w:rsidP="00E7095D"/>
    <w:p w14:paraId="41F344C3" w14:textId="77777777" w:rsidR="00083E19" w:rsidRDefault="00083E19" w:rsidP="00E7095D"/>
    <w:p w14:paraId="2EBD26EA" w14:textId="7DFABC28" w:rsidR="00AC3B3E" w:rsidRPr="00F56036" w:rsidRDefault="00AC3B3E" w:rsidP="00E7095D">
      <w:pPr>
        <w:rPr>
          <w:i/>
        </w:rPr>
      </w:pPr>
    </w:p>
    <w:p w14:paraId="3A301602" w14:textId="42F356DF" w:rsidR="00ED2C34" w:rsidRPr="002D17B6" w:rsidRDefault="00ED2C34" w:rsidP="00314C75">
      <w:pPr>
        <w:spacing w:line="480" w:lineRule="auto"/>
        <w:jc w:val="center"/>
        <w:outlineLvl w:val="0"/>
        <w:rPr>
          <w:rFonts w:ascii="Times" w:hAnsi="Times"/>
          <w:b/>
          <w:sz w:val="24"/>
          <w:szCs w:val="24"/>
        </w:rPr>
      </w:pPr>
      <w:r w:rsidRPr="002D17B6">
        <w:rPr>
          <w:rFonts w:ascii="Times" w:hAnsi="Times"/>
          <w:b/>
          <w:sz w:val="24"/>
          <w:szCs w:val="24"/>
        </w:rPr>
        <w:lastRenderedPageBreak/>
        <w:t>References</w:t>
      </w:r>
    </w:p>
    <w:p w14:paraId="14C78393" w14:textId="06288E44" w:rsidR="00ED2C34" w:rsidRPr="00D26621" w:rsidRDefault="00ED2C34" w:rsidP="00414E7D">
      <w:pPr>
        <w:spacing w:line="240" w:lineRule="auto"/>
        <w:ind w:left="720" w:hanging="720"/>
        <w:rPr>
          <w:rFonts w:ascii="Times" w:eastAsiaTheme="minorEastAsia" w:hAnsi="Times"/>
          <w:sz w:val="24"/>
          <w:szCs w:val="24"/>
        </w:rPr>
      </w:pPr>
      <w:proofErr w:type="gramStart"/>
      <w:r w:rsidRPr="00D26621">
        <w:rPr>
          <w:rFonts w:ascii="Times" w:eastAsiaTheme="minorEastAsia" w:hAnsi="Times"/>
          <w:sz w:val="24"/>
          <w:szCs w:val="24"/>
        </w:rPr>
        <w:t>A</w:t>
      </w:r>
      <w:r w:rsidR="00C238C6" w:rsidRPr="00D26621">
        <w:rPr>
          <w:rFonts w:ascii="Times" w:eastAsiaTheme="minorEastAsia" w:hAnsi="Times"/>
          <w:sz w:val="24"/>
          <w:szCs w:val="24"/>
        </w:rPr>
        <w:t>nti-phishing Working Group (2012</w:t>
      </w:r>
      <w:r w:rsidRPr="00D26621">
        <w:rPr>
          <w:rFonts w:ascii="Times" w:eastAsiaTheme="minorEastAsia" w:hAnsi="Times"/>
          <w:sz w:val="24"/>
          <w:szCs w:val="24"/>
        </w:rPr>
        <w:t>).</w:t>
      </w:r>
      <w:proofErr w:type="gramEnd"/>
      <w:r w:rsidRPr="00D26621">
        <w:rPr>
          <w:rFonts w:ascii="Times" w:eastAsiaTheme="minorEastAsia" w:hAnsi="Times"/>
          <w:sz w:val="24"/>
          <w:szCs w:val="24"/>
        </w:rPr>
        <w:t xml:space="preserve"> Phishing Activity Trends Report </w:t>
      </w:r>
      <w:r w:rsidR="00C238C6" w:rsidRPr="00D26621">
        <w:rPr>
          <w:rFonts w:ascii="Times" w:eastAsiaTheme="minorEastAsia" w:hAnsi="Times"/>
          <w:sz w:val="24"/>
          <w:szCs w:val="24"/>
        </w:rPr>
        <w:t>2</w:t>
      </w:r>
      <w:r w:rsidR="00C238C6" w:rsidRPr="00D26621">
        <w:rPr>
          <w:rFonts w:ascii="Times" w:eastAsiaTheme="minorEastAsia" w:hAnsi="Times"/>
          <w:sz w:val="24"/>
          <w:szCs w:val="24"/>
          <w:vertAlign w:val="superscript"/>
        </w:rPr>
        <w:t>nd</w:t>
      </w:r>
      <w:r w:rsidR="00C238C6" w:rsidRPr="00D26621">
        <w:rPr>
          <w:rFonts w:ascii="Times" w:eastAsiaTheme="minorEastAsia" w:hAnsi="Times"/>
          <w:sz w:val="24"/>
          <w:szCs w:val="24"/>
        </w:rPr>
        <w:t xml:space="preserve"> Half 2012</w:t>
      </w:r>
      <w:r w:rsidRPr="00D26621">
        <w:rPr>
          <w:rFonts w:ascii="Times" w:eastAsiaTheme="minorEastAsia" w:hAnsi="Times"/>
          <w:sz w:val="24"/>
          <w:szCs w:val="24"/>
        </w:rPr>
        <w:t xml:space="preserve">. </w:t>
      </w:r>
      <w:r w:rsidR="00D26621" w:rsidRPr="00D26621">
        <w:rPr>
          <w:rFonts w:ascii="Times" w:eastAsiaTheme="minorEastAsia" w:hAnsi="Times"/>
          <w:sz w:val="24"/>
          <w:szCs w:val="24"/>
        </w:rPr>
        <w:t xml:space="preserve">Retrieved from </w:t>
      </w:r>
      <w:hyperlink r:id="rId9" w:history="1">
        <w:r w:rsidR="00D26621" w:rsidRPr="00D26621">
          <w:rPr>
            <w:rStyle w:val="Hyperlink"/>
            <w:rFonts w:ascii="Times" w:hAnsi="Times"/>
            <w:color w:val="auto"/>
            <w:sz w:val="24"/>
            <w:szCs w:val="24"/>
            <w:u w:val="none"/>
          </w:rPr>
          <w:t>http://docs.apwg.org/reports/apwg_trends_report_q4_2013.pdf</w:t>
        </w:r>
      </w:hyperlink>
      <w:r w:rsidR="00D26621" w:rsidRPr="00D26621">
        <w:rPr>
          <w:rStyle w:val="Hyperlink"/>
          <w:rFonts w:ascii="Times" w:hAnsi="Times"/>
          <w:color w:val="auto"/>
          <w:sz w:val="24"/>
          <w:szCs w:val="24"/>
          <w:u w:val="none"/>
        </w:rPr>
        <w:t>.</w:t>
      </w:r>
    </w:p>
    <w:p w14:paraId="3F9A9A15" w14:textId="77777777" w:rsidR="00796A96" w:rsidRPr="00796A96" w:rsidRDefault="00796A96" w:rsidP="00D26621">
      <w:pPr>
        <w:widowControl w:val="0"/>
        <w:tabs>
          <w:tab w:val="left" w:pos="220"/>
          <w:tab w:val="left" w:pos="720"/>
        </w:tabs>
        <w:autoSpaceDE w:val="0"/>
        <w:autoSpaceDN w:val="0"/>
        <w:adjustRightInd w:val="0"/>
        <w:spacing w:after="0" w:line="240" w:lineRule="auto"/>
        <w:ind w:left="720" w:hanging="720"/>
        <w:rPr>
          <w:rFonts w:ascii="Times" w:hAnsi="Times" w:cs="Arial"/>
          <w:color w:val="222222"/>
          <w:sz w:val="24"/>
          <w:szCs w:val="24"/>
          <w:shd w:val="clear" w:color="auto" w:fill="FFFFFF"/>
        </w:rPr>
      </w:pPr>
      <w:proofErr w:type="spellStart"/>
      <w:r w:rsidRPr="00796A96">
        <w:rPr>
          <w:rFonts w:ascii="Times" w:hAnsi="Times" w:cs="Arial"/>
          <w:color w:val="222222"/>
          <w:sz w:val="24"/>
          <w:szCs w:val="24"/>
          <w:shd w:val="clear" w:color="auto" w:fill="FFFFFF"/>
        </w:rPr>
        <w:t>Ceesay</w:t>
      </w:r>
      <w:proofErr w:type="spellEnd"/>
      <w:r w:rsidRPr="00796A96">
        <w:rPr>
          <w:rFonts w:ascii="Times" w:hAnsi="Times" w:cs="Arial"/>
          <w:color w:val="222222"/>
          <w:sz w:val="24"/>
          <w:szCs w:val="24"/>
          <w:shd w:val="clear" w:color="auto" w:fill="FFFFFF"/>
        </w:rPr>
        <w:t>, E. N. (2008).</w:t>
      </w:r>
      <w:r w:rsidRPr="00796A96">
        <w:rPr>
          <w:rStyle w:val="apple-converted-space"/>
          <w:rFonts w:ascii="Times" w:hAnsi="Times" w:cs="Arial"/>
          <w:color w:val="222222"/>
          <w:sz w:val="24"/>
          <w:szCs w:val="24"/>
          <w:shd w:val="clear" w:color="auto" w:fill="FFFFFF"/>
        </w:rPr>
        <w:t> </w:t>
      </w:r>
      <w:r w:rsidRPr="00D26621">
        <w:rPr>
          <w:rFonts w:ascii="Times" w:hAnsi="Times" w:cs="Arial"/>
          <w:i/>
          <w:iCs/>
          <w:color w:val="222222"/>
          <w:sz w:val="24"/>
          <w:szCs w:val="24"/>
          <w:shd w:val="clear" w:color="auto" w:fill="FFFFFF"/>
        </w:rPr>
        <w:t>Mitigating phishing attacks: a detection, response and evaluation framework</w:t>
      </w:r>
      <w:r w:rsidRPr="00D26621">
        <w:rPr>
          <w:rFonts w:ascii="Times" w:hAnsi="Times" w:cs="Arial"/>
          <w:i/>
          <w:color w:val="222222"/>
          <w:sz w:val="24"/>
          <w:szCs w:val="24"/>
          <w:shd w:val="clear" w:color="auto" w:fill="FFFFFF"/>
        </w:rPr>
        <w:t xml:space="preserve">. </w:t>
      </w:r>
      <w:proofErr w:type="gramStart"/>
      <w:r w:rsidRPr="00796A96">
        <w:rPr>
          <w:rFonts w:ascii="Times" w:hAnsi="Times" w:cs="Arial"/>
          <w:color w:val="222222"/>
          <w:sz w:val="24"/>
          <w:szCs w:val="24"/>
          <w:shd w:val="clear" w:color="auto" w:fill="FFFFFF"/>
        </w:rPr>
        <w:t>University of California at Davis.</w:t>
      </w:r>
      <w:proofErr w:type="gramEnd"/>
    </w:p>
    <w:p w14:paraId="475C571B" w14:textId="77777777" w:rsidR="00796A96" w:rsidRDefault="00796A96" w:rsidP="00AF75FF">
      <w:pPr>
        <w:widowControl w:val="0"/>
        <w:tabs>
          <w:tab w:val="left" w:pos="220"/>
          <w:tab w:val="left" w:pos="720"/>
        </w:tabs>
        <w:autoSpaceDE w:val="0"/>
        <w:autoSpaceDN w:val="0"/>
        <w:adjustRightInd w:val="0"/>
        <w:spacing w:after="0" w:line="240" w:lineRule="auto"/>
        <w:rPr>
          <w:rFonts w:ascii="Arial" w:hAnsi="Arial" w:cs="Arial"/>
          <w:color w:val="222222"/>
          <w:sz w:val="20"/>
          <w:szCs w:val="20"/>
          <w:shd w:val="clear" w:color="auto" w:fill="FFFFFF"/>
        </w:rPr>
      </w:pPr>
    </w:p>
    <w:p w14:paraId="353CC882" w14:textId="0200FC7A" w:rsidR="00AF75FF" w:rsidRDefault="00AF75FF" w:rsidP="00D26621">
      <w:pPr>
        <w:widowControl w:val="0"/>
        <w:tabs>
          <w:tab w:val="left" w:pos="220"/>
          <w:tab w:val="left" w:pos="720"/>
        </w:tabs>
        <w:autoSpaceDE w:val="0"/>
        <w:autoSpaceDN w:val="0"/>
        <w:adjustRightInd w:val="0"/>
        <w:spacing w:after="0" w:line="240" w:lineRule="auto"/>
        <w:ind w:left="720" w:hanging="720"/>
        <w:rPr>
          <w:rFonts w:ascii="Times" w:eastAsia="Arial Unicode MS" w:hAnsi="Times" w:cs="Arial Unicode MS"/>
          <w:sz w:val="24"/>
          <w:szCs w:val="24"/>
        </w:rPr>
      </w:pPr>
      <w:proofErr w:type="spellStart"/>
      <w:r w:rsidRPr="00AF75FF">
        <w:rPr>
          <w:rFonts w:ascii="Times" w:eastAsia="Arial Unicode MS" w:hAnsi="Times" w:cs="Arial Unicode MS"/>
          <w:sz w:val="24"/>
          <w:szCs w:val="24"/>
        </w:rPr>
        <w:t>Cloninger</w:t>
      </w:r>
      <w:proofErr w:type="spellEnd"/>
      <w:r w:rsidRPr="00AF75FF">
        <w:rPr>
          <w:rFonts w:ascii="Times" w:eastAsia="Arial Unicode MS" w:hAnsi="Times" w:cs="Arial Unicode MS"/>
          <w:sz w:val="24"/>
          <w:szCs w:val="24"/>
        </w:rPr>
        <w:t>,</w:t>
      </w:r>
      <w:r>
        <w:rPr>
          <w:rFonts w:ascii="Times" w:eastAsia="Arial Unicode MS" w:hAnsi="Times" w:cs="Arial Unicode MS"/>
          <w:sz w:val="24"/>
          <w:szCs w:val="24"/>
        </w:rPr>
        <w:t xml:space="preserve"> C. R., </w:t>
      </w:r>
      <w:proofErr w:type="spellStart"/>
      <w:r w:rsidRPr="00AF75FF">
        <w:rPr>
          <w:rFonts w:ascii="Times" w:eastAsia="Arial Unicode MS" w:hAnsi="Times" w:cs="Arial Unicode MS"/>
          <w:sz w:val="24"/>
          <w:szCs w:val="24"/>
        </w:rPr>
        <w:t>Svrakic</w:t>
      </w:r>
      <w:proofErr w:type="spellEnd"/>
      <w:r w:rsidRPr="00AF75FF">
        <w:rPr>
          <w:rFonts w:ascii="Times" w:eastAsia="Arial Unicode MS" w:hAnsi="Times" w:cs="Arial Unicode MS"/>
          <w:sz w:val="24"/>
          <w:szCs w:val="24"/>
        </w:rPr>
        <w:t>, D.M.</w:t>
      </w:r>
      <w:r>
        <w:rPr>
          <w:rFonts w:ascii="Times" w:eastAsia="Arial Unicode MS" w:hAnsi="Times" w:cs="Arial Unicode MS"/>
          <w:sz w:val="24"/>
          <w:szCs w:val="24"/>
        </w:rPr>
        <w:t>,</w:t>
      </w:r>
      <w:r w:rsidRPr="00AF75FF">
        <w:rPr>
          <w:rFonts w:ascii="Times" w:eastAsia="Arial Unicode MS" w:hAnsi="Times" w:cs="Arial Unicode MS"/>
          <w:sz w:val="24"/>
          <w:szCs w:val="24"/>
        </w:rPr>
        <w:t xml:space="preserve"> </w:t>
      </w:r>
      <w:r w:rsidR="00D26621">
        <w:rPr>
          <w:rFonts w:ascii="Times" w:eastAsia="Arial Unicode MS" w:hAnsi="Times" w:cs="Arial Unicode MS"/>
          <w:sz w:val="24"/>
          <w:szCs w:val="24"/>
        </w:rPr>
        <w:t xml:space="preserve">&amp; </w:t>
      </w:r>
      <w:proofErr w:type="spellStart"/>
      <w:r w:rsidRPr="00AF75FF">
        <w:rPr>
          <w:rFonts w:ascii="Times" w:eastAsia="Arial Unicode MS" w:hAnsi="Times" w:cs="Arial Unicode MS"/>
          <w:sz w:val="24"/>
          <w:szCs w:val="24"/>
        </w:rPr>
        <w:t>Przybeck</w:t>
      </w:r>
      <w:proofErr w:type="spellEnd"/>
      <w:r>
        <w:rPr>
          <w:rFonts w:ascii="Times" w:eastAsia="Arial Unicode MS" w:hAnsi="Times" w:cs="Arial Unicode MS"/>
          <w:sz w:val="24"/>
          <w:szCs w:val="24"/>
        </w:rPr>
        <w:t xml:space="preserve">, </w:t>
      </w:r>
      <w:r w:rsidRPr="00AF75FF">
        <w:rPr>
          <w:rFonts w:ascii="Times" w:eastAsia="Arial Unicode MS" w:hAnsi="Times" w:cs="Arial Unicode MS"/>
          <w:sz w:val="24"/>
          <w:szCs w:val="24"/>
        </w:rPr>
        <w:t>T.R.</w:t>
      </w:r>
      <w:r>
        <w:rPr>
          <w:rFonts w:ascii="Times" w:eastAsia="Arial Unicode MS" w:hAnsi="Times" w:cs="Arial Unicode MS"/>
          <w:sz w:val="24"/>
          <w:szCs w:val="24"/>
        </w:rPr>
        <w:t xml:space="preserve"> (1993). </w:t>
      </w:r>
      <w:proofErr w:type="gramStart"/>
      <w:r w:rsidRPr="00AF75FF">
        <w:rPr>
          <w:rFonts w:ascii="Times" w:eastAsia="Arial Unicode MS" w:hAnsi="Times" w:cs="Arial Unicode MS"/>
          <w:sz w:val="24"/>
          <w:szCs w:val="24"/>
        </w:rPr>
        <w:t>A psychobiological model of temperament and character</w:t>
      </w:r>
      <w:r>
        <w:rPr>
          <w:rFonts w:ascii="Times" w:eastAsia="Arial Unicode MS" w:hAnsi="Times" w:cs="Arial Unicode MS"/>
          <w:sz w:val="24"/>
          <w:szCs w:val="24"/>
        </w:rPr>
        <w:t>.</w:t>
      </w:r>
      <w:proofErr w:type="gramEnd"/>
      <w:r>
        <w:rPr>
          <w:rFonts w:ascii="Times" w:eastAsia="Arial Unicode MS" w:hAnsi="Times" w:cs="Arial Unicode MS"/>
          <w:sz w:val="24"/>
          <w:szCs w:val="24"/>
        </w:rPr>
        <w:t xml:space="preserve"> </w:t>
      </w:r>
      <w:r w:rsidRPr="00AF75FF">
        <w:rPr>
          <w:rFonts w:ascii="Times" w:eastAsia="Arial Unicode MS" w:hAnsi="Times" w:cs="Arial Unicode MS"/>
          <w:i/>
          <w:sz w:val="24"/>
          <w:szCs w:val="24"/>
        </w:rPr>
        <w:t>Archives of General Psychiatry</w:t>
      </w:r>
      <w:r w:rsidR="00D26621">
        <w:rPr>
          <w:rFonts w:ascii="Times" w:eastAsia="Arial Unicode MS" w:hAnsi="Times" w:cs="Arial Unicode MS"/>
          <w:sz w:val="24"/>
          <w:szCs w:val="24"/>
        </w:rPr>
        <w:t>, 50,</w:t>
      </w:r>
      <w:r w:rsidRPr="00AF75FF">
        <w:rPr>
          <w:rFonts w:ascii="Times" w:eastAsia="Arial Unicode MS" w:hAnsi="Times" w:cs="Arial Unicode MS"/>
          <w:sz w:val="24"/>
          <w:szCs w:val="24"/>
        </w:rPr>
        <w:t xml:space="preserve"> pp. 975–990</w:t>
      </w:r>
      <w:r>
        <w:rPr>
          <w:rFonts w:ascii="Times" w:eastAsia="Arial Unicode MS" w:hAnsi="Times" w:cs="Arial Unicode MS"/>
          <w:sz w:val="24"/>
          <w:szCs w:val="24"/>
        </w:rPr>
        <w:t>.</w:t>
      </w:r>
    </w:p>
    <w:p w14:paraId="149A3EC0" w14:textId="77777777" w:rsidR="00AF75FF" w:rsidRPr="00AF75FF" w:rsidRDefault="00AF75FF" w:rsidP="00AF75FF">
      <w:pPr>
        <w:widowControl w:val="0"/>
        <w:tabs>
          <w:tab w:val="left" w:pos="220"/>
          <w:tab w:val="left" w:pos="720"/>
        </w:tabs>
        <w:autoSpaceDE w:val="0"/>
        <w:autoSpaceDN w:val="0"/>
        <w:adjustRightInd w:val="0"/>
        <w:spacing w:after="0" w:line="240" w:lineRule="auto"/>
        <w:rPr>
          <w:rFonts w:ascii="Times" w:eastAsia="Arial Unicode MS" w:hAnsi="Times" w:cs="Arial Unicode MS"/>
          <w:sz w:val="24"/>
          <w:szCs w:val="24"/>
        </w:rPr>
      </w:pPr>
    </w:p>
    <w:p w14:paraId="020B2D7B" w14:textId="0F9B1DB2" w:rsidR="00253642" w:rsidRDefault="00253642" w:rsidP="00D26621">
      <w:pPr>
        <w:spacing w:line="240" w:lineRule="auto"/>
        <w:ind w:left="720" w:hanging="720"/>
        <w:rPr>
          <w:rFonts w:ascii="Times" w:eastAsiaTheme="minorEastAsia" w:hAnsi="Times" w:cs="Times"/>
          <w:color w:val="141413"/>
          <w:sz w:val="24"/>
          <w:szCs w:val="24"/>
        </w:rPr>
      </w:pPr>
      <w:proofErr w:type="gramStart"/>
      <w:r>
        <w:rPr>
          <w:rFonts w:ascii="Times" w:eastAsiaTheme="minorEastAsia" w:hAnsi="Times" w:cs="Times"/>
          <w:color w:val="141413"/>
          <w:sz w:val="24"/>
          <w:szCs w:val="24"/>
        </w:rPr>
        <w:t>Costa, P.T., &amp; McCrae, R. R. (1992).</w:t>
      </w:r>
      <w:proofErr w:type="gramEnd"/>
      <w:r>
        <w:rPr>
          <w:rFonts w:ascii="Times" w:eastAsiaTheme="minorEastAsia" w:hAnsi="Times" w:cs="Times"/>
          <w:color w:val="141413"/>
          <w:sz w:val="24"/>
          <w:szCs w:val="24"/>
        </w:rPr>
        <w:t xml:space="preserve"> </w:t>
      </w:r>
      <w:proofErr w:type="gramStart"/>
      <w:r>
        <w:rPr>
          <w:rFonts w:ascii="Times" w:eastAsiaTheme="minorEastAsia" w:hAnsi="Times" w:cs="Times"/>
          <w:color w:val="141413"/>
          <w:sz w:val="24"/>
          <w:szCs w:val="24"/>
        </w:rPr>
        <w:t>NEO PI-R Professional Manual.</w:t>
      </w:r>
      <w:proofErr w:type="gramEnd"/>
      <w:r>
        <w:rPr>
          <w:rFonts w:ascii="Times" w:eastAsiaTheme="minorEastAsia" w:hAnsi="Times" w:cs="Times"/>
          <w:color w:val="141413"/>
          <w:sz w:val="24"/>
          <w:szCs w:val="24"/>
        </w:rPr>
        <w:t xml:space="preserve"> </w:t>
      </w:r>
      <w:proofErr w:type="gramStart"/>
      <w:r w:rsidRPr="00D26621">
        <w:rPr>
          <w:rFonts w:ascii="Times" w:eastAsiaTheme="minorEastAsia" w:hAnsi="Times" w:cs="Times"/>
          <w:i/>
          <w:color w:val="141413"/>
          <w:sz w:val="24"/>
          <w:szCs w:val="24"/>
        </w:rPr>
        <w:t>Psy</w:t>
      </w:r>
      <w:r w:rsidR="00D26621">
        <w:rPr>
          <w:rFonts w:ascii="Times" w:eastAsiaTheme="minorEastAsia" w:hAnsi="Times" w:cs="Times"/>
          <w:i/>
          <w:color w:val="141413"/>
          <w:sz w:val="24"/>
          <w:szCs w:val="24"/>
        </w:rPr>
        <w:t>chological Assessment Resources.</w:t>
      </w:r>
      <w:proofErr w:type="gramEnd"/>
      <w:r w:rsidR="00D26621">
        <w:rPr>
          <w:rFonts w:ascii="Times" w:eastAsiaTheme="minorEastAsia" w:hAnsi="Times" w:cs="Times"/>
          <w:i/>
          <w:color w:val="141413"/>
          <w:sz w:val="24"/>
          <w:szCs w:val="24"/>
        </w:rPr>
        <w:t xml:space="preserve"> </w:t>
      </w:r>
    </w:p>
    <w:p w14:paraId="5774773D" w14:textId="41DE639B" w:rsidR="007A02D3" w:rsidRDefault="007A02D3" w:rsidP="00D26621">
      <w:pPr>
        <w:spacing w:line="240" w:lineRule="auto"/>
        <w:ind w:left="720" w:hanging="720"/>
        <w:rPr>
          <w:rFonts w:ascii="Times" w:eastAsiaTheme="minorEastAsia" w:hAnsi="Times" w:cs="Times New Roman"/>
          <w:color w:val="000000"/>
          <w:sz w:val="24"/>
          <w:szCs w:val="24"/>
        </w:rPr>
      </w:pPr>
      <w:proofErr w:type="spellStart"/>
      <w:proofErr w:type="gramStart"/>
      <w:r w:rsidRPr="002D17B6">
        <w:rPr>
          <w:rFonts w:ascii="Times" w:eastAsiaTheme="minorEastAsia" w:hAnsi="Times" w:cs="Times New Roman"/>
          <w:color w:val="000000"/>
          <w:sz w:val="24"/>
          <w:szCs w:val="24"/>
        </w:rPr>
        <w:t>Eveland</w:t>
      </w:r>
      <w:proofErr w:type="spellEnd"/>
      <w:r w:rsidRPr="002D17B6">
        <w:rPr>
          <w:rFonts w:ascii="Times" w:eastAsiaTheme="minorEastAsia" w:hAnsi="Times" w:cs="Times New Roman"/>
          <w:color w:val="000000"/>
          <w:sz w:val="24"/>
          <w:szCs w:val="24"/>
        </w:rPr>
        <w:t xml:space="preserve">, W. P., Shah, D. V., &amp; </w:t>
      </w:r>
      <w:proofErr w:type="spellStart"/>
      <w:r w:rsidRPr="002D17B6">
        <w:rPr>
          <w:rFonts w:ascii="Times" w:eastAsiaTheme="minorEastAsia" w:hAnsi="Times" w:cs="Times New Roman"/>
          <w:color w:val="000000"/>
          <w:sz w:val="24"/>
          <w:szCs w:val="24"/>
        </w:rPr>
        <w:t>Kwak</w:t>
      </w:r>
      <w:proofErr w:type="spellEnd"/>
      <w:r w:rsidRPr="002D17B6">
        <w:rPr>
          <w:rFonts w:ascii="Times" w:eastAsiaTheme="minorEastAsia" w:hAnsi="Times" w:cs="Times New Roman"/>
          <w:color w:val="000000"/>
          <w:sz w:val="24"/>
          <w:szCs w:val="24"/>
        </w:rPr>
        <w:t>, N. (2003).</w:t>
      </w:r>
      <w:proofErr w:type="gramEnd"/>
      <w:r w:rsidRPr="002D17B6">
        <w:rPr>
          <w:rFonts w:ascii="Times" w:eastAsiaTheme="minorEastAsia" w:hAnsi="Times" w:cs="Times New Roman"/>
          <w:color w:val="000000"/>
          <w:sz w:val="24"/>
          <w:szCs w:val="24"/>
        </w:rPr>
        <w:t xml:space="preserve"> Assessing causality in the cognitive mediation model: A panel study of motivations, information processing, and learning during campaign 2000. </w:t>
      </w:r>
      <w:r w:rsidRPr="002D17B6">
        <w:rPr>
          <w:rFonts w:ascii="Times" w:eastAsiaTheme="minorEastAsia" w:hAnsi="Times" w:cs="Times New Roman"/>
          <w:i/>
          <w:iCs/>
          <w:color w:val="000000"/>
          <w:sz w:val="24"/>
          <w:szCs w:val="24"/>
        </w:rPr>
        <w:t>Communication Research, 30</w:t>
      </w:r>
      <w:r w:rsidRPr="002D17B6">
        <w:rPr>
          <w:rFonts w:ascii="Times" w:eastAsiaTheme="minorEastAsia" w:hAnsi="Times" w:cs="Times New Roman"/>
          <w:color w:val="000000"/>
          <w:sz w:val="24"/>
          <w:szCs w:val="24"/>
        </w:rPr>
        <w:t xml:space="preserve">(4), </w:t>
      </w:r>
      <w:r w:rsidR="00AF75FF">
        <w:rPr>
          <w:rFonts w:ascii="Times" w:eastAsiaTheme="minorEastAsia" w:hAnsi="Times" w:cs="Times New Roman"/>
          <w:color w:val="000000"/>
          <w:sz w:val="24"/>
          <w:szCs w:val="24"/>
        </w:rPr>
        <w:t xml:space="preserve">pp. </w:t>
      </w:r>
      <w:r w:rsidRPr="002D17B6">
        <w:rPr>
          <w:rFonts w:ascii="Times" w:eastAsiaTheme="minorEastAsia" w:hAnsi="Times" w:cs="Times New Roman"/>
          <w:color w:val="000000"/>
          <w:sz w:val="24"/>
          <w:szCs w:val="24"/>
        </w:rPr>
        <w:t xml:space="preserve">359-386. </w:t>
      </w:r>
    </w:p>
    <w:p w14:paraId="5C01F701" w14:textId="010D6061" w:rsidR="00AF75FF" w:rsidRPr="00AF75FF" w:rsidRDefault="00AF75FF" w:rsidP="00D26621">
      <w:pPr>
        <w:spacing w:line="240" w:lineRule="auto"/>
        <w:ind w:left="720" w:hanging="720"/>
        <w:rPr>
          <w:rFonts w:ascii="Times" w:eastAsiaTheme="minorEastAsia" w:hAnsi="Times" w:cs="Times New Roman"/>
          <w:color w:val="000000"/>
          <w:sz w:val="24"/>
          <w:szCs w:val="24"/>
        </w:rPr>
      </w:pPr>
      <w:proofErr w:type="spellStart"/>
      <w:r>
        <w:rPr>
          <w:rFonts w:ascii="Times" w:eastAsiaTheme="minorEastAsia" w:hAnsi="Times" w:cs="Times New Roman"/>
          <w:color w:val="000000"/>
          <w:sz w:val="24"/>
          <w:szCs w:val="24"/>
        </w:rPr>
        <w:t>Eysenck</w:t>
      </w:r>
      <w:proofErr w:type="spellEnd"/>
      <w:r>
        <w:rPr>
          <w:rFonts w:ascii="Times" w:eastAsiaTheme="minorEastAsia" w:hAnsi="Times" w:cs="Times New Roman"/>
          <w:color w:val="000000"/>
          <w:sz w:val="24"/>
          <w:szCs w:val="24"/>
        </w:rPr>
        <w:t xml:space="preserve">, H.J., </w:t>
      </w:r>
      <w:r w:rsidR="00D26621">
        <w:rPr>
          <w:rFonts w:ascii="Times" w:eastAsiaTheme="minorEastAsia" w:hAnsi="Times" w:cs="Times New Roman"/>
          <w:color w:val="000000"/>
          <w:sz w:val="24"/>
          <w:szCs w:val="24"/>
        </w:rPr>
        <w:t xml:space="preserve">&amp; </w:t>
      </w:r>
      <w:proofErr w:type="spellStart"/>
      <w:r>
        <w:rPr>
          <w:rFonts w:ascii="Times" w:eastAsiaTheme="minorEastAsia" w:hAnsi="Times" w:cs="Times New Roman"/>
          <w:color w:val="000000"/>
          <w:sz w:val="24"/>
          <w:szCs w:val="24"/>
        </w:rPr>
        <w:t>Eysenck</w:t>
      </w:r>
      <w:proofErr w:type="spellEnd"/>
      <w:r>
        <w:rPr>
          <w:rFonts w:ascii="Times" w:eastAsiaTheme="minorEastAsia" w:hAnsi="Times" w:cs="Times New Roman"/>
          <w:color w:val="000000"/>
          <w:sz w:val="24"/>
          <w:szCs w:val="24"/>
        </w:rPr>
        <w:t xml:space="preserve">, M.W. (1985). </w:t>
      </w:r>
      <w:r w:rsidRPr="00D26621">
        <w:rPr>
          <w:rFonts w:ascii="Times" w:eastAsiaTheme="minorEastAsia" w:hAnsi="Times" w:cs="Times New Roman"/>
          <w:i/>
          <w:color w:val="000000"/>
          <w:sz w:val="24"/>
          <w:szCs w:val="24"/>
        </w:rPr>
        <w:t>Personality and individual differences: a natural science approach</w:t>
      </w:r>
      <w:r>
        <w:rPr>
          <w:rFonts w:ascii="Times" w:eastAsiaTheme="minorEastAsia" w:hAnsi="Times" w:cs="Times New Roman"/>
          <w:color w:val="000000"/>
          <w:sz w:val="24"/>
          <w:szCs w:val="24"/>
        </w:rPr>
        <w:t xml:space="preserve">. Plenum Press, New York. </w:t>
      </w:r>
    </w:p>
    <w:p w14:paraId="6A3751E1" w14:textId="3D719DD3" w:rsidR="008D6E05" w:rsidRPr="002D17B6" w:rsidRDefault="00D26621" w:rsidP="008D6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eastAsiaTheme="minorEastAsia" w:hAnsi="Times" w:cs="Times"/>
          <w:color w:val="141413"/>
          <w:sz w:val="24"/>
          <w:szCs w:val="24"/>
        </w:rPr>
      </w:pPr>
      <w:proofErr w:type="spellStart"/>
      <w:r>
        <w:rPr>
          <w:rFonts w:ascii="Times" w:eastAsiaTheme="minorEastAsia" w:hAnsi="Times" w:cs="Times"/>
          <w:color w:val="141413"/>
          <w:sz w:val="24"/>
          <w:szCs w:val="24"/>
        </w:rPr>
        <w:t>Furnell</w:t>
      </w:r>
      <w:proofErr w:type="spellEnd"/>
      <w:r>
        <w:rPr>
          <w:rFonts w:ascii="Times" w:eastAsiaTheme="minorEastAsia" w:hAnsi="Times" w:cs="Times"/>
          <w:color w:val="141413"/>
          <w:sz w:val="24"/>
          <w:szCs w:val="24"/>
        </w:rPr>
        <w:t xml:space="preserve">, S.M. (2008). </w:t>
      </w:r>
      <w:r w:rsidR="008D6E05" w:rsidRPr="002D17B6">
        <w:rPr>
          <w:rFonts w:ascii="Times" w:eastAsiaTheme="minorEastAsia" w:hAnsi="Times" w:cs="Times"/>
          <w:color w:val="141413"/>
          <w:sz w:val="24"/>
          <w:szCs w:val="24"/>
        </w:rPr>
        <w:t>It’s a jungle out there: predators, prey and protection in the online</w:t>
      </w:r>
    </w:p>
    <w:p w14:paraId="2CAC34E2" w14:textId="38F797F2" w:rsidR="008D6E05" w:rsidRPr="002D17B6" w:rsidRDefault="00D26621" w:rsidP="00D26621">
      <w:pPr>
        <w:spacing w:line="240" w:lineRule="auto"/>
        <w:ind w:left="720"/>
        <w:rPr>
          <w:rFonts w:ascii="Times" w:eastAsiaTheme="minorEastAsia" w:hAnsi="Times" w:cs="Times"/>
          <w:color w:val="141413"/>
          <w:sz w:val="24"/>
          <w:szCs w:val="24"/>
        </w:rPr>
      </w:pPr>
      <w:proofErr w:type="gramStart"/>
      <w:r>
        <w:rPr>
          <w:rFonts w:ascii="Times" w:eastAsiaTheme="minorEastAsia" w:hAnsi="Times" w:cs="Times"/>
          <w:color w:val="141413"/>
          <w:sz w:val="24"/>
          <w:szCs w:val="24"/>
        </w:rPr>
        <w:t>wilderness</w:t>
      </w:r>
      <w:proofErr w:type="gramEnd"/>
      <w:r>
        <w:rPr>
          <w:rFonts w:ascii="Times" w:eastAsiaTheme="minorEastAsia" w:hAnsi="Times" w:cs="Times"/>
          <w:color w:val="141413"/>
          <w:sz w:val="24"/>
          <w:szCs w:val="24"/>
        </w:rPr>
        <w:t>.</w:t>
      </w:r>
      <w:r w:rsidR="008D6E05" w:rsidRPr="002D17B6">
        <w:rPr>
          <w:rFonts w:ascii="Times" w:eastAsiaTheme="minorEastAsia" w:hAnsi="Times" w:cs="Times"/>
          <w:color w:val="141413"/>
          <w:sz w:val="24"/>
          <w:szCs w:val="24"/>
        </w:rPr>
        <w:t xml:space="preserve"> </w:t>
      </w:r>
      <w:r w:rsidR="008D6E05" w:rsidRPr="00D26621">
        <w:rPr>
          <w:rFonts w:ascii="Times" w:eastAsiaTheme="minorEastAsia" w:hAnsi="Times" w:cs="Helvetica"/>
          <w:i/>
          <w:color w:val="141413"/>
          <w:sz w:val="24"/>
          <w:szCs w:val="24"/>
        </w:rPr>
        <w:t>Computer Fraud &amp; Security</w:t>
      </w:r>
      <w:r w:rsidR="008D6E05" w:rsidRPr="002D17B6">
        <w:rPr>
          <w:rFonts w:ascii="Times" w:eastAsiaTheme="minorEastAsia" w:hAnsi="Times" w:cs="Times"/>
          <w:color w:val="141413"/>
          <w:sz w:val="24"/>
          <w:szCs w:val="24"/>
        </w:rPr>
        <w:t>, 10, pp. 3-6.</w:t>
      </w:r>
    </w:p>
    <w:p w14:paraId="09126C69" w14:textId="39020146" w:rsidR="007A02D3" w:rsidRPr="002D17B6" w:rsidRDefault="007A02D3" w:rsidP="007A02D3">
      <w:pPr>
        <w:pStyle w:val="PlainText"/>
        <w:ind w:left="720" w:hanging="720"/>
        <w:rPr>
          <w:rFonts w:ascii="Times" w:eastAsia="MS Mincho" w:hAnsi="Times" w:cs="Times New Roman"/>
          <w:sz w:val="24"/>
          <w:szCs w:val="24"/>
        </w:rPr>
      </w:pPr>
      <w:proofErr w:type="spellStart"/>
      <w:proofErr w:type="gramStart"/>
      <w:r w:rsidRPr="002D17B6">
        <w:rPr>
          <w:rFonts w:ascii="Times" w:eastAsia="MS Mincho" w:hAnsi="Times" w:cs="Times New Roman"/>
          <w:sz w:val="24"/>
          <w:szCs w:val="24"/>
        </w:rPr>
        <w:t>Gaudin</w:t>
      </w:r>
      <w:proofErr w:type="spellEnd"/>
      <w:r w:rsidRPr="002D17B6">
        <w:rPr>
          <w:rFonts w:ascii="Times" w:eastAsia="MS Mincho" w:hAnsi="Times" w:cs="Times New Roman"/>
          <w:sz w:val="24"/>
          <w:szCs w:val="24"/>
        </w:rPr>
        <w:t>, S. (2007).</w:t>
      </w:r>
      <w:proofErr w:type="gramEnd"/>
      <w:r w:rsidRPr="002D17B6">
        <w:rPr>
          <w:rFonts w:ascii="Times" w:eastAsia="MS Mincho" w:hAnsi="Times" w:cs="Times New Roman"/>
          <w:sz w:val="24"/>
          <w:szCs w:val="24"/>
        </w:rPr>
        <w:t xml:space="preserve"> </w:t>
      </w:r>
      <w:proofErr w:type="gramStart"/>
      <w:r w:rsidRPr="002D17B6">
        <w:rPr>
          <w:rFonts w:ascii="Times" w:eastAsia="MS Mincho" w:hAnsi="Times" w:cs="Times New Roman"/>
          <w:sz w:val="24"/>
          <w:szCs w:val="24"/>
        </w:rPr>
        <w:t>Human error more dangerous than hackers.</w:t>
      </w:r>
      <w:proofErr w:type="gramEnd"/>
      <w:r w:rsidRPr="002D17B6">
        <w:rPr>
          <w:rFonts w:ascii="Times" w:eastAsia="MS Mincho" w:hAnsi="Times" w:cs="Times New Roman"/>
          <w:sz w:val="24"/>
          <w:szCs w:val="24"/>
        </w:rPr>
        <w:t xml:space="preserve"> </w:t>
      </w:r>
      <w:proofErr w:type="spellStart"/>
      <w:r w:rsidRPr="00D26621">
        <w:rPr>
          <w:rFonts w:ascii="Times" w:eastAsia="MS Mincho" w:hAnsi="Times" w:cs="Times New Roman"/>
          <w:i/>
          <w:sz w:val="24"/>
          <w:szCs w:val="24"/>
        </w:rPr>
        <w:t>TechWeb</w:t>
      </w:r>
      <w:proofErr w:type="spellEnd"/>
      <w:r w:rsidRPr="002D17B6">
        <w:rPr>
          <w:rFonts w:ascii="Times" w:eastAsia="MS Mincho" w:hAnsi="Times" w:cs="Times New Roman"/>
          <w:sz w:val="24"/>
          <w:szCs w:val="24"/>
        </w:rPr>
        <w:t xml:space="preserve">. </w:t>
      </w:r>
      <w:r w:rsidR="00D26621">
        <w:rPr>
          <w:rFonts w:ascii="Times" w:eastAsia="MS Mincho" w:hAnsi="Times" w:cs="Times New Roman"/>
          <w:sz w:val="24"/>
          <w:szCs w:val="24"/>
        </w:rPr>
        <w:t>Retrieved from</w:t>
      </w:r>
    </w:p>
    <w:p w14:paraId="4DE1BDBC" w14:textId="0A5C30B3" w:rsidR="007A02D3" w:rsidRPr="002D17B6" w:rsidRDefault="007A02D3" w:rsidP="00D26621">
      <w:pPr>
        <w:pStyle w:val="PlainText"/>
        <w:ind w:left="720"/>
        <w:rPr>
          <w:rFonts w:ascii="Times" w:eastAsia="MS Mincho" w:hAnsi="Times" w:cs="Times New Roman"/>
          <w:sz w:val="24"/>
          <w:szCs w:val="24"/>
        </w:rPr>
      </w:pPr>
      <w:r w:rsidRPr="002D17B6">
        <w:rPr>
          <w:rFonts w:ascii="Times" w:eastAsia="MS Mincho" w:hAnsi="Times" w:cs="Times New Roman"/>
          <w:sz w:val="24"/>
          <w:szCs w:val="24"/>
        </w:rPr>
        <w:t>http://www.techweb.com/showArticle.jhtml?articleID=197801676</w:t>
      </w:r>
      <w:r w:rsidR="00D26621">
        <w:rPr>
          <w:rFonts w:ascii="Times" w:eastAsia="MS Mincho" w:hAnsi="Times" w:cs="Times New Roman"/>
          <w:sz w:val="24"/>
          <w:szCs w:val="24"/>
        </w:rPr>
        <w:t>.</w:t>
      </w:r>
    </w:p>
    <w:p w14:paraId="23C94501" w14:textId="77777777" w:rsidR="007A02D3" w:rsidRDefault="007A02D3" w:rsidP="007A02D3">
      <w:pPr>
        <w:pStyle w:val="PlainText"/>
        <w:ind w:left="720" w:hanging="720"/>
        <w:rPr>
          <w:rFonts w:ascii="Times" w:eastAsia="MS Mincho" w:hAnsi="Times" w:cs="Times New Roman"/>
          <w:sz w:val="24"/>
          <w:szCs w:val="24"/>
        </w:rPr>
      </w:pPr>
    </w:p>
    <w:p w14:paraId="3A9B0955" w14:textId="07C7783B" w:rsidR="002C1D1F" w:rsidRPr="002C1D1F" w:rsidRDefault="002C1D1F" w:rsidP="00314C75">
      <w:pPr>
        <w:pStyle w:val="PlainText"/>
        <w:ind w:left="720" w:hanging="720"/>
        <w:outlineLvl w:val="0"/>
        <w:rPr>
          <w:rFonts w:ascii="Times" w:eastAsia="MS Mincho" w:hAnsi="Times" w:cs="Times New Roman"/>
          <w:sz w:val="24"/>
          <w:szCs w:val="24"/>
        </w:rPr>
      </w:pPr>
      <w:r w:rsidRPr="002C1D1F">
        <w:rPr>
          <w:rFonts w:ascii="Times" w:eastAsiaTheme="minorEastAsia" w:hAnsi="Times" w:cs="Times"/>
          <w:color w:val="262626"/>
          <w:sz w:val="24"/>
          <w:szCs w:val="24"/>
        </w:rPr>
        <w:t xml:space="preserve">Gmail - </w:t>
      </w:r>
      <w:r w:rsidR="00D26621">
        <w:rPr>
          <w:rFonts w:ascii="Times" w:eastAsiaTheme="minorEastAsia" w:hAnsi="Times" w:cs="Times"/>
          <w:color w:val="262626"/>
          <w:sz w:val="24"/>
          <w:szCs w:val="24"/>
        </w:rPr>
        <w:t>Email from Google. (2009</w:t>
      </w:r>
      <w:r w:rsidRPr="002C1D1F">
        <w:rPr>
          <w:rFonts w:ascii="Times" w:eastAsiaTheme="minorEastAsia" w:hAnsi="Times" w:cs="Times"/>
          <w:color w:val="262626"/>
          <w:sz w:val="24"/>
          <w:szCs w:val="24"/>
        </w:rPr>
        <w:t>)</w:t>
      </w:r>
      <w:proofErr w:type="gramStart"/>
      <w:r w:rsidRPr="002C1D1F">
        <w:rPr>
          <w:rFonts w:ascii="Times" w:eastAsiaTheme="minorEastAsia" w:hAnsi="Times" w:cs="Times"/>
          <w:color w:val="262626"/>
          <w:sz w:val="24"/>
          <w:szCs w:val="24"/>
        </w:rPr>
        <w:t xml:space="preserve">. </w:t>
      </w:r>
      <w:r w:rsidR="00D26621">
        <w:rPr>
          <w:rFonts w:ascii="Times" w:eastAsiaTheme="minorEastAsia" w:hAnsi="Times" w:cs="Times"/>
          <w:color w:val="262626"/>
          <w:sz w:val="24"/>
          <w:szCs w:val="24"/>
        </w:rPr>
        <w:t xml:space="preserve">Retrieved from </w:t>
      </w:r>
      <w:r w:rsidRPr="002C1D1F">
        <w:rPr>
          <w:rFonts w:ascii="Times" w:eastAsiaTheme="minorEastAsia" w:hAnsi="Times" w:cs="Times"/>
          <w:color w:val="262626"/>
          <w:sz w:val="24"/>
          <w:szCs w:val="24"/>
        </w:rPr>
        <w:t>https://www.gmail.com</w:t>
      </w:r>
      <w:r>
        <w:rPr>
          <w:rFonts w:ascii="Times" w:eastAsiaTheme="minorEastAsia" w:hAnsi="Times" w:cs="Times"/>
          <w:color w:val="262626"/>
          <w:sz w:val="24"/>
          <w:szCs w:val="24"/>
        </w:rPr>
        <w:t>.</w:t>
      </w:r>
      <w:proofErr w:type="gramEnd"/>
    </w:p>
    <w:p w14:paraId="68C1D203" w14:textId="77777777" w:rsidR="002C1D1F" w:rsidRPr="002D17B6" w:rsidRDefault="002C1D1F" w:rsidP="007A02D3">
      <w:pPr>
        <w:pStyle w:val="PlainText"/>
        <w:ind w:left="720" w:hanging="720"/>
        <w:rPr>
          <w:rFonts w:ascii="Times" w:eastAsia="MS Mincho" w:hAnsi="Times" w:cs="Times New Roman"/>
          <w:sz w:val="24"/>
          <w:szCs w:val="24"/>
        </w:rPr>
      </w:pPr>
    </w:p>
    <w:p w14:paraId="05CB9E52" w14:textId="309B9DE1" w:rsidR="007A02D3" w:rsidRPr="00AF75FF" w:rsidRDefault="007A02D3" w:rsidP="00D26621">
      <w:pPr>
        <w:pStyle w:val="PlainText"/>
        <w:ind w:left="720" w:hanging="720"/>
        <w:jc w:val="both"/>
        <w:rPr>
          <w:rFonts w:ascii="Times" w:eastAsiaTheme="minorEastAsia" w:hAnsi="Times" w:cs="Times New Roman"/>
          <w:color w:val="000000"/>
          <w:sz w:val="24"/>
          <w:szCs w:val="24"/>
        </w:rPr>
      </w:pPr>
      <w:proofErr w:type="gramStart"/>
      <w:r w:rsidRPr="002D17B6">
        <w:rPr>
          <w:rFonts w:ascii="Times" w:eastAsiaTheme="minorEastAsia" w:hAnsi="Times" w:cs="Times New Roman"/>
          <w:color w:val="000000"/>
          <w:sz w:val="24"/>
          <w:szCs w:val="24"/>
        </w:rPr>
        <w:t xml:space="preserve">Gosling, S. D., </w:t>
      </w:r>
      <w:proofErr w:type="spellStart"/>
      <w:r w:rsidRPr="002D17B6">
        <w:rPr>
          <w:rFonts w:ascii="Times" w:eastAsiaTheme="minorEastAsia" w:hAnsi="Times" w:cs="Times New Roman"/>
          <w:color w:val="000000"/>
          <w:sz w:val="24"/>
          <w:szCs w:val="24"/>
        </w:rPr>
        <w:t>Rentfrow</w:t>
      </w:r>
      <w:proofErr w:type="spellEnd"/>
      <w:r w:rsidRPr="002D17B6">
        <w:rPr>
          <w:rFonts w:ascii="Times" w:eastAsiaTheme="minorEastAsia" w:hAnsi="Times" w:cs="Times New Roman"/>
          <w:color w:val="000000"/>
          <w:sz w:val="24"/>
          <w:szCs w:val="24"/>
        </w:rPr>
        <w:t>, P. J., &amp; Swann, W. B. (2003).</w:t>
      </w:r>
      <w:proofErr w:type="gramEnd"/>
      <w:r w:rsidRPr="002D17B6">
        <w:rPr>
          <w:rFonts w:ascii="Times" w:eastAsiaTheme="minorEastAsia" w:hAnsi="Times" w:cs="Times New Roman"/>
          <w:color w:val="000000"/>
          <w:sz w:val="24"/>
          <w:szCs w:val="24"/>
        </w:rPr>
        <w:t xml:space="preserve"> </w:t>
      </w:r>
      <w:proofErr w:type="gramStart"/>
      <w:r w:rsidRPr="002D17B6">
        <w:rPr>
          <w:rFonts w:ascii="Times" w:eastAsiaTheme="minorEastAsia" w:hAnsi="Times" w:cs="Times New Roman"/>
          <w:color w:val="000000"/>
          <w:sz w:val="24"/>
          <w:szCs w:val="24"/>
        </w:rPr>
        <w:t>A very brief meas</w:t>
      </w:r>
      <w:r w:rsidR="00AF75FF">
        <w:rPr>
          <w:rFonts w:ascii="Times" w:eastAsiaTheme="minorEastAsia" w:hAnsi="Times" w:cs="Times New Roman"/>
          <w:color w:val="000000"/>
          <w:sz w:val="24"/>
          <w:szCs w:val="24"/>
        </w:rPr>
        <w:t xml:space="preserve">ure of the big </w:t>
      </w:r>
      <w:r w:rsidRPr="002D17B6">
        <w:rPr>
          <w:rFonts w:ascii="Times" w:eastAsiaTheme="minorEastAsia" w:hAnsi="Times" w:cs="Times New Roman"/>
          <w:color w:val="000000"/>
          <w:sz w:val="24"/>
          <w:szCs w:val="24"/>
        </w:rPr>
        <w:t>five personality</w:t>
      </w:r>
      <w:r w:rsidR="00AF75FF">
        <w:rPr>
          <w:rFonts w:ascii="Times" w:eastAsiaTheme="minorEastAsia" w:hAnsi="Times" w:cs="Times New Roman"/>
          <w:color w:val="000000"/>
          <w:sz w:val="24"/>
          <w:szCs w:val="24"/>
        </w:rPr>
        <w:t xml:space="preserve"> </w:t>
      </w:r>
      <w:r w:rsidRPr="002D17B6">
        <w:rPr>
          <w:rFonts w:ascii="Times" w:eastAsiaTheme="minorEastAsia" w:hAnsi="Times" w:cs="Times New Roman"/>
          <w:color w:val="000000"/>
          <w:sz w:val="24"/>
          <w:szCs w:val="24"/>
        </w:rPr>
        <w:t>domains.</w:t>
      </w:r>
      <w:proofErr w:type="gramEnd"/>
      <w:r w:rsidRPr="002D17B6">
        <w:rPr>
          <w:rFonts w:ascii="Times" w:eastAsiaTheme="minorEastAsia" w:hAnsi="Times" w:cs="Times New Roman"/>
          <w:color w:val="000000"/>
          <w:sz w:val="24"/>
          <w:szCs w:val="24"/>
        </w:rPr>
        <w:t xml:space="preserve"> </w:t>
      </w:r>
      <w:proofErr w:type="gramStart"/>
      <w:r w:rsidRPr="002D17B6">
        <w:rPr>
          <w:rFonts w:ascii="Times" w:eastAsiaTheme="minorEastAsia" w:hAnsi="Times" w:cs="Times New Roman"/>
          <w:i/>
          <w:iCs/>
          <w:color w:val="000000"/>
          <w:sz w:val="24"/>
          <w:szCs w:val="24"/>
        </w:rPr>
        <w:t>Journal of Research in personality, 37</w:t>
      </w:r>
      <w:r w:rsidRPr="002D17B6">
        <w:rPr>
          <w:rFonts w:ascii="Times" w:eastAsiaTheme="minorEastAsia" w:hAnsi="Times" w:cs="Times New Roman"/>
          <w:color w:val="000000"/>
          <w:sz w:val="24"/>
          <w:szCs w:val="24"/>
        </w:rPr>
        <w:t xml:space="preserve">(6), </w:t>
      </w:r>
      <w:r w:rsidR="00AF75FF">
        <w:rPr>
          <w:rFonts w:ascii="Times" w:eastAsiaTheme="minorEastAsia" w:hAnsi="Times" w:cs="Times New Roman"/>
          <w:color w:val="000000"/>
          <w:sz w:val="24"/>
          <w:szCs w:val="24"/>
        </w:rPr>
        <w:t xml:space="preserve">pp. </w:t>
      </w:r>
      <w:r w:rsidRPr="002D17B6">
        <w:rPr>
          <w:rFonts w:ascii="Times" w:eastAsiaTheme="minorEastAsia" w:hAnsi="Times" w:cs="Times New Roman"/>
          <w:color w:val="000000"/>
          <w:sz w:val="24"/>
          <w:szCs w:val="24"/>
        </w:rPr>
        <w:t>504-528.</w:t>
      </w:r>
      <w:proofErr w:type="gramEnd"/>
    </w:p>
    <w:p w14:paraId="5382C365" w14:textId="77777777" w:rsidR="007A02D3" w:rsidRPr="002D17B6" w:rsidRDefault="007A02D3" w:rsidP="007A02D3">
      <w:pPr>
        <w:pStyle w:val="PlainText"/>
        <w:ind w:left="720" w:hanging="720"/>
        <w:rPr>
          <w:rFonts w:ascii="Times" w:eastAsia="MS Mincho" w:hAnsi="Times" w:cs="Times New Roman"/>
          <w:sz w:val="24"/>
          <w:szCs w:val="24"/>
        </w:rPr>
      </w:pPr>
    </w:p>
    <w:p w14:paraId="7AC753BF" w14:textId="0C831FBD" w:rsidR="00ED2C34" w:rsidRDefault="00ED2C34" w:rsidP="00D26621">
      <w:pPr>
        <w:spacing w:line="240" w:lineRule="auto"/>
        <w:ind w:left="720" w:hanging="720"/>
        <w:rPr>
          <w:rFonts w:ascii="Times" w:eastAsiaTheme="minorEastAsia" w:hAnsi="Times"/>
          <w:color w:val="000000"/>
          <w:sz w:val="24"/>
          <w:szCs w:val="24"/>
        </w:rPr>
      </w:pPr>
      <w:proofErr w:type="gramStart"/>
      <w:r w:rsidRPr="002D17B6">
        <w:rPr>
          <w:rFonts w:ascii="Times" w:eastAsiaTheme="minorEastAsia" w:hAnsi="Times"/>
          <w:color w:val="000000"/>
          <w:sz w:val="24"/>
          <w:szCs w:val="24"/>
        </w:rPr>
        <w:t xml:space="preserve">Hardee, J. B., West, R., &amp; </w:t>
      </w:r>
      <w:proofErr w:type="spellStart"/>
      <w:r w:rsidRPr="002D17B6">
        <w:rPr>
          <w:rFonts w:ascii="Times" w:eastAsiaTheme="minorEastAsia" w:hAnsi="Times"/>
          <w:color w:val="000000"/>
          <w:sz w:val="24"/>
          <w:szCs w:val="24"/>
        </w:rPr>
        <w:t>Mayhorn</w:t>
      </w:r>
      <w:proofErr w:type="spellEnd"/>
      <w:r w:rsidRPr="002D17B6">
        <w:rPr>
          <w:rFonts w:ascii="Times" w:eastAsiaTheme="minorEastAsia" w:hAnsi="Times"/>
          <w:color w:val="000000"/>
          <w:sz w:val="24"/>
          <w:szCs w:val="24"/>
        </w:rPr>
        <w:t>, C. B. (2006).</w:t>
      </w:r>
      <w:proofErr w:type="gramEnd"/>
      <w:r w:rsidRPr="002D17B6">
        <w:rPr>
          <w:rFonts w:ascii="Times" w:eastAsiaTheme="minorEastAsia" w:hAnsi="Times"/>
          <w:color w:val="000000"/>
          <w:sz w:val="24"/>
          <w:szCs w:val="24"/>
        </w:rPr>
        <w:t xml:space="preserve"> To download or not to download: An examination of computer security decision- making. </w:t>
      </w:r>
      <w:r w:rsidRPr="002D17B6">
        <w:rPr>
          <w:rFonts w:ascii="Times" w:eastAsiaTheme="minorEastAsia" w:hAnsi="Times"/>
          <w:i/>
          <w:iCs/>
          <w:color w:val="000000"/>
          <w:sz w:val="24"/>
          <w:szCs w:val="24"/>
        </w:rPr>
        <w:t xml:space="preserve">Association of Computing Machinery: Interactions, </w:t>
      </w:r>
      <w:r w:rsidRPr="002D17B6">
        <w:rPr>
          <w:rFonts w:ascii="Times" w:eastAsiaTheme="minorEastAsia" w:hAnsi="Times"/>
          <w:iCs/>
          <w:color w:val="000000"/>
          <w:sz w:val="24"/>
          <w:szCs w:val="24"/>
        </w:rPr>
        <w:t>13</w:t>
      </w:r>
      <w:r w:rsidRPr="002D17B6">
        <w:rPr>
          <w:rFonts w:ascii="Times" w:eastAsiaTheme="minorEastAsia" w:hAnsi="Times"/>
          <w:color w:val="000000"/>
          <w:sz w:val="24"/>
          <w:szCs w:val="24"/>
        </w:rPr>
        <w:t xml:space="preserve">(3), </w:t>
      </w:r>
      <w:r w:rsidR="00AF75FF">
        <w:rPr>
          <w:rFonts w:ascii="Times" w:eastAsiaTheme="minorEastAsia" w:hAnsi="Times"/>
          <w:color w:val="000000"/>
          <w:sz w:val="24"/>
          <w:szCs w:val="24"/>
        </w:rPr>
        <w:t xml:space="preserve">pp. </w:t>
      </w:r>
      <w:r w:rsidRPr="002D17B6">
        <w:rPr>
          <w:rFonts w:ascii="Times" w:eastAsiaTheme="minorEastAsia" w:hAnsi="Times"/>
          <w:color w:val="000000"/>
          <w:sz w:val="24"/>
          <w:szCs w:val="24"/>
        </w:rPr>
        <w:t>32-37.</w:t>
      </w:r>
    </w:p>
    <w:p w14:paraId="6852DA44" w14:textId="54E9CB6A" w:rsidR="00D26621" w:rsidRPr="00D26621" w:rsidRDefault="00D26621" w:rsidP="00D26621">
      <w:pPr>
        <w:spacing w:line="240" w:lineRule="auto"/>
        <w:ind w:left="720" w:hanging="720"/>
        <w:rPr>
          <w:rFonts w:ascii="Times" w:eastAsiaTheme="minorEastAsia" w:hAnsi="Times"/>
          <w:color w:val="000000"/>
          <w:sz w:val="24"/>
          <w:szCs w:val="24"/>
        </w:rPr>
      </w:pPr>
      <w:r w:rsidRPr="00D26621">
        <w:rPr>
          <w:rFonts w:ascii="Times" w:hAnsi="Times" w:cs="Arial"/>
          <w:color w:val="222222"/>
          <w:sz w:val="24"/>
          <w:szCs w:val="24"/>
          <w:shd w:val="clear" w:color="auto" w:fill="FFFFFF"/>
        </w:rPr>
        <w:t xml:space="preserve">Kelley, C. M., Hong, K. W., </w:t>
      </w:r>
      <w:proofErr w:type="spellStart"/>
      <w:r w:rsidRPr="00D26621">
        <w:rPr>
          <w:rFonts w:ascii="Times" w:hAnsi="Times" w:cs="Arial"/>
          <w:color w:val="222222"/>
          <w:sz w:val="24"/>
          <w:szCs w:val="24"/>
          <w:shd w:val="clear" w:color="auto" w:fill="FFFFFF"/>
        </w:rPr>
        <w:t>Mayhorn</w:t>
      </w:r>
      <w:proofErr w:type="spellEnd"/>
      <w:r w:rsidRPr="00D26621">
        <w:rPr>
          <w:rFonts w:ascii="Times" w:hAnsi="Times" w:cs="Arial"/>
          <w:color w:val="222222"/>
          <w:sz w:val="24"/>
          <w:szCs w:val="24"/>
          <w:shd w:val="clear" w:color="auto" w:fill="FFFFFF"/>
        </w:rPr>
        <w:t xml:space="preserve">, C. B., &amp; </w:t>
      </w:r>
      <w:r>
        <w:rPr>
          <w:rFonts w:ascii="Times" w:hAnsi="Times" w:cs="Arial"/>
          <w:color w:val="222222"/>
          <w:sz w:val="24"/>
          <w:szCs w:val="24"/>
          <w:shd w:val="clear" w:color="auto" w:fill="FFFFFF"/>
        </w:rPr>
        <w:t>Murphy-Hill, E. (2012</w:t>
      </w:r>
      <w:r w:rsidRPr="00D26621">
        <w:rPr>
          <w:rFonts w:ascii="Times" w:hAnsi="Times" w:cs="Arial"/>
          <w:color w:val="222222"/>
          <w:sz w:val="24"/>
          <w:szCs w:val="24"/>
          <w:shd w:val="clear" w:color="auto" w:fill="FFFFFF"/>
        </w:rPr>
        <w:t xml:space="preserve">). Something smells </w:t>
      </w:r>
      <w:proofErr w:type="spellStart"/>
      <w:r w:rsidRPr="00D26621">
        <w:rPr>
          <w:rFonts w:ascii="Times" w:hAnsi="Times" w:cs="Arial"/>
          <w:color w:val="222222"/>
          <w:sz w:val="24"/>
          <w:szCs w:val="24"/>
          <w:shd w:val="clear" w:color="auto" w:fill="FFFFFF"/>
        </w:rPr>
        <w:t>phishy</w:t>
      </w:r>
      <w:proofErr w:type="spellEnd"/>
      <w:r w:rsidRPr="00D26621">
        <w:rPr>
          <w:rFonts w:ascii="Times" w:hAnsi="Times" w:cs="Arial"/>
          <w:color w:val="222222"/>
          <w:sz w:val="24"/>
          <w:szCs w:val="24"/>
          <w:shd w:val="clear" w:color="auto" w:fill="FFFFFF"/>
        </w:rPr>
        <w:t>: Exploring definitions, consequence</w:t>
      </w:r>
      <w:r>
        <w:rPr>
          <w:rFonts w:ascii="Times" w:hAnsi="Times" w:cs="Arial"/>
          <w:color w:val="222222"/>
          <w:sz w:val="24"/>
          <w:szCs w:val="24"/>
          <w:shd w:val="clear" w:color="auto" w:fill="FFFFFF"/>
        </w:rPr>
        <w:t xml:space="preserve">s, and reactions to phishing. </w:t>
      </w:r>
      <w:r w:rsidRPr="00D26621">
        <w:rPr>
          <w:rFonts w:ascii="Times" w:hAnsi="Times" w:cs="Arial"/>
          <w:i/>
          <w:iCs/>
          <w:color w:val="222222"/>
          <w:sz w:val="24"/>
          <w:szCs w:val="24"/>
          <w:shd w:val="clear" w:color="auto" w:fill="FFFFFF"/>
        </w:rPr>
        <w:t>Proceedings of the Human Factors and Ergonomics Society Annual Meeting</w:t>
      </w:r>
      <w:r>
        <w:rPr>
          <w:rStyle w:val="apple-converted-space"/>
          <w:rFonts w:ascii="Times" w:hAnsi="Times" w:cs="Arial"/>
          <w:color w:val="222222"/>
          <w:sz w:val="24"/>
          <w:szCs w:val="24"/>
          <w:shd w:val="clear" w:color="auto" w:fill="FFFFFF"/>
        </w:rPr>
        <w:t xml:space="preserve">, </w:t>
      </w:r>
      <w:r>
        <w:rPr>
          <w:rFonts w:ascii="Times" w:hAnsi="Times" w:cs="Arial"/>
          <w:color w:val="222222"/>
          <w:sz w:val="24"/>
          <w:szCs w:val="24"/>
          <w:shd w:val="clear" w:color="auto" w:fill="FFFFFF"/>
        </w:rPr>
        <w:t>56(</w:t>
      </w:r>
      <w:r w:rsidRPr="00D26621">
        <w:rPr>
          <w:rFonts w:ascii="Times" w:hAnsi="Times" w:cs="Arial"/>
          <w:color w:val="222222"/>
          <w:sz w:val="24"/>
          <w:szCs w:val="24"/>
          <w:shd w:val="clear" w:color="auto" w:fill="FFFFFF"/>
        </w:rPr>
        <w:t>1</w:t>
      </w:r>
      <w:r>
        <w:rPr>
          <w:rFonts w:ascii="Times" w:hAnsi="Times" w:cs="Arial"/>
          <w:color w:val="222222"/>
          <w:sz w:val="24"/>
          <w:szCs w:val="24"/>
          <w:shd w:val="clear" w:color="auto" w:fill="FFFFFF"/>
        </w:rPr>
        <w:t>), pp. 2108-2112</w:t>
      </w:r>
      <w:r w:rsidRPr="00D26621">
        <w:rPr>
          <w:rFonts w:ascii="Times" w:hAnsi="Times" w:cs="Arial"/>
          <w:color w:val="222222"/>
          <w:sz w:val="24"/>
          <w:szCs w:val="24"/>
          <w:shd w:val="clear" w:color="auto" w:fill="FFFFFF"/>
        </w:rPr>
        <w:t>. SAGE Publications.</w:t>
      </w:r>
      <w:r w:rsidRPr="00D26621">
        <w:rPr>
          <w:rFonts w:ascii="Times" w:eastAsiaTheme="minorEastAsia" w:hAnsi="Times"/>
          <w:color w:val="000000"/>
          <w:sz w:val="24"/>
          <w:szCs w:val="24"/>
        </w:rPr>
        <w:t xml:space="preserve"> </w:t>
      </w:r>
    </w:p>
    <w:p w14:paraId="3208C438" w14:textId="39760773" w:rsidR="007D7DA9" w:rsidRPr="007D7DA9" w:rsidRDefault="007D7DA9" w:rsidP="007D7DA9">
      <w:pPr>
        <w:spacing w:line="240" w:lineRule="auto"/>
        <w:ind w:left="720" w:hanging="720"/>
        <w:rPr>
          <w:rFonts w:ascii="Times" w:hAnsi="Times" w:cs="Arial"/>
          <w:color w:val="222222"/>
          <w:sz w:val="24"/>
          <w:szCs w:val="24"/>
          <w:shd w:val="clear" w:color="auto" w:fill="FFFFFF"/>
        </w:rPr>
      </w:pPr>
      <w:proofErr w:type="spellStart"/>
      <w:proofErr w:type="gramStart"/>
      <w:r w:rsidRPr="007D7DA9">
        <w:rPr>
          <w:rFonts w:ascii="Times" w:hAnsi="Times" w:cs="Arial"/>
          <w:color w:val="222222"/>
          <w:sz w:val="24"/>
          <w:szCs w:val="24"/>
          <w:shd w:val="clear" w:color="auto" w:fill="FFFFFF"/>
        </w:rPr>
        <w:t>Mayhorn</w:t>
      </w:r>
      <w:proofErr w:type="spellEnd"/>
      <w:r w:rsidRPr="007D7DA9">
        <w:rPr>
          <w:rFonts w:ascii="Times" w:hAnsi="Times" w:cs="Arial"/>
          <w:color w:val="222222"/>
          <w:sz w:val="24"/>
          <w:szCs w:val="24"/>
          <w:shd w:val="clear" w:color="auto" w:fill="FFFFFF"/>
        </w:rPr>
        <w:t xml:space="preserve">, C.B. &amp; </w:t>
      </w:r>
      <w:proofErr w:type="spellStart"/>
      <w:r w:rsidRPr="007D7DA9">
        <w:rPr>
          <w:rFonts w:ascii="Times" w:hAnsi="Times" w:cs="Arial"/>
          <w:color w:val="222222"/>
          <w:sz w:val="24"/>
          <w:szCs w:val="24"/>
          <w:shd w:val="clear" w:color="auto" w:fill="FFFFFF"/>
        </w:rPr>
        <w:t>Nyeste</w:t>
      </w:r>
      <w:proofErr w:type="spellEnd"/>
      <w:r w:rsidRPr="007D7DA9">
        <w:rPr>
          <w:rFonts w:ascii="Times" w:hAnsi="Times" w:cs="Arial"/>
          <w:color w:val="222222"/>
          <w:sz w:val="24"/>
          <w:szCs w:val="24"/>
          <w:shd w:val="clear" w:color="auto" w:fill="FFFFFF"/>
        </w:rPr>
        <w:t>, P. G.</w:t>
      </w:r>
      <w:proofErr w:type="gramEnd"/>
      <w:r w:rsidRPr="007D7DA9">
        <w:rPr>
          <w:rFonts w:ascii="Times" w:hAnsi="Times" w:cs="Arial"/>
          <w:color w:val="222222"/>
          <w:sz w:val="24"/>
          <w:szCs w:val="24"/>
          <w:shd w:val="clear" w:color="auto" w:fill="FFFFFF"/>
        </w:rPr>
        <w:t xml:space="preserve">  (2012). Training users to counteract phishing. </w:t>
      </w:r>
      <w:proofErr w:type="gramStart"/>
      <w:r w:rsidRPr="007D7DA9">
        <w:rPr>
          <w:rFonts w:ascii="Times" w:hAnsi="Times" w:cs="Arial"/>
          <w:color w:val="222222"/>
          <w:sz w:val="24"/>
          <w:szCs w:val="24"/>
          <w:shd w:val="clear" w:color="auto" w:fill="FFFFFF"/>
        </w:rPr>
        <w:t>Work, 41, Supplement 1, 3549-3552.</w:t>
      </w:r>
      <w:proofErr w:type="gramEnd"/>
    </w:p>
    <w:p w14:paraId="413917A0" w14:textId="2C8B56BA" w:rsidR="000B1FB5" w:rsidRPr="002D17B6" w:rsidRDefault="000B1FB5" w:rsidP="00D26621">
      <w:pPr>
        <w:spacing w:line="240" w:lineRule="auto"/>
        <w:ind w:left="720" w:hanging="720"/>
        <w:rPr>
          <w:rFonts w:ascii="Times" w:eastAsiaTheme="minorEastAsia" w:hAnsi="Times"/>
          <w:color w:val="000000"/>
          <w:sz w:val="24"/>
          <w:szCs w:val="24"/>
        </w:rPr>
      </w:pPr>
      <w:r w:rsidRPr="00D42C02">
        <w:rPr>
          <w:rFonts w:ascii="Times" w:eastAsiaTheme="minorEastAsia" w:hAnsi="Times"/>
          <w:color w:val="000000"/>
          <w:sz w:val="24"/>
          <w:szCs w:val="24"/>
        </w:rPr>
        <w:t xml:space="preserve">McCrae, R. R., Piedmont, R. L., </w:t>
      </w:r>
      <w:r w:rsidR="00D26621">
        <w:rPr>
          <w:rFonts w:ascii="Times" w:eastAsiaTheme="minorEastAsia" w:hAnsi="Times"/>
          <w:color w:val="000000"/>
          <w:sz w:val="24"/>
          <w:szCs w:val="24"/>
        </w:rPr>
        <w:t>&amp; Costa, P. T. Jr. (1990</w:t>
      </w:r>
      <w:r w:rsidRPr="00D42C02">
        <w:rPr>
          <w:rFonts w:ascii="Times" w:eastAsiaTheme="minorEastAsia" w:hAnsi="Times"/>
          <w:color w:val="000000"/>
          <w:sz w:val="24"/>
          <w:szCs w:val="24"/>
        </w:rPr>
        <w:t>). The CPI and the five-factor model: Rational and empirical a</w:t>
      </w:r>
      <w:r w:rsidR="00D42C02">
        <w:rPr>
          <w:rFonts w:ascii="Times" w:eastAsiaTheme="minorEastAsia" w:hAnsi="Times"/>
          <w:color w:val="000000"/>
          <w:sz w:val="24"/>
          <w:szCs w:val="24"/>
        </w:rPr>
        <w:t xml:space="preserve">nalysis. </w:t>
      </w:r>
      <w:proofErr w:type="gramStart"/>
      <w:r w:rsidR="00D42C02">
        <w:rPr>
          <w:rFonts w:ascii="Times" w:eastAsiaTheme="minorEastAsia" w:hAnsi="Times"/>
          <w:color w:val="000000"/>
          <w:sz w:val="24"/>
          <w:szCs w:val="24"/>
        </w:rPr>
        <w:t>A</w:t>
      </w:r>
      <w:r w:rsidRPr="00D42C02">
        <w:rPr>
          <w:rFonts w:ascii="Times" w:eastAsiaTheme="minorEastAsia" w:hAnsi="Times"/>
          <w:i/>
          <w:color w:val="000000"/>
          <w:sz w:val="24"/>
          <w:szCs w:val="24"/>
        </w:rPr>
        <w:t>nnual convention of the American Psychological Association</w:t>
      </w:r>
      <w:r w:rsidRPr="00D42C02">
        <w:rPr>
          <w:rFonts w:ascii="Times" w:eastAsiaTheme="minorEastAsia" w:hAnsi="Times"/>
          <w:color w:val="000000"/>
          <w:sz w:val="24"/>
          <w:szCs w:val="24"/>
        </w:rPr>
        <w:t>.</w:t>
      </w:r>
      <w:proofErr w:type="gramEnd"/>
      <w:r w:rsidRPr="00D42C02">
        <w:rPr>
          <w:rFonts w:ascii="Times" w:eastAsiaTheme="minorEastAsia" w:hAnsi="Times"/>
          <w:color w:val="000000"/>
          <w:sz w:val="24"/>
          <w:szCs w:val="24"/>
        </w:rPr>
        <w:t xml:space="preserve"> Boston.</w:t>
      </w:r>
    </w:p>
    <w:p w14:paraId="31606C97" w14:textId="146034CE" w:rsidR="000B1FB5" w:rsidRPr="002D17B6" w:rsidRDefault="007A02D3" w:rsidP="00D26621">
      <w:pPr>
        <w:spacing w:line="240" w:lineRule="auto"/>
        <w:ind w:left="720" w:hanging="720"/>
        <w:rPr>
          <w:rFonts w:ascii="Times" w:eastAsiaTheme="minorEastAsia" w:hAnsi="Times" w:cs="Times New Roman"/>
          <w:color w:val="000000"/>
          <w:sz w:val="24"/>
          <w:szCs w:val="24"/>
        </w:rPr>
      </w:pPr>
      <w:r w:rsidRPr="002D17B6">
        <w:rPr>
          <w:rFonts w:ascii="Times" w:eastAsiaTheme="minorEastAsia" w:hAnsi="Times"/>
          <w:color w:val="000000"/>
          <w:sz w:val="24"/>
          <w:szCs w:val="24"/>
        </w:rPr>
        <w:lastRenderedPageBreak/>
        <w:t xml:space="preserve"> </w:t>
      </w:r>
      <w:r w:rsidRPr="002D17B6">
        <w:rPr>
          <w:rFonts w:ascii="Times" w:eastAsiaTheme="minorEastAsia" w:hAnsi="Times" w:cs="Times New Roman"/>
          <w:color w:val="000000"/>
          <w:sz w:val="24"/>
          <w:szCs w:val="24"/>
        </w:rPr>
        <w:t xml:space="preserve">Merritt, S. M., &amp; </w:t>
      </w:r>
      <w:proofErr w:type="spellStart"/>
      <w:r w:rsidRPr="002D17B6">
        <w:rPr>
          <w:rFonts w:ascii="Times" w:eastAsiaTheme="minorEastAsia" w:hAnsi="Times" w:cs="Times New Roman"/>
          <w:color w:val="000000"/>
          <w:sz w:val="24"/>
          <w:szCs w:val="24"/>
        </w:rPr>
        <w:t>Ilgen</w:t>
      </w:r>
      <w:proofErr w:type="spellEnd"/>
      <w:r w:rsidRPr="002D17B6">
        <w:rPr>
          <w:rFonts w:ascii="Times" w:eastAsiaTheme="minorEastAsia" w:hAnsi="Times" w:cs="Times New Roman"/>
          <w:color w:val="000000"/>
          <w:sz w:val="24"/>
          <w:szCs w:val="24"/>
        </w:rPr>
        <w:t xml:space="preserve">, D. R. (2008). Not all trust is created equal: Dispositional and history-based trust in human- automation interactions. </w:t>
      </w:r>
      <w:r w:rsidRPr="002D17B6">
        <w:rPr>
          <w:rFonts w:ascii="Times" w:eastAsiaTheme="minorEastAsia" w:hAnsi="Times" w:cs="Times New Roman"/>
          <w:i/>
          <w:iCs/>
          <w:color w:val="000000"/>
          <w:sz w:val="24"/>
          <w:szCs w:val="24"/>
        </w:rPr>
        <w:t>Human Factors: The Journal of the Human Factors and Ergonomics Society, 50</w:t>
      </w:r>
      <w:r w:rsidRPr="002D17B6">
        <w:rPr>
          <w:rFonts w:ascii="Times" w:eastAsiaTheme="minorEastAsia" w:hAnsi="Times" w:cs="Times New Roman"/>
          <w:color w:val="000000"/>
          <w:sz w:val="24"/>
          <w:szCs w:val="24"/>
        </w:rPr>
        <w:t xml:space="preserve">(2), </w:t>
      </w:r>
      <w:r w:rsidR="00AF75FF">
        <w:rPr>
          <w:rFonts w:ascii="Times" w:eastAsiaTheme="minorEastAsia" w:hAnsi="Times" w:cs="Times New Roman"/>
          <w:color w:val="000000"/>
          <w:sz w:val="24"/>
          <w:szCs w:val="24"/>
        </w:rPr>
        <w:t xml:space="preserve">pp. </w:t>
      </w:r>
      <w:r w:rsidRPr="002D17B6">
        <w:rPr>
          <w:rFonts w:ascii="Times" w:eastAsiaTheme="minorEastAsia" w:hAnsi="Times" w:cs="Times New Roman"/>
          <w:color w:val="000000"/>
          <w:sz w:val="24"/>
          <w:szCs w:val="24"/>
        </w:rPr>
        <w:t>194- 210.</w:t>
      </w:r>
    </w:p>
    <w:p w14:paraId="6E98A009" w14:textId="41C5B928" w:rsidR="007A02D3" w:rsidRPr="002D17B6" w:rsidRDefault="007A02D3" w:rsidP="00D26621">
      <w:pPr>
        <w:spacing w:line="240" w:lineRule="auto"/>
        <w:ind w:left="720" w:hanging="720"/>
        <w:rPr>
          <w:rFonts w:ascii="Times" w:eastAsiaTheme="minorEastAsia" w:hAnsi="Times"/>
          <w:color w:val="000000"/>
          <w:sz w:val="24"/>
          <w:szCs w:val="24"/>
        </w:rPr>
      </w:pPr>
      <w:proofErr w:type="spellStart"/>
      <w:r w:rsidRPr="002D17B6">
        <w:rPr>
          <w:rFonts w:ascii="Times" w:eastAsiaTheme="minorEastAsia" w:hAnsi="Times" w:cs="Times New Roman"/>
          <w:color w:val="000000"/>
          <w:sz w:val="24"/>
          <w:szCs w:val="24"/>
        </w:rPr>
        <w:t>Ny</w:t>
      </w:r>
      <w:r w:rsidR="009673DA">
        <w:rPr>
          <w:rFonts w:ascii="Times" w:eastAsiaTheme="minorEastAsia" w:hAnsi="Times" w:cs="Times New Roman"/>
          <w:color w:val="000000"/>
          <w:sz w:val="24"/>
          <w:szCs w:val="24"/>
        </w:rPr>
        <w:t>e</w:t>
      </w:r>
      <w:r w:rsidRPr="002D17B6">
        <w:rPr>
          <w:rFonts w:ascii="Times" w:eastAsiaTheme="minorEastAsia" w:hAnsi="Times" w:cs="Times New Roman"/>
          <w:color w:val="000000"/>
          <w:sz w:val="24"/>
          <w:szCs w:val="24"/>
        </w:rPr>
        <w:t>ste</w:t>
      </w:r>
      <w:proofErr w:type="spellEnd"/>
      <w:r w:rsidRPr="002D17B6">
        <w:rPr>
          <w:rFonts w:ascii="Times" w:eastAsiaTheme="minorEastAsia" w:hAnsi="Times" w:cs="Times New Roman"/>
          <w:color w:val="000000"/>
          <w:sz w:val="24"/>
          <w:szCs w:val="24"/>
        </w:rPr>
        <w:t xml:space="preserve">, P. G., &amp; </w:t>
      </w:r>
      <w:proofErr w:type="spellStart"/>
      <w:r w:rsidRPr="002D17B6">
        <w:rPr>
          <w:rFonts w:ascii="Times" w:eastAsiaTheme="minorEastAsia" w:hAnsi="Times" w:cs="Times New Roman"/>
          <w:color w:val="000000"/>
          <w:sz w:val="24"/>
          <w:szCs w:val="24"/>
        </w:rPr>
        <w:t>Mayhorn</w:t>
      </w:r>
      <w:proofErr w:type="spellEnd"/>
      <w:r w:rsidRPr="002D17B6">
        <w:rPr>
          <w:rFonts w:ascii="Times" w:eastAsiaTheme="minorEastAsia" w:hAnsi="Times" w:cs="Times New Roman"/>
          <w:color w:val="000000"/>
          <w:sz w:val="24"/>
          <w:szCs w:val="24"/>
        </w:rPr>
        <w:t xml:space="preserve">, C. B. (2009). Perceptions of cybersecurity: An exploratory analysis. </w:t>
      </w:r>
      <w:proofErr w:type="gramStart"/>
      <w:r w:rsidRPr="002D17B6">
        <w:rPr>
          <w:rFonts w:ascii="Times" w:eastAsiaTheme="minorEastAsia" w:hAnsi="Times" w:cs="Times New Roman"/>
          <w:i/>
          <w:iCs/>
          <w:color w:val="000000"/>
          <w:sz w:val="24"/>
          <w:szCs w:val="24"/>
        </w:rPr>
        <w:t>Proceedings of the 17th world congress of the international ergonomics association.</w:t>
      </w:r>
      <w:proofErr w:type="gramEnd"/>
      <w:r w:rsidRPr="002D17B6">
        <w:rPr>
          <w:rFonts w:ascii="Times" w:eastAsiaTheme="minorEastAsia" w:hAnsi="Times" w:cs="Times New Roman"/>
          <w:i/>
          <w:iCs/>
          <w:color w:val="000000"/>
          <w:sz w:val="24"/>
          <w:szCs w:val="24"/>
        </w:rPr>
        <w:t xml:space="preserve"> </w:t>
      </w:r>
      <w:r w:rsidRPr="002D17B6">
        <w:rPr>
          <w:rFonts w:ascii="Times" w:eastAsiaTheme="minorEastAsia" w:hAnsi="Times" w:cs="Times New Roman"/>
          <w:color w:val="000000"/>
          <w:sz w:val="24"/>
          <w:szCs w:val="24"/>
        </w:rPr>
        <w:t>Beijing, China.</w:t>
      </w:r>
    </w:p>
    <w:p w14:paraId="0DEE7320" w14:textId="6417F5F1" w:rsidR="00ED2C34" w:rsidRPr="002D17B6" w:rsidRDefault="00ED2C34" w:rsidP="00D266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720"/>
        <w:rPr>
          <w:rFonts w:ascii="Times" w:eastAsiaTheme="minorEastAsia" w:hAnsi="Times" w:cs="Helvetica"/>
          <w:color w:val="141413"/>
          <w:sz w:val="24"/>
          <w:szCs w:val="24"/>
        </w:rPr>
      </w:pPr>
      <w:proofErr w:type="spellStart"/>
      <w:proofErr w:type="gramStart"/>
      <w:r w:rsidRPr="002D17B6">
        <w:rPr>
          <w:rFonts w:ascii="Times" w:eastAsiaTheme="minorEastAsia" w:hAnsi="Times" w:cs="Helvetica"/>
          <w:color w:val="141413"/>
          <w:sz w:val="24"/>
          <w:szCs w:val="24"/>
        </w:rPr>
        <w:t>Pattinson</w:t>
      </w:r>
      <w:proofErr w:type="spellEnd"/>
      <w:r w:rsidRPr="002D17B6">
        <w:rPr>
          <w:rFonts w:ascii="Times" w:eastAsiaTheme="minorEastAsia" w:hAnsi="Times" w:cs="Helvetica"/>
          <w:color w:val="141413"/>
          <w:sz w:val="24"/>
          <w:szCs w:val="24"/>
        </w:rPr>
        <w:t xml:space="preserve">, M., </w:t>
      </w:r>
      <w:proofErr w:type="spellStart"/>
      <w:r w:rsidRPr="002D17B6">
        <w:rPr>
          <w:rFonts w:ascii="Times" w:eastAsiaTheme="minorEastAsia" w:hAnsi="Times" w:cs="Helvetica"/>
          <w:color w:val="141413"/>
          <w:sz w:val="24"/>
          <w:szCs w:val="24"/>
        </w:rPr>
        <w:t>Jerram</w:t>
      </w:r>
      <w:proofErr w:type="spellEnd"/>
      <w:r w:rsidRPr="002D17B6">
        <w:rPr>
          <w:rFonts w:ascii="Times" w:eastAsiaTheme="minorEastAsia" w:hAnsi="Times" w:cs="Helvetica"/>
          <w:color w:val="141413"/>
          <w:sz w:val="24"/>
          <w:szCs w:val="24"/>
        </w:rPr>
        <w:t>, C. (2012).</w:t>
      </w:r>
      <w:proofErr w:type="gramEnd"/>
      <w:r w:rsidRPr="002D17B6">
        <w:rPr>
          <w:rFonts w:ascii="Times" w:eastAsiaTheme="minorEastAsia" w:hAnsi="Times" w:cs="Helvetica"/>
          <w:color w:val="141413"/>
          <w:sz w:val="24"/>
          <w:szCs w:val="24"/>
        </w:rPr>
        <w:t xml:space="preserve"> Why do some people manage phishing e-mails better than others? </w:t>
      </w:r>
      <w:r w:rsidRPr="002D17B6">
        <w:rPr>
          <w:rFonts w:ascii="Times" w:eastAsiaTheme="minorEastAsia" w:hAnsi="Times" w:cs="Helvetica"/>
          <w:i/>
          <w:color w:val="141413"/>
          <w:sz w:val="24"/>
          <w:szCs w:val="24"/>
        </w:rPr>
        <w:t>Information Management and Computer Security</w:t>
      </w:r>
      <w:r w:rsidR="00D26621">
        <w:rPr>
          <w:rFonts w:ascii="Times" w:eastAsiaTheme="minorEastAsia" w:hAnsi="Times" w:cs="Helvetica"/>
          <w:color w:val="141413"/>
          <w:sz w:val="24"/>
          <w:szCs w:val="24"/>
        </w:rPr>
        <w:t>,</w:t>
      </w:r>
      <w:r w:rsidRPr="002D17B6">
        <w:rPr>
          <w:rFonts w:ascii="Times" w:eastAsiaTheme="minorEastAsia" w:hAnsi="Times" w:cs="Helvetica"/>
          <w:color w:val="141413"/>
          <w:sz w:val="24"/>
          <w:szCs w:val="24"/>
        </w:rPr>
        <w:t xml:space="preserve"> 20(1), </w:t>
      </w:r>
      <w:r w:rsidR="00AF75FF">
        <w:rPr>
          <w:rFonts w:ascii="Times" w:eastAsiaTheme="minorEastAsia" w:hAnsi="Times" w:cs="Helvetica"/>
          <w:color w:val="141413"/>
          <w:sz w:val="24"/>
          <w:szCs w:val="24"/>
        </w:rPr>
        <w:t xml:space="preserve">pp. </w:t>
      </w:r>
      <w:r w:rsidRPr="002D17B6">
        <w:rPr>
          <w:rFonts w:ascii="Times" w:eastAsiaTheme="minorEastAsia" w:hAnsi="Times" w:cs="Helvetica"/>
          <w:color w:val="141413"/>
          <w:sz w:val="24"/>
          <w:szCs w:val="24"/>
        </w:rPr>
        <w:t xml:space="preserve">18-28. </w:t>
      </w:r>
    </w:p>
    <w:p w14:paraId="76367FB0" w14:textId="006898F2" w:rsidR="008D6E05" w:rsidRDefault="008D6E05" w:rsidP="00D266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720"/>
        <w:rPr>
          <w:rFonts w:ascii="Times" w:eastAsiaTheme="minorEastAsia" w:hAnsi="Times" w:cs="Helvetica"/>
          <w:color w:val="141413"/>
          <w:sz w:val="24"/>
          <w:szCs w:val="24"/>
        </w:rPr>
      </w:pPr>
      <w:proofErr w:type="spellStart"/>
      <w:r w:rsidRPr="002D17B6">
        <w:rPr>
          <w:rFonts w:ascii="Times" w:eastAsiaTheme="minorEastAsia" w:hAnsi="Times" w:cs="Helvetica"/>
          <w:color w:val="141413"/>
          <w:sz w:val="24"/>
          <w:szCs w:val="24"/>
        </w:rPr>
        <w:t>Purkait</w:t>
      </w:r>
      <w:proofErr w:type="spellEnd"/>
      <w:r w:rsidRPr="002D17B6">
        <w:rPr>
          <w:rFonts w:ascii="Times" w:eastAsiaTheme="minorEastAsia" w:hAnsi="Times" w:cs="Helvetica"/>
          <w:color w:val="141413"/>
          <w:sz w:val="24"/>
          <w:szCs w:val="24"/>
        </w:rPr>
        <w:t xml:space="preserve">, </w:t>
      </w:r>
      <w:r w:rsidR="007A02D3" w:rsidRPr="002D17B6">
        <w:rPr>
          <w:rFonts w:ascii="Times" w:eastAsiaTheme="minorEastAsia" w:hAnsi="Times" w:cs="Helvetica"/>
          <w:color w:val="141413"/>
          <w:sz w:val="24"/>
          <w:szCs w:val="24"/>
        </w:rPr>
        <w:t xml:space="preserve">S. (2012) Phishing counter measures and their effectiveness. </w:t>
      </w:r>
      <w:r w:rsidR="007A02D3" w:rsidRPr="002D17B6">
        <w:rPr>
          <w:rFonts w:ascii="Times" w:eastAsiaTheme="minorEastAsia" w:hAnsi="Times" w:cs="Helvetica"/>
          <w:i/>
          <w:color w:val="141413"/>
          <w:sz w:val="24"/>
          <w:szCs w:val="24"/>
        </w:rPr>
        <w:t>Information Management and Computer Security</w:t>
      </w:r>
      <w:r w:rsidR="00D26621">
        <w:rPr>
          <w:rFonts w:ascii="Times" w:eastAsiaTheme="minorEastAsia" w:hAnsi="Times" w:cs="Helvetica"/>
          <w:color w:val="141413"/>
          <w:sz w:val="24"/>
          <w:szCs w:val="24"/>
        </w:rPr>
        <w:t>,</w:t>
      </w:r>
      <w:r w:rsidR="007A02D3" w:rsidRPr="002D17B6">
        <w:rPr>
          <w:rFonts w:ascii="Times" w:eastAsiaTheme="minorEastAsia" w:hAnsi="Times" w:cs="Helvetica"/>
          <w:color w:val="141413"/>
          <w:sz w:val="24"/>
          <w:szCs w:val="24"/>
        </w:rPr>
        <w:t xml:space="preserve"> 20(5), </w:t>
      </w:r>
      <w:r w:rsidR="00AF75FF">
        <w:rPr>
          <w:rFonts w:ascii="Times" w:eastAsiaTheme="minorEastAsia" w:hAnsi="Times" w:cs="Helvetica"/>
          <w:color w:val="141413"/>
          <w:sz w:val="24"/>
          <w:szCs w:val="24"/>
        </w:rPr>
        <w:t xml:space="preserve">pp. </w:t>
      </w:r>
      <w:r w:rsidR="007A02D3" w:rsidRPr="002D17B6">
        <w:rPr>
          <w:rFonts w:ascii="Times" w:eastAsiaTheme="minorEastAsia" w:hAnsi="Times" w:cs="Helvetica"/>
          <w:color w:val="141413"/>
          <w:sz w:val="24"/>
          <w:szCs w:val="24"/>
        </w:rPr>
        <w:t>382-420.</w:t>
      </w:r>
    </w:p>
    <w:p w14:paraId="7D7A46D3" w14:textId="56FC08CF" w:rsidR="00D0092F" w:rsidRPr="00D0092F" w:rsidRDefault="00D0092F" w:rsidP="00D266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720"/>
        <w:rPr>
          <w:rFonts w:ascii="Times" w:eastAsiaTheme="minorEastAsia" w:hAnsi="Times" w:cs="Helvetica"/>
          <w:color w:val="141413"/>
          <w:sz w:val="24"/>
          <w:szCs w:val="24"/>
        </w:rPr>
      </w:pPr>
      <w:proofErr w:type="spellStart"/>
      <w:proofErr w:type="gramStart"/>
      <w:r w:rsidRPr="00D0092F">
        <w:rPr>
          <w:rFonts w:ascii="Times" w:eastAsiaTheme="minorEastAsia" w:hAnsi="Times" w:cs="Arial"/>
          <w:color w:val="1A1A1A"/>
          <w:sz w:val="24"/>
          <w:szCs w:val="24"/>
        </w:rPr>
        <w:t>Rutter</w:t>
      </w:r>
      <w:proofErr w:type="spellEnd"/>
      <w:r w:rsidRPr="00D0092F">
        <w:rPr>
          <w:rFonts w:ascii="Times" w:eastAsiaTheme="minorEastAsia" w:hAnsi="Times" w:cs="Arial"/>
          <w:color w:val="1A1A1A"/>
          <w:sz w:val="24"/>
          <w:szCs w:val="24"/>
        </w:rPr>
        <w:t xml:space="preserve">, C. M., &amp; </w:t>
      </w:r>
      <w:proofErr w:type="spellStart"/>
      <w:r w:rsidRPr="00D0092F">
        <w:rPr>
          <w:rFonts w:ascii="Times" w:eastAsiaTheme="minorEastAsia" w:hAnsi="Times" w:cs="Arial"/>
          <w:color w:val="1A1A1A"/>
          <w:sz w:val="24"/>
          <w:szCs w:val="24"/>
        </w:rPr>
        <w:t>Gatsonis</w:t>
      </w:r>
      <w:proofErr w:type="spellEnd"/>
      <w:r w:rsidRPr="00D0092F">
        <w:rPr>
          <w:rFonts w:ascii="Times" w:eastAsiaTheme="minorEastAsia" w:hAnsi="Times" w:cs="Arial"/>
          <w:color w:val="1A1A1A"/>
          <w:sz w:val="24"/>
          <w:szCs w:val="24"/>
        </w:rPr>
        <w:t>, C. A. (2001).</w:t>
      </w:r>
      <w:proofErr w:type="gramEnd"/>
      <w:r w:rsidRPr="00D0092F">
        <w:rPr>
          <w:rFonts w:ascii="Times" w:eastAsiaTheme="minorEastAsia" w:hAnsi="Times" w:cs="Arial"/>
          <w:color w:val="1A1A1A"/>
          <w:sz w:val="24"/>
          <w:szCs w:val="24"/>
        </w:rPr>
        <w:t xml:space="preserve"> </w:t>
      </w:r>
      <w:proofErr w:type="gramStart"/>
      <w:r w:rsidRPr="00D0092F">
        <w:rPr>
          <w:rFonts w:ascii="Times" w:eastAsiaTheme="minorEastAsia" w:hAnsi="Times" w:cs="Arial"/>
          <w:color w:val="1A1A1A"/>
          <w:sz w:val="24"/>
          <w:szCs w:val="24"/>
        </w:rPr>
        <w:t>A hierarchical regression approach to meta</w:t>
      </w:r>
      <w:r w:rsidRPr="00D0092F">
        <w:rPr>
          <w:rFonts w:ascii="American Typewriter" w:eastAsiaTheme="minorEastAsia" w:hAnsi="American Typewriter" w:cs="American Typewriter"/>
          <w:color w:val="1A1A1A"/>
          <w:sz w:val="24"/>
          <w:szCs w:val="24"/>
        </w:rPr>
        <w:t>‐</w:t>
      </w:r>
      <w:r w:rsidRPr="00D0092F">
        <w:rPr>
          <w:rFonts w:ascii="Times" w:eastAsiaTheme="minorEastAsia" w:hAnsi="Times" w:cs="Arial"/>
          <w:color w:val="1A1A1A"/>
          <w:sz w:val="24"/>
          <w:szCs w:val="24"/>
        </w:rPr>
        <w:t>analysis of diagnostic test accuracy evaluations.</w:t>
      </w:r>
      <w:proofErr w:type="gramEnd"/>
      <w:r w:rsidRPr="00D0092F">
        <w:rPr>
          <w:rFonts w:ascii="Times" w:eastAsiaTheme="minorEastAsia" w:hAnsi="Times" w:cs="Arial"/>
          <w:color w:val="1A1A1A"/>
          <w:sz w:val="24"/>
          <w:szCs w:val="24"/>
        </w:rPr>
        <w:t xml:space="preserve"> </w:t>
      </w:r>
      <w:r w:rsidRPr="00D0092F">
        <w:rPr>
          <w:rFonts w:ascii="Times" w:eastAsiaTheme="minorEastAsia" w:hAnsi="Times" w:cs="Arial"/>
          <w:i/>
          <w:iCs/>
          <w:color w:val="1A1A1A"/>
          <w:sz w:val="24"/>
          <w:szCs w:val="24"/>
        </w:rPr>
        <w:t>Statistics in medicine</w:t>
      </w:r>
      <w:r w:rsidRPr="00D0092F">
        <w:rPr>
          <w:rFonts w:ascii="Times" w:eastAsiaTheme="minorEastAsia" w:hAnsi="Times" w:cs="Arial"/>
          <w:color w:val="1A1A1A"/>
          <w:sz w:val="24"/>
          <w:szCs w:val="24"/>
        </w:rPr>
        <w:t xml:space="preserve">, </w:t>
      </w:r>
      <w:r w:rsidRPr="00D0092F">
        <w:rPr>
          <w:rFonts w:ascii="Times" w:eastAsiaTheme="minorEastAsia" w:hAnsi="Times" w:cs="Arial"/>
          <w:iCs/>
          <w:color w:val="1A1A1A"/>
          <w:sz w:val="24"/>
          <w:szCs w:val="24"/>
        </w:rPr>
        <w:t>20</w:t>
      </w:r>
      <w:r w:rsidRPr="00D0092F">
        <w:rPr>
          <w:rFonts w:ascii="Times" w:eastAsiaTheme="minorEastAsia" w:hAnsi="Times" w:cs="Arial"/>
          <w:color w:val="1A1A1A"/>
          <w:sz w:val="24"/>
          <w:szCs w:val="24"/>
        </w:rPr>
        <w:t>(19), 2865-2884.</w:t>
      </w:r>
    </w:p>
    <w:p w14:paraId="190555E3" w14:textId="1756EC2E" w:rsidR="003A6160" w:rsidRDefault="003A6160" w:rsidP="003A61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720"/>
        <w:rPr>
          <w:rFonts w:ascii="Times" w:hAnsi="Times" w:cs="Arial"/>
          <w:color w:val="222222"/>
          <w:sz w:val="24"/>
          <w:szCs w:val="24"/>
          <w:shd w:val="clear" w:color="auto" w:fill="FFFFFF"/>
        </w:rPr>
      </w:pPr>
      <w:proofErr w:type="gramStart"/>
      <w:r w:rsidRPr="003A6160">
        <w:rPr>
          <w:rFonts w:ascii="Times" w:hAnsi="Times" w:cs="Arial"/>
          <w:color w:val="222222"/>
          <w:sz w:val="24"/>
          <w:szCs w:val="24"/>
          <w:shd w:val="clear" w:color="auto" w:fill="FFFFFF"/>
        </w:rPr>
        <w:t xml:space="preserve">Sheng, S., Holbrook, M., </w:t>
      </w:r>
      <w:proofErr w:type="spellStart"/>
      <w:r w:rsidRPr="003A6160">
        <w:rPr>
          <w:rFonts w:ascii="Times" w:hAnsi="Times" w:cs="Arial"/>
          <w:color w:val="222222"/>
          <w:sz w:val="24"/>
          <w:szCs w:val="24"/>
          <w:shd w:val="clear" w:color="auto" w:fill="FFFFFF"/>
        </w:rPr>
        <w:t>Kumaraguru</w:t>
      </w:r>
      <w:proofErr w:type="spellEnd"/>
      <w:r w:rsidRPr="003A6160">
        <w:rPr>
          <w:rFonts w:ascii="Times" w:hAnsi="Times" w:cs="Arial"/>
          <w:color w:val="222222"/>
          <w:sz w:val="24"/>
          <w:szCs w:val="24"/>
          <w:shd w:val="clear" w:color="auto" w:fill="FFFFFF"/>
        </w:rPr>
        <w:t xml:space="preserve">, P., </w:t>
      </w:r>
      <w:proofErr w:type="spellStart"/>
      <w:r w:rsidRPr="003A6160">
        <w:rPr>
          <w:rFonts w:ascii="Times" w:hAnsi="Times" w:cs="Arial"/>
          <w:color w:val="222222"/>
          <w:sz w:val="24"/>
          <w:szCs w:val="24"/>
          <w:shd w:val="clear" w:color="auto" w:fill="FFFFFF"/>
        </w:rPr>
        <w:t>C</w:t>
      </w:r>
      <w:r>
        <w:rPr>
          <w:rFonts w:ascii="Times" w:hAnsi="Times" w:cs="Arial"/>
          <w:color w:val="222222"/>
          <w:sz w:val="24"/>
          <w:szCs w:val="24"/>
          <w:shd w:val="clear" w:color="auto" w:fill="FFFFFF"/>
        </w:rPr>
        <w:t>ranor</w:t>
      </w:r>
      <w:proofErr w:type="spellEnd"/>
      <w:r>
        <w:rPr>
          <w:rFonts w:ascii="Times" w:hAnsi="Times" w:cs="Arial"/>
          <w:color w:val="222222"/>
          <w:sz w:val="24"/>
          <w:szCs w:val="24"/>
          <w:shd w:val="clear" w:color="auto" w:fill="FFFFFF"/>
        </w:rPr>
        <w:t>, L. F., &amp; Downs, J. (2010</w:t>
      </w:r>
      <w:r w:rsidRPr="003A6160">
        <w:rPr>
          <w:rFonts w:ascii="Times" w:hAnsi="Times" w:cs="Arial"/>
          <w:color w:val="222222"/>
          <w:sz w:val="24"/>
          <w:szCs w:val="24"/>
          <w:shd w:val="clear" w:color="auto" w:fill="FFFFFF"/>
        </w:rPr>
        <w:t>).</w:t>
      </w:r>
      <w:proofErr w:type="gramEnd"/>
      <w:r w:rsidRPr="003A6160">
        <w:rPr>
          <w:rFonts w:ascii="Times" w:hAnsi="Times" w:cs="Arial"/>
          <w:color w:val="222222"/>
          <w:sz w:val="24"/>
          <w:szCs w:val="24"/>
          <w:shd w:val="clear" w:color="auto" w:fill="FFFFFF"/>
        </w:rPr>
        <w:t xml:space="preserve"> Who falls for phish? </w:t>
      </w:r>
      <w:proofErr w:type="gramStart"/>
      <w:r w:rsidRPr="003A6160">
        <w:rPr>
          <w:rFonts w:ascii="Times" w:hAnsi="Times" w:cs="Arial"/>
          <w:color w:val="222222"/>
          <w:sz w:val="24"/>
          <w:szCs w:val="24"/>
          <w:shd w:val="clear" w:color="auto" w:fill="FFFFFF"/>
        </w:rPr>
        <w:t>A demographic analysis of phishing susceptibility and effectiveness of interventions.</w:t>
      </w:r>
      <w:proofErr w:type="gramEnd"/>
      <w:r w:rsidRPr="003A6160">
        <w:rPr>
          <w:rFonts w:ascii="Times" w:hAnsi="Times" w:cs="Arial"/>
          <w:color w:val="222222"/>
          <w:sz w:val="24"/>
          <w:szCs w:val="24"/>
          <w:shd w:val="clear" w:color="auto" w:fill="FFFFFF"/>
        </w:rPr>
        <w:t xml:space="preserve"> </w:t>
      </w:r>
      <w:r w:rsidRPr="003A6160">
        <w:rPr>
          <w:rFonts w:ascii="Times" w:hAnsi="Times" w:cs="Arial"/>
          <w:i/>
          <w:iCs/>
          <w:color w:val="222222"/>
          <w:sz w:val="24"/>
          <w:szCs w:val="24"/>
          <w:shd w:val="clear" w:color="auto" w:fill="FFFFFF"/>
        </w:rPr>
        <w:t>Proceedings of the SIGCHI Conference on Human Factors in Computing Systems</w:t>
      </w:r>
      <w:r w:rsidRPr="003A6160">
        <w:rPr>
          <w:rStyle w:val="apple-converted-space"/>
          <w:rFonts w:ascii="Times" w:hAnsi="Times" w:cs="Arial"/>
          <w:color w:val="222222"/>
          <w:sz w:val="24"/>
          <w:szCs w:val="24"/>
          <w:shd w:val="clear" w:color="auto" w:fill="FFFFFF"/>
        </w:rPr>
        <w:t xml:space="preserve">, </w:t>
      </w:r>
      <w:r w:rsidRPr="003A6160">
        <w:rPr>
          <w:rFonts w:ascii="Times" w:hAnsi="Times" w:cs="Arial"/>
          <w:color w:val="222222"/>
          <w:sz w:val="24"/>
          <w:szCs w:val="24"/>
          <w:shd w:val="clear" w:color="auto" w:fill="FFFFFF"/>
        </w:rPr>
        <w:t>pp. 373-382.</w:t>
      </w:r>
    </w:p>
    <w:p w14:paraId="75302E1E" w14:textId="4F52AAB5" w:rsidR="007D7DA9" w:rsidRPr="00F22EB3" w:rsidRDefault="007D7DA9" w:rsidP="007D7D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720"/>
        <w:rPr>
          <w:rFonts w:ascii="Times" w:hAnsi="Times" w:cs="Arial"/>
          <w:color w:val="222222"/>
          <w:sz w:val="24"/>
          <w:szCs w:val="24"/>
          <w:shd w:val="clear" w:color="auto" w:fill="FFFFFF"/>
        </w:rPr>
      </w:pPr>
      <w:proofErr w:type="gramStart"/>
      <w:r w:rsidRPr="00F22EB3">
        <w:rPr>
          <w:rFonts w:ascii="Times" w:hAnsi="Times" w:cs="Arial"/>
          <w:color w:val="222222"/>
          <w:sz w:val="24"/>
          <w:szCs w:val="24"/>
          <w:shd w:val="clear" w:color="auto" w:fill="FFFFFF"/>
        </w:rPr>
        <w:t xml:space="preserve">Sheng, S., </w:t>
      </w:r>
      <w:proofErr w:type="spellStart"/>
      <w:r w:rsidRPr="00F22EB3">
        <w:rPr>
          <w:rFonts w:ascii="Times" w:hAnsi="Times" w:cs="Arial"/>
          <w:color w:val="222222"/>
          <w:sz w:val="24"/>
          <w:szCs w:val="24"/>
          <w:shd w:val="clear" w:color="auto" w:fill="FFFFFF"/>
        </w:rPr>
        <w:t>Magnien</w:t>
      </w:r>
      <w:proofErr w:type="spellEnd"/>
      <w:r w:rsidRPr="00F22EB3">
        <w:rPr>
          <w:rFonts w:ascii="Times" w:hAnsi="Times" w:cs="Arial"/>
          <w:color w:val="222222"/>
          <w:sz w:val="24"/>
          <w:szCs w:val="24"/>
          <w:shd w:val="clear" w:color="auto" w:fill="FFFFFF"/>
        </w:rPr>
        <w:t xml:space="preserve">, B., </w:t>
      </w:r>
      <w:proofErr w:type="spellStart"/>
      <w:r w:rsidRPr="00F22EB3">
        <w:rPr>
          <w:rFonts w:ascii="Times" w:hAnsi="Times" w:cs="Arial"/>
          <w:color w:val="222222"/>
          <w:sz w:val="24"/>
          <w:szCs w:val="24"/>
          <w:shd w:val="clear" w:color="auto" w:fill="FFFFFF"/>
        </w:rPr>
        <w:t>Kumaraguru</w:t>
      </w:r>
      <w:proofErr w:type="spellEnd"/>
      <w:r w:rsidRPr="00F22EB3">
        <w:rPr>
          <w:rFonts w:ascii="Times" w:hAnsi="Times" w:cs="Arial"/>
          <w:color w:val="222222"/>
          <w:sz w:val="24"/>
          <w:szCs w:val="24"/>
          <w:shd w:val="clear" w:color="auto" w:fill="FFFFFF"/>
        </w:rPr>
        <w:t xml:space="preserve">, P., </w:t>
      </w:r>
      <w:proofErr w:type="spellStart"/>
      <w:r w:rsidRPr="00F22EB3">
        <w:rPr>
          <w:rFonts w:ascii="Times" w:hAnsi="Times" w:cs="Arial"/>
          <w:color w:val="222222"/>
          <w:sz w:val="24"/>
          <w:szCs w:val="24"/>
          <w:shd w:val="clear" w:color="auto" w:fill="FFFFFF"/>
        </w:rPr>
        <w:t>Acquisti</w:t>
      </w:r>
      <w:proofErr w:type="spellEnd"/>
      <w:r w:rsidRPr="00F22EB3">
        <w:rPr>
          <w:rFonts w:ascii="Times" w:hAnsi="Times" w:cs="Arial"/>
          <w:color w:val="222222"/>
          <w:sz w:val="24"/>
          <w:szCs w:val="24"/>
          <w:shd w:val="clear" w:color="auto" w:fill="FFFFFF"/>
        </w:rPr>
        <w:t>,</w:t>
      </w:r>
      <w:r w:rsidR="00207507" w:rsidRPr="00F22EB3">
        <w:rPr>
          <w:rFonts w:ascii="Times" w:hAnsi="Times" w:cs="Arial"/>
          <w:color w:val="222222"/>
          <w:sz w:val="24"/>
          <w:szCs w:val="24"/>
          <w:shd w:val="clear" w:color="auto" w:fill="FFFFFF"/>
        </w:rPr>
        <w:t xml:space="preserve"> A., </w:t>
      </w:r>
      <w:proofErr w:type="spellStart"/>
      <w:r w:rsidR="00207507" w:rsidRPr="00F22EB3">
        <w:rPr>
          <w:rFonts w:ascii="Times" w:hAnsi="Times" w:cs="Arial"/>
          <w:color w:val="222222"/>
          <w:sz w:val="24"/>
          <w:szCs w:val="24"/>
          <w:shd w:val="clear" w:color="auto" w:fill="FFFFFF"/>
        </w:rPr>
        <w:t>Cranor</w:t>
      </w:r>
      <w:proofErr w:type="spellEnd"/>
      <w:r w:rsidR="00207507" w:rsidRPr="00F22EB3">
        <w:rPr>
          <w:rFonts w:ascii="Times" w:hAnsi="Times" w:cs="Arial"/>
          <w:color w:val="222222"/>
          <w:sz w:val="24"/>
          <w:szCs w:val="24"/>
          <w:shd w:val="clear" w:color="auto" w:fill="FFFFFF"/>
        </w:rPr>
        <w:t>, L., Hong, J.</w:t>
      </w:r>
      <w:r w:rsidRPr="00F22EB3">
        <w:rPr>
          <w:rFonts w:ascii="Times" w:hAnsi="Times" w:cs="Arial"/>
          <w:color w:val="222222"/>
          <w:sz w:val="24"/>
          <w:szCs w:val="24"/>
          <w:shd w:val="clear" w:color="auto" w:fill="FFFFFF"/>
        </w:rPr>
        <w:t xml:space="preserve"> (2007).</w:t>
      </w:r>
      <w:proofErr w:type="gramEnd"/>
      <w:r w:rsidRPr="00F22EB3">
        <w:rPr>
          <w:rFonts w:ascii="Times" w:hAnsi="Times" w:cs="Arial"/>
          <w:color w:val="222222"/>
          <w:sz w:val="24"/>
          <w:szCs w:val="24"/>
          <w:shd w:val="clear" w:color="auto" w:fill="FFFFFF"/>
        </w:rPr>
        <w:t xml:space="preserve"> Anti-phishing </w:t>
      </w:r>
      <w:proofErr w:type="spellStart"/>
      <w:proofErr w:type="gramStart"/>
      <w:r w:rsidRPr="00F22EB3">
        <w:rPr>
          <w:rFonts w:ascii="Times" w:hAnsi="Times" w:cs="Arial"/>
          <w:color w:val="222222"/>
          <w:sz w:val="24"/>
          <w:szCs w:val="24"/>
          <w:shd w:val="clear" w:color="auto" w:fill="FFFFFF"/>
        </w:rPr>
        <w:t>phil</w:t>
      </w:r>
      <w:proofErr w:type="spellEnd"/>
      <w:proofErr w:type="gramEnd"/>
      <w:r w:rsidRPr="00F22EB3">
        <w:rPr>
          <w:rFonts w:ascii="Times" w:hAnsi="Times" w:cs="Arial"/>
          <w:color w:val="222222"/>
          <w:sz w:val="24"/>
          <w:szCs w:val="24"/>
          <w:shd w:val="clear" w:color="auto" w:fill="FFFFFF"/>
        </w:rPr>
        <w:t xml:space="preserve">: The design and evaluation of a game that teaches people not to fall for phish. Paper presented at the SOUPS '07: Proceedings of the 3rd Symposium on Usable Privacy and Security, Pittsburgh, Pennsylvania. </w:t>
      </w:r>
      <w:proofErr w:type="gramStart"/>
      <w:r w:rsidRPr="00F22EB3">
        <w:rPr>
          <w:rFonts w:ascii="Times" w:hAnsi="Times" w:cs="Arial"/>
          <w:color w:val="222222"/>
          <w:sz w:val="24"/>
          <w:szCs w:val="24"/>
          <w:shd w:val="clear" w:color="auto" w:fill="FFFFFF"/>
        </w:rPr>
        <w:t>pp</w:t>
      </w:r>
      <w:proofErr w:type="gramEnd"/>
      <w:r w:rsidRPr="00F22EB3">
        <w:rPr>
          <w:rFonts w:ascii="Times" w:hAnsi="Times" w:cs="Arial"/>
          <w:color w:val="222222"/>
          <w:sz w:val="24"/>
          <w:szCs w:val="24"/>
          <w:shd w:val="clear" w:color="auto" w:fill="FFFFFF"/>
        </w:rPr>
        <w:t xml:space="preserve">. 88-99. </w:t>
      </w:r>
    </w:p>
    <w:p w14:paraId="112078D4" w14:textId="0A135A9D" w:rsidR="007A02D3" w:rsidRDefault="007A02D3" w:rsidP="003A61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720"/>
        <w:rPr>
          <w:rFonts w:ascii="Times" w:eastAsiaTheme="minorEastAsia" w:hAnsi="Times" w:cs="Helvetica"/>
          <w:color w:val="001069"/>
          <w:sz w:val="24"/>
          <w:szCs w:val="24"/>
        </w:rPr>
      </w:pPr>
      <w:r w:rsidRPr="002D17B6">
        <w:rPr>
          <w:rFonts w:ascii="Times" w:eastAsiaTheme="minorEastAsia" w:hAnsi="Times" w:cs="Helvetica"/>
          <w:color w:val="000000"/>
          <w:sz w:val="24"/>
          <w:szCs w:val="24"/>
        </w:rPr>
        <w:t xml:space="preserve">Schultz, </w:t>
      </w:r>
      <w:r w:rsidR="003A6160">
        <w:rPr>
          <w:rFonts w:ascii="Times" w:eastAsiaTheme="minorEastAsia" w:hAnsi="Times" w:cs="Helvetica"/>
          <w:color w:val="000000"/>
          <w:sz w:val="24"/>
          <w:szCs w:val="24"/>
        </w:rPr>
        <w:t>E. E., Proctor, R. W., Lien, M.</w:t>
      </w:r>
      <w:r w:rsidRPr="002D17B6">
        <w:rPr>
          <w:rFonts w:ascii="Times" w:eastAsiaTheme="minorEastAsia" w:hAnsi="Times" w:cs="Helvetica"/>
          <w:color w:val="000000"/>
          <w:sz w:val="24"/>
          <w:szCs w:val="24"/>
        </w:rPr>
        <w:t xml:space="preserve">C., &amp; </w:t>
      </w:r>
      <w:proofErr w:type="spellStart"/>
      <w:r w:rsidRPr="002D17B6">
        <w:rPr>
          <w:rFonts w:ascii="Times" w:eastAsiaTheme="minorEastAsia" w:hAnsi="Times" w:cs="Helvetica"/>
          <w:color w:val="000000"/>
          <w:sz w:val="24"/>
          <w:szCs w:val="24"/>
        </w:rPr>
        <w:t>Salvendy</w:t>
      </w:r>
      <w:proofErr w:type="spellEnd"/>
      <w:r w:rsidRPr="002D17B6">
        <w:rPr>
          <w:rFonts w:ascii="Times" w:eastAsiaTheme="minorEastAsia" w:hAnsi="Times" w:cs="Helvetica"/>
          <w:color w:val="000000"/>
          <w:sz w:val="24"/>
          <w:szCs w:val="24"/>
        </w:rPr>
        <w:t xml:space="preserve">, G. (2001). Usability and security: An appraisal of usability issues in information security methods. </w:t>
      </w:r>
      <w:r w:rsidRPr="003A6160">
        <w:rPr>
          <w:rFonts w:ascii="Times" w:eastAsiaTheme="minorEastAsia" w:hAnsi="Times" w:cs="Helvetica"/>
          <w:i/>
          <w:sz w:val="24"/>
          <w:szCs w:val="24"/>
        </w:rPr>
        <w:t>Computers &amp; Security</w:t>
      </w:r>
      <w:r w:rsidRPr="00296239">
        <w:rPr>
          <w:rFonts w:ascii="Times" w:eastAsiaTheme="minorEastAsia" w:hAnsi="Times" w:cs="Helvetica"/>
          <w:sz w:val="24"/>
          <w:szCs w:val="24"/>
        </w:rPr>
        <w:t xml:space="preserve">, 20, </w:t>
      </w:r>
      <w:r w:rsidR="00AF75FF" w:rsidRPr="00296239">
        <w:rPr>
          <w:rFonts w:ascii="Times" w:eastAsiaTheme="minorEastAsia" w:hAnsi="Times" w:cs="Helvetica"/>
          <w:sz w:val="24"/>
          <w:szCs w:val="24"/>
        </w:rPr>
        <w:t xml:space="preserve">pp. </w:t>
      </w:r>
      <w:r w:rsidRPr="00296239">
        <w:rPr>
          <w:rFonts w:ascii="Times" w:eastAsiaTheme="minorEastAsia" w:hAnsi="Times" w:cs="Helvetica"/>
          <w:sz w:val="24"/>
          <w:szCs w:val="24"/>
        </w:rPr>
        <w:t>620-634.</w:t>
      </w:r>
    </w:p>
    <w:p w14:paraId="21B3C355" w14:textId="7A6F2557" w:rsidR="00296239" w:rsidRPr="00296239" w:rsidRDefault="00296239" w:rsidP="003A6160">
      <w:pPr>
        <w:shd w:val="clear" w:color="auto" w:fill="FFFFFF"/>
        <w:spacing w:before="100" w:beforeAutospacing="1" w:after="100" w:afterAutospacing="1" w:line="300" w:lineRule="atLeast"/>
        <w:ind w:left="734" w:hanging="720"/>
        <w:jc w:val="both"/>
        <w:rPr>
          <w:rFonts w:ascii="Times" w:eastAsia="Times New Roman" w:hAnsi="Times" w:cs="Times New Roman"/>
          <w:color w:val="333333"/>
          <w:sz w:val="24"/>
          <w:szCs w:val="24"/>
        </w:rPr>
      </w:pPr>
      <w:proofErr w:type="spellStart"/>
      <w:r w:rsidRPr="00296239">
        <w:rPr>
          <w:rFonts w:ascii="Times" w:eastAsia="Times New Roman" w:hAnsi="Times" w:cs="Times New Roman"/>
          <w:color w:val="333333"/>
          <w:sz w:val="24"/>
          <w:szCs w:val="24"/>
        </w:rPr>
        <w:t>Tembe</w:t>
      </w:r>
      <w:proofErr w:type="spellEnd"/>
      <w:r w:rsidRPr="00296239">
        <w:rPr>
          <w:rFonts w:ascii="Times" w:eastAsia="Times New Roman" w:hAnsi="Times" w:cs="Times New Roman"/>
          <w:color w:val="333333"/>
          <w:sz w:val="24"/>
          <w:szCs w:val="24"/>
        </w:rPr>
        <w:t>,</w:t>
      </w:r>
      <w:r w:rsidR="00F901E7">
        <w:rPr>
          <w:rFonts w:ascii="Times" w:eastAsia="Times New Roman" w:hAnsi="Times" w:cs="Times New Roman"/>
          <w:color w:val="333333"/>
          <w:sz w:val="24"/>
          <w:szCs w:val="24"/>
        </w:rPr>
        <w:t xml:space="preserve"> R.,</w:t>
      </w:r>
      <w:r w:rsidRPr="00296239">
        <w:rPr>
          <w:rFonts w:ascii="Times" w:eastAsia="Times New Roman" w:hAnsi="Times" w:cs="Times New Roman"/>
          <w:color w:val="333333"/>
          <w:sz w:val="24"/>
          <w:szCs w:val="24"/>
        </w:rPr>
        <w:t xml:space="preserve"> </w:t>
      </w:r>
      <w:proofErr w:type="spellStart"/>
      <w:r w:rsidRPr="00296239">
        <w:rPr>
          <w:rFonts w:ascii="Times" w:eastAsia="Times New Roman" w:hAnsi="Times" w:cs="Times New Roman"/>
          <w:color w:val="333333"/>
          <w:sz w:val="24"/>
          <w:szCs w:val="24"/>
        </w:rPr>
        <w:t>Zielinska</w:t>
      </w:r>
      <w:proofErr w:type="spellEnd"/>
      <w:r w:rsidRPr="00296239">
        <w:rPr>
          <w:rFonts w:ascii="Times" w:eastAsia="Times New Roman" w:hAnsi="Times" w:cs="Times New Roman"/>
          <w:color w:val="333333"/>
          <w:sz w:val="24"/>
          <w:szCs w:val="24"/>
        </w:rPr>
        <w:t>,</w:t>
      </w:r>
      <w:r w:rsidR="00F901E7">
        <w:rPr>
          <w:rFonts w:ascii="Times" w:eastAsia="Times New Roman" w:hAnsi="Times" w:cs="Times New Roman"/>
          <w:color w:val="333333"/>
          <w:sz w:val="24"/>
          <w:szCs w:val="24"/>
        </w:rPr>
        <w:t xml:space="preserve"> O. A., </w:t>
      </w:r>
      <w:r w:rsidR="00EC6968" w:rsidRPr="00E25469">
        <w:rPr>
          <w:rFonts w:ascii="Times" w:eastAsia="Times New Roman" w:hAnsi="Times" w:cs="Times New Roman"/>
          <w:b/>
          <w:color w:val="333333"/>
          <w:sz w:val="24"/>
          <w:szCs w:val="24"/>
        </w:rPr>
        <w:t>Liu, Y</w:t>
      </w:r>
      <w:r w:rsidR="00F901E7" w:rsidRPr="00E25469">
        <w:rPr>
          <w:rFonts w:ascii="Times" w:eastAsia="Times New Roman" w:hAnsi="Times" w:cs="Times New Roman"/>
          <w:b/>
          <w:color w:val="333333"/>
          <w:sz w:val="24"/>
          <w:szCs w:val="24"/>
        </w:rPr>
        <w:t>.</w:t>
      </w:r>
      <w:r w:rsidRPr="00E25469">
        <w:rPr>
          <w:rFonts w:ascii="Times" w:eastAsia="Times New Roman" w:hAnsi="Times" w:cs="Times New Roman"/>
          <w:b/>
          <w:color w:val="333333"/>
          <w:sz w:val="24"/>
          <w:szCs w:val="24"/>
        </w:rPr>
        <w:t>,</w:t>
      </w:r>
      <w:r w:rsidRPr="00296239">
        <w:rPr>
          <w:rFonts w:ascii="Times" w:eastAsia="Times New Roman" w:hAnsi="Times" w:cs="Times New Roman"/>
          <w:bCs/>
          <w:color w:val="333333"/>
          <w:sz w:val="24"/>
          <w:szCs w:val="24"/>
        </w:rPr>
        <w:t xml:space="preserve"> Hong</w:t>
      </w:r>
      <w:r w:rsidRPr="00296239">
        <w:rPr>
          <w:rFonts w:ascii="Times" w:eastAsia="Times New Roman" w:hAnsi="Times" w:cs="Times New Roman"/>
          <w:color w:val="333333"/>
          <w:sz w:val="24"/>
          <w:szCs w:val="24"/>
        </w:rPr>
        <w:t>,</w:t>
      </w:r>
      <w:r w:rsidR="00F901E7">
        <w:rPr>
          <w:rFonts w:ascii="Times" w:eastAsia="Times New Roman" w:hAnsi="Times" w:cs="Times New Roman"/>
          <w:color w:val="333333"/>
          <w:sz w:val="24"/>
          <w:szCs w:val="24"/>
        </w:rPr>
        <w:t xml:space="preserve"> K.W.,</w:t>
      </w:r>
      <w:r w:rsidRPr="00296239">
        <w:rPr>
          <w:rFonts w:ascii="Times" w:eastAsia="Times New Roman" w:hAnsi="Times" w:cs="Times New Roman"/>
          <w:color w:val="333333"/>
          <w:sz w:val="24"/>
          <w:szCs w:val="24"/>
        </w:rPr>
        <w:t xml:space="preserve"> </w:t>
      </w:r>
      <w:r w:rsidR="00F901E7">
        <w:rPr>
          <w:rFonts w:ascii="Times" w:eastAsia="Times New Roman" w:hAnsi="Times" w:cs="Times New Roman"/>
          <w:color w:val="333333"/>
          <w:sz w:val="24"/>
          <w:szCs w:val="24"/>
        </w:rPr>
        <w:t xml:space="preserve">Murphy-Hill, E. </w:t>
      </w:r>
      <w:proofErr w:type="spellStart"/>
      <w:r w:rsidRPr="00296239">
        <w:rPr>
          <w:rFonts w:ascii="Times" w:eastAsia="Times New Roman" w:hAnsi="Times" w:cs="Times New Roman"/>
          <w:color w:val="333333"/>
          <w:sz w:val="24"/>
          <w:szCs w:val="24"/>
        </w:rPr>
        <w:t>Mayhorn</w:t>
      </w:r>
      <w:proofErr w:type="spellEnd"/>
      <w:r w:rsidR="00F901E7">
        <w:rPr>
          <w:rFonts w:ascii="Times" w:eastAsia="Times New Roman" w:hAnsi="Times" w:cs="Times New Roman"/>
          <w:color w:val="333333"/>
          <w:sz w:val="24"/>
          <w:szCs w:val="24"/>
        </w:rPr>
        <w:t>, C.B.,</w:t>
      </w:r>
      <w:r w:rsidRPr="00296239">
        <w:rPr>
          <w:rFonts w:ascii="Times" w:eastAsia="Times New Roman" w:hAnsi="Times" w:cs="Times New Roman"/>
          <w:color w:val="333333"/>
          <w:sz w:val="24"/>
          <w:szCs w:val="24"/>
        </w:rPr>
        <w:t xml:space="preserve"> </w:t>
      </w:r>
      <w:r w:rsidR="00F901E7">
        <w:rPr>
          <w:rFonts w:ascii="Times" w:eastAsia="Times New Roman" w:hAnsi="Times" w:cs="Times New Roman"/>
          <w:color w:val="333333"/>
          <w:sz w:val="24"/>
          <w:szCs w:val="24"/>
        </w:rPr>
        <w:t>&amp;</w:t>
      </w:r>
      <w:r w:rsidRPr="00296239">
        <w:rPr>
          <w:rFonts w:ascii="Times" w:eastAsia="Times New Roman" w:hAnsi="Times" w:cs="Times New Roman"/>
          <w:color w:val="333333"/>
          <w:sz w:val="24"/>
          <w:szCs w:val="24"/>
        </w:rPr>
        <w:t xml:space="preserve"> </w:t>
      </w:r>
      <w:proofErr w:type="spellStart"/>
      <w:r w:rsidRPr="00296239">
        <w:rPr>
          <w:rFonts w:ascii="Times" w:eastAsia="Times New Roman" w:hAnsi="Times" w:cs="Times New Roman"/>
          <w:color w:val="333333"/>
          <w:sz w:val="24"/>
          <w:szCs w:val="24"/>
        </w:rPr>
        <w:t>Ge</w:t>
      </w:r>
      <w:proofErr w:type="spellEnd"/>
      <w:r w:rsidR="00F901E7">
        <w:rPr>
          <w:rFonts w:ascii="Times" w:eastAsia="Times New Roman" w:hAnsi="Times" w:cs="Times New Roman"/>
          <w:color w:val="333333"/>
          <w:sz w:val="24"/>
          <w:szCs w:val="24"/>
        </w:rPr>
        <w:t>, X</w:t>
      </w:r>
      <w:r w:rsidRPr="00296239">
        <w:rPr>
          <w:rFonts w:ascii="Times" w:eastAsia="Times New Roman" w:hAnsi="Times" w:cs="Times New Roman"/>
          <w:color w:val="333333"/>
          <w:sz w:val="24"/>
          <w:szCs w:val="24"/>
        </w:rPr>
        <w:t>.</w:t>
      </w:r>
      <w:r w:rsidR="00F901E7" w:rsidRPr="00F901E7">
        <w:t xml:space="preserve"> </w:t>
      </w:r>
      <w:r w:rsidR="00F901E7" w:rsidRPr="00F901E7">
        <w:rPr>
          <w:rFonts w:ascii="Times" w:eastAsia="Times New Roman" w:hAnsi="Times" w:cs="Times New Roman"/>
          <w:color w:val="333333"/>
          <w:sz w:val="24"/>
          <w:szCs w:val="24"/>
        </w:rPr>
        <w:t xml:space="preserve">(2014). </w:t>
      </w:r>
      <w:r w:rsidRPr="00296239">
        <w:rPr>
          <w:rFonts w:ascii="Times" w:eastAsia="Times New Roman" w:hAnsi="Times" w:cs="Times New Roman"/>
          <w:color w:val="333333"/>
          <w:sz w:val="24"/>
          <w:szCs w:val="24"/>
        </w:rPr>
        <w:t xml:space="preserve"> Phishing in International Waters: Exploring Cross-Cultural Differences in Phishing Conceptualizations between Chinese, Indian, and American Samples. </w:t>
      </w:r>
      <w:proofErr w:type="gramStart"/>
      <w:r w:rsidRPr="00296239">
        <w:rPr>
          <w:rFonts w:ascii="Times" w:eastAsia="Times New Roman" w:hAnsi="Times" w:cs="Times New Roman"/>
          <w:i/>
          <w:color w:val="333333"/>
          <w:sz w:val="24"/>
          <w:szCs w:val="24"/>
        </w:rPr>
        <w:t xml:space="preserve">Symposium and </w:t>
      </w:r>
      <w:proofErr w:type="spellStart"/>
      <w:r w:rsidRPr="00296239">
        <w:rPr>
          <w:rFonts w:ascii="Times" w:eastAsia="Times New Roman" w:hAnsi="Times" w:cs="Times New Roman"/>
          <w:i/>
          <w:color w:val="333333"/>
          <w:sz w:val="24"/>
          <w:szCs w:val="24"/>
        </w:rPr>
        <w:t>Bootcamp</w:t>
      </w:r>
      <w:proofErr w:type="spellEnd"/>
      <w:r w:rsidRPr="00296239">
        <w:rPr>
          <w:rFonts w:ascii="Times" w:eastAsia="Times New Roman" w:hAnsi="Times" w:cs="Times New Roman"/>
          <w:i/>
          <w:color w:val="333333"/>
          <w:sz w:val="24"/>
          <w:szCs w:val="24"/>
        </w:rPr>
        <w:t xml:space="preserve"> on the Science of Security.</w:t>
      </w:r>
      <w:proofErr w:type="gramEnd"/>
    </w:p>
    <w:p w14:paraId="6B8720CC" w14:textId="7CDFE4F2" w:rsidR="003A6160" w:rsidRPr="003A6160" w:rsidRDefault="003A6160" w:rsidP="003A6160">
      <w:pPr>
        <w:widowControl w:val="0"/>
        <w:autoSpaceDE w:val="0"/>
        <w:autoSpaceDN w:val="0"/>
        <w:adjustRightInd w:val="0"/>
        <w:spacing w:after="120" w:line="240" w:lineRule="auto"/>
        <w:ind w:left="720" w:hanging="720"/>
        <w:rPr>
          <w:rFonts w:ascii="Times" w:eastAsiaTheme="minorEastAsia" w:hAnsi="Times"/>
          <w:sz w:val="24"/>
          <w:szCs w:val="24"/>
        </w:rPr>
      </w:pPr>
      <w:r w:rsidRPr="003A6160">
        <w:rPr>
          <w:rFonts w:ascii="Times" w:hAnsi="Times" w:cs="Arial"/>
          <w:color w:val="222222"/>
          <w:sz w:val="24"/>
          <w:szCs w:val="24"/>
          <w:shd w:val="clear" w:color="auto" w:fill="FFFFFF"/>
        </w:rPr>
        <w:t xml:space="preserve">West, R., </w:t>
      </w:r>
      <w:proofErr w:type="spellStart"/>
      <w:r w:rsidRPr="003A6160">
        <w:rPr>
          <w:rFonts w:ascii="Times" w:hAnsi="Times" w:cs="Arial"/>
          <w:color w:val="222222"/>
          <w:sz w:val="24"/>
          <w:szCs w:val="24"/>
          <w:shd w:val="clear" w:color="auto" w:fill="FFFFFF"/>
        </w:rPr>
        <w:t>Mayhorn</w:t>
      </w:r>
      <w:proofErr w:type="spellEnd"/>
      <w:r w:rsidRPr="003A6160">
        <w:rPr>
          <w:rFonts w:ascii="Times" w:hAnsi="Times" w:cs="Arial"/>
          <w:color w:val="222222"/>
          <w:sz w:val="24"/>
          <w:szCs w:val="24"/>
          <w:shd w:val="clear" w:color="auto" w:fill="FFFFFF"/>
        </w:rPr>
        <w:t>, C.</w:t>
      </w:r>
      <w:r w:rsidR="00FB67CD">
        <w:rPr>
          <w:rFonts w:ascii="Times" w:hAnsi="Times" w:cs="Arial"/>
          <w:color w:val="222222"/>
          <w:sz w:val="24"/>
          <w:szCs w:val="24"/>
          <w:shd w:val="clear" w:color="auto" w:fill="FFFFFF"/>
        </w:rPr>
        <w:t xml:space="preserve"> </w:t>
      </w:r>
      <w:r w:rsidR="002131CC">
        <w:rPr>
          <w:rFonts w:ascii="Times" w:hAnsi="Times" w:cs="Arial"/>
          <w:color w:val="222222"/>
          <w:sz w:val="24"/>
          <w:szCs w:val="24"/>
          <w:shd w:val="clear" w:color="auto" w:fill="FFFFFF"/>
        </w:rPr>
        <w:t>B.</w:t>
      </w:r>
      <w:r w:rsidRPr="003A6160">
        <w:rPr>
          <w:rFonts w:ascii="Times" w:hAnsi="Times" w:cs="Arial"/>
          <w:color w:val="222222"/>
          <w:sz w:val="24"/>
          <w:szCs w:val="24"/>
          <w:shd w:val="clear" w:color="auto" w:fill="FFFFFF"/>
        </w:rPr>
        <w:t>, Hardee, J., &amp; Mendel, J. (2009). The Weakest Link: A Psychological Perspective on Why.</w:t>
      </w:r>
      <w:r w:rsidRPr="003A6160">
        <w:rPr>
          <w:rStyle w:val="apple-converted-space"/>
          <w:rFonts w:ascii="Times" w:hAnsi="Times" w:cs="Arial"/>
          <w:color w:val="222222"/>
          <w:sz w:val="24"/>
          <w:szCs w:val="24"/>
          <w:shd w:val="clear" w:color="auto" w:fill="FFFFFF"/>
        </w:rPr>
        <w:t> </w:t>
      </w:r>
      <w:r w:rsidRPr="003A6160">
        <w:rPr>
          <w:rFonts w:ascii="Times" w:hAnsi="Times" w:cs="Arial"/>
          <w:i/>
          <w:iCs/>
          <w:color w:val="222222"/>
          <w:sz w:val="24"/>
          <w:szCs w:val="24"/>
          <w:shd w:val="clear" w:color="auto" w:fill="FFFFFF"/>
        </w:rPr>
        <w:t xml:space="preserve">Social and Human Elements of Information Security: Emerging Trends, </w:t>
      </w:r>
      <w:r w:rsidRPr="003A6160">
        <w:rPr>
          <w:rFonts w:ascii="Times" w:hAnsi="Times" w:cs="Arial"/>
          <w:iCs/>
          <w:color w:val="222222"/>
          <w:sz w:val="24"/>
          <w:szCs w:val="24"/>
          <w:shd w:val="clear" w:color="auto" w:fill="FFFFFF"/>
        </w:rPr>
        <w:t>pp. 43-60</w:t>
      </w:r>
      <w:r w:rsidRPr="003A6160">
        <w:rPr>
          <w:rFonts w:ascii="Times" w:hAnsi="Times" w:cs="Arial"/>
          <w:color w:val="222222"/>
          <w:sz w:val="24"/>
          <w:szCs w:val="24"/>
          <w:shd w:val="clear" w:color="auto" w:fill="FFFFFF"/>
        </w:rPr>
        <w:t>.</w:t>
      </w:r>
      <w:r w:rsidRPr="003A6160">
        <w:rPr>
          <w:rFonts w:ascii="Times" w:eastAsiaTheme="minorEastAsia" w:hAnsi="Times"/>
          <w:sz w:val="24"/>
          <w:szCs w:val="24"/>
        </w:rPr>
        <w:t xml:space="preserve"> </w:t>
      </w:r>
    </w:p>
    <w:p w14:paraId="028BD1C7" w14:textId="6800C1E0" w:rsidR="00253642" w:rsidRPr="00AF75FF" w:rsidRDefault="00253642" w:rsidP="003A6160">
      <w:pPr>
        <w:widowControl w:val="0"/>
        <w:autoSpaceDE w:val="0"/>
        <w:autoSpaceDN w:val="0"/>
        <w:adjustRightInd w:val="0"/>
        <w:spacing w:after="120" w:line="240" w:lineRule="auto"/>
        <w:ind w:left="720" w:hanging="720"/>
        <w:rPr>
          <w:rFonts w:ascii="Times" w:eastAsia="Arial Unicode MS" w:hAnsi="Times" w:cs="Arial Unicode MS"/>
          <w:sz w:val="24"/>
          <w:szCs w:val="24"/>
        </w:rPr>
      </w:pPr>
      <w:r w:rsidRPr="00AF75FF">
        <w:rPr>
          <w:rFonts w:ascii="Times" w:eastAsiaTheme="minorEastAsia" w:hAnsi="Times"/>
          <w:sz w:val="24"/>
          <w:szCs w:val="24"/>
        </w:rPr>
        <w:t xml:space="preserve">Whiteside, S. P., </w:t>
      </w:r>
      <w:proofErr w:type="spellStart"/>
      <w:r w:rsidRPr="00AF75FF">
        <w:rPr>
          <w:rFonts w:ascii="Times" w:eastAsiaTheme="minorEastAsia" w:hAnsi="Times"/>
          <w:sz w:val="24"/>
          <w:szCs w:val="24"/>
        </w:rPr>
        <w:t>Lynam</w:t>
      </w:r>
      <w:proofErr w:type="spellEnd"/>
      <w:r w:rsidRPr="00AF75FF">
        <w:rPr>
          <w:rFonts w:ascii="Times" w:eastAsiaTheme="minorEastAsia" w:hAnsi="Times"/>
          <w:sz w:val="24"/>
          <w:szCs w:val="24"/>
        </w:rPr>
        <w:t>, D. R. (</w:t>
      </w:r>
      <w:r w:rsidR="00AF75FF" w:rsidRPr="00AF75FF">
        <w:rPr>
          <w:rFonts w:ascii="Times" w:eastAsiaTheme="minorEastAsia" w:hAnsi="Times"/>
          <w:sz w:val="24"/>
          <w:szCs w:val="24"/>
        </w:rPr>
        <w:t xml:space="preserve">2001). </w:t>
      </w:r>
      <w:r w:rsidR="00AF75FF" w:rsidRPr="00AF75FF">
        <w:rPr>
          <w:rFonts w:ascii="Times" w:eastAsia="Arial Unicode MS" w:hAnsi="Times" w:cs="Arial Unicode MS"/>
          <w:sz w:val="24"/>
          <w:szCs w:val="24"/>
        </w:rPr>
        <w:t xml:space="preserve">The Five Factor Model and impulsivity: using a structural model of personality to understand impulsivity. </w:t>
      </w:r>
      <w:r w:rsidR="00AF75FF" w:rsidRPr="00AF75FF">
        <w:rPr>
          <w:rFonts w:ascii="Times" w:eastAsia="Arial Unicode MS" w:hAnsi="Times" w:cs="Arial Unicode MS"/>
          <w:i/>
          <w:sz w:val="24"/>
          <w:szCs w:val="24"/>
        </w:rPr>
        <w:t>Persona</w:t>
      </w:r>
      <w:r w:rsidR="003A6160">
        <w:rPr>
          <w:rFonts w:ascii="Times" w:eastAsia="Arial Unicode MS" w:hAnsi="Times" w:cs="Arial Unicode MS"/>
          <w:i/>
          <w:sz w:val="24"/>
          <w:szCs w:val="24"/>
        </w:rPr>
        <w:t>lity and Individual Differences,</w:t>
      </w:r>
      <w:r w:rsidR="00AF75FF" w:rsidRPr="00AF75FF">
        <w:rPr>
          <w:rFonts w:ascii="Times" w:eastAsia="Arial Unicode MS" w:hAnsi="Times" w:cs="Arial Unicode MS"/>
          <w:i/>
          <w:sz w:val="24"/>
          <w:szCs w:val="24"/>
        </w:rPr>
        <w:t xml:space="preserve"> </w:t>
      </w:r>
      <w:r w:rsidR="00AF75FF" w:rsidRPr="00AF75FF">
        <w:rPr>
          <w:rFonts w:ascii="Times" w:eastAsia="Arial Unicode MS" w:hAnsi="Times" w:cs="Arial Unicode MS"/>
          <w:sz w:val="24"/>
          <w:szCs w:val="24"/>
        </w:rPr>
        <w:t>30(4)</w:t>
      </w:r>
      <w:r w:rsidR="00AF75FF" w:rsidRPr="00AF75FF">
        <w:rPr>
          <w:rFonts w:ascii="Times" w:eastAsia="Arial Unicode MS" w:hAnsi="Times" w:cs="Arial Unicode MS"/>
          <w:i/>
          <w:sz w:val="24"/>
          <w:szCs w:val="24"/>
        </w:rPr>
        <w:t xml:space="preserve">, </w:t>
      </w:r>
      <w:r w:rsidR="00A6456C">
        <w:rPr>
          <w:rFonts w:ascii="Times" w:eastAsia="Arial Unicode MS" w:hAnsi="Times" w:cs="Arial Unicode MS"/>
          <w:sz w:val="24"/>
          <w:szCs w:val="24"/>
        </w:rPr>
        <w:t xml:space="preserve">pp. </w:t>
      </w:r>
      <w:r w:rsidR="00AF75FF" w:rsidRPr="00AF75FF">
        <w:rPr>
          <w:rFonts w:ascii="Times" w:eastAsia="Arial Unicode MS" w:hAnsi="Times" w:cs="Arial Unicode MS"/>
          <w:sz w:val="24"/>
          <w:szCs w:val="24"/>
        </w:rPr>
        <w:t>669–689</w:t>
      </w:r>
      <w:r w:rsidR="00AF75FF" w:rsidRPr="00AF75FF">
        <w:rPr>
          <w:rFonts w:ascii="Times" w:eastAsia="Arial Unicode MS" w:hAnsi="Times" w:cs="Arial Unicode MS"/>
          <w:i/>
          <w:sz w:val="24"/>
          <w:szCs w:val="24"/>
        </w:rPr>
        <w:t xml:space="preserve">. </w:t>
      </w:r>
    </w:p>
    <w:p w14:paraId="65DF5F17" w14:textId="253D8B29" w:rsidR="003A6160" w:rsidRPr="003A6160" w:rsidRDefault="003A6160" w:rsidP="00CD58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w:hAnsi="Times" w:cs="Arial"/>
          <w:color w:val="222222"/>
          <w:sz w:val="24"/>
          <w:szCs w:val="24"/>
          <w:shd w:val="clear" w:color="auto" w:fill="FFFFFF"/>
        </w:rPr>
      </w:pPr>
      <w:r w:rsidRPr="003A6160">
        <w:rPr>
          <w:rFonts w:ascii="Times" w:hAnsi="Times" w:cs="Arial"/>
          <w:color w:val="222222"/>
          <w:sz w:val="24"/>
          <w:szCs w:val="24"/>
          <w:shd w:val="clear" w:color="auto" w:fill="FFFFFF"/>
        </w:rPr>
        <w:t>Thomas, D. (2001).</w:t>
      </w:r>
      <w:r w:rsidRPr="003A6160">
        <w:rPr>
          <w:rStyle w:val="apple-converted-space"/>
          <w:rFonts w:ascii="Times" w:hAnsi="Times" w:cs="Arial"/>
          <w:color w:val="222222"/>
          <w:sz w:val="24"/>
          <w:szCs w:val="24"/>
          <w:shd w:val="clear" w:color="auto" w:fill="FFFFFF"/>
        </w:rPr>
        <w:t> </w:t>
      </w:r>
      <w:proofErr w:type="gramStart"/>
      <w:r w:rsidRPr="003A6160">
        <w:rPr>
          <w:rFonts w:ascii="Times" w:hAnsi="Times" w:cs="Arial"/>
          <w:i/>
          <w:iCs/>
          <w:color w:val="222222"/>
          <w:sz w:val="24"/>
          <w:szCs w:val="24"/>
          <w:shd w:val="clear" w:color="auto" w:fill="FFFFFF"/>
        </w:rPr>
        <w:t>Elementary signal detection theory</w:t>
      </w:r>
      <w:r w:rsidRPr="003A6160">
        <w:rPr>
          <w:rFonts w:ascii="Times" w:hAnsi="Times" w:cs="Arial"/>
          <w:color w:val="222222"/>
          <w:sz w:val="24"/>
          <w:szCs w:val="24"/>
          <w:shd w:val="clear" w:color="auto" w:fill="FFFFFF"/>
        </w:rPr>
        <w:t>.</w:t>
      </w:r>
      <w:proofErr w:type="gramEnd"/>
      <w:r w:rsidRPr="003A6160">
        <w:rPr>
          <w:rFonts w:ascii="Times" w:hAnsi="Times" w:cs="Arial"/>
          <w:color w:val="222222"/>
          <w:sz w:val="24"/>
          <w:szCs w:val="24"/>
          <w:shd w:val="clear" w:color="auto" w:fill="FFFFFF"/>
        </w:rPr>
        <w:t xml:space="preserve"> </w:t>
      </w:r>
      <w:proofErr w:type="gramStart"/>
      <w:r w:rsidRPr="003A6160">
        <w:rPr>
          <w:rFonts w:ascii="Times" w:hAnsi="Times" w:cs="Arial"/>
          <w:color w:val="222222"/>
          <w:sz w:val="24"/>
          <w:szCs w:val="24"/>
          <w:shd w:val="clear" w:color="auto" w:fill="FFFFFF"/>
        </w:rPr>
        <w:t>Oxford University Press.</w:t>
      </w:r>
      <w:proofErr w:type="gramEnd"/>
    </w:p>
    <w:p w14:paraId="041D6FBA" w14:textId="073F0299" w:rsidR="007A02D3" w:rsidRPr="002D17B6" w:rsidRDefault="007A02D3" w:rsidP="003A61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720"/>
        <w:rPr>
          <w:rFonts w:ascii="Times" w:eastAsiaTheme="minorEastAsia" w:hAnsi="Times" w:cs="Helvetica"/>
          <w:color w:val="141413"/>
          <w:sz w:val="24"/>
          <w:szCs w:val="24"/>
        </w:rPr>
      </w:pPr>
      <w:r w:rsidRPr="002D17B6">
        <w:rPr>
          <w:rFonts w:ascii="Times" w:eastAsiaTheme="minorEastAsia" w:hAnsi="Times" w:cs="Times"/>
          <w:color w:val="141413"/>
          <w:sz w:val="24"/>
          <w:szCs w:val="24"/>
        </w:rPr>
        <w:t>Wrigh</w:t>
      </w:r>
      <w:r w:rsidR="00D54CCC">
        <w:rPr>
          <w:rFonts w:ascii="Times" w:eastAsiaTheme="minorEastAsia" w:hAnsi="Times" w:cs="Times"/>
          <w:color w:val="141413"/>
          <w:sz w:val="24"/>
          <w:szCs w:val="24"/>
        </w:rPr>
        <w:t xml:space="preserve">t, R.T. &amp; </w:t>
      </w:r>
      <w:proofErr w:type="spellStart"/>
      <w:r w:rsidR="00D54CCC">
        <w:rPr>
          <w:rFonts w:ascii="Times" w:eastAsiaTheme="minorEastAsia" w:hAnsi="Times" w:cs="Times"/>
          <w:color w:val="141413"/>
          <w:sz w:val="24"/>
          <w:szCs w:val="24"/>
        </w:rPr>
        <w:t>Marett</w:t>
      </w:r>
      <w:proofErr w:type="spellEnd"/>
      <w:r w:rsidR="00D54CCC">
        <w:rPr>
          <w:rFonts w:ascii="Times" w:eastAsiaTheme="minorEastAsia" w:hAnsi="Times" w:cs="Times"/>
          <w:color w:val="141413"/>
          <w:sz w:val="24"/>
          <w:szCs w:val="24"/>
        </w:rPr>
        <w:t xml:space="preserve">, K. (2010). </w:t>
      </w:r>
      <w:r w:rsidRPr="002D17B6">
        <w:rPr>
          <w:rFonts w:ascii="Times" w:eastAsiaTheme="minorEastAsia" w:hAnsi="Times" w:cs="Times"/>
          <w:color w:val="141413"/>
          <w:sz w:val="24"/>
          <w:szCs w:val="24"/>
        </w:rPr>
        <w:t>The influence of experiential and dispositional factors in phishing: an empirical</w:t>
      </w:r>
      <w:r w:rsidR="00D54CCC">
        <w:rPr>
          <w:rFonts w:ascii="Times" w:eastAsiaTheme="minorEastAsia" w:hAnsi="Times" w:cs="Times"/>
          <w:color w:val="141413"/>
          <w:sz w:val="24"/>
          <w:szCs w:val="24"/>
        </w:rPr>
        <w:t xml:space="preserve"> investigation of the deceived. </w:t>
      </w:r>
      <w:r w:rsidRPr="00D54CCC">
        <w:rPr>
          <w:rFonts w:ascii="Times" w:eastAsiaTheme="minorEastAsia" w:hAnsi="Times" w:cs="Helvetica"/>
          <w:i/>
          <w:color w:val="141413"/>
          <w:sz w:val="24"/>
          <w:szCs w:val="24"/>
        </w:rPr>
        <w:t>Journal of Management Information Systems</w:t>
      </w:r>
      <w:r w:rsidRPr="00D54CCC">
        <w:rPr>
          <w:rFonts w:ascii="Times" w:eastAsiaTheme="minorEastAsia" w:hAnsi="Times" w:cs="Times"/>
          <w:i/>
          <w:color w:val="141413"/>
          <w:sz w:val="24"/>
          <w:szCs w:val="24"/>
        </w:rPr>
        <w:t>,</w:t>
      </w:r>
      <w:r w:rsidR="003A6160">
        <w:rPr>
          <w:rFonts w:ascii="Times" w:eastAsiaTheme="minorEastAsia" w:hAnsi="Times" w:cs="Times"/>
          <w:color w:val="141413"/>
          <w:sz w:val="24"/>
          <w:szCs w:val="24"/>
        </w:rPr>
        <w:t xml:space="preserve"> 27(</w:t>
      </w:r>
      <w:r w:rsidRPr="002D17B6">
        <w:rPr>
          <w:rFonts w:ascii="Times" w:eastAsiaTheme="minorEastAsia" w:hAnsi="Times" w:cs="Times"/>
          <w:color w:val="141413"/>
          <w:sz w:val="24"/>
          <w:szCs w:val="24"/>
        </w:rPr>
        <w:t>1</w:t>
      </w:r>
      <w:r w:rsidR="003A6160">
        <w:rPr>
          <w:rFonts w:ascii="Times" w:eastAsiaTheme="minorEastAsia" w:hAnsi="Times" w:cs="Times"/>
          <w:color w:val="141413"/>
          <w:sz w:val="24"/>
          <w:szCs w:val="24"/>
        </w:rPr>
        <w:t>)</w:t>
      </w:r>
      <w:r w:rsidRPr="002D17B6">
        <w:rPr>
          <w:rFonts w:ascii="Times" w:eastAsiaTheme="minorEastAsia" w:hAnsi="Times" w:cs="Times"/>
          <w:color w:val="141413"/>
          <w:sz w:val="24"/>
          <w:szCs w:val="24"/>
        </w:rPr>
        <w:t>, pp. 273-303.</w:t>
      </w:r>
    </w:p>
    <w:p w14:paraId="2D2E294F" w14:textId="21CC8319" w:rsidR="00E1095B" w:rsidRPr="002D17B6" w:rsidRDefault="008D6E05" w:rsidP="003A6160">
      <w:pPr>
        <w:spacing w:line="240" w:lineRule="auto"/>
        <w:ind w:left="720" w:hanging="720"/>
        <w:rPr>
          <w:rFonts w:ascii="Times" w:eastAsiaTheme="minorEastAsia" w:hAnsi="Times" w:cs="Times"/>
          <w:color w:val="141413"/>
          <w:sz w:val="24"/>
          <w:szCs w:val="24"/>
        </w:rPr>
      </w:pPr>
      <w:proofErr w:type="gramStart"/>
      <w:r w:rsidRPr="002D17B6">
        <w:rPr>
          <w:rFonts w:ascii="Times" w:eastAsiaTheme="minorEastAsia" w:hAnsi="Times" w:cs="Times"/>
          <w:color w:val="141413"/>
          <w:sz w:val="24"/>
          <w:szCs w:val="24"/>
        </w:rPr>
        <w:lastRenderedPageBreak/>
        <w:t>Wu, M., Miller, R.C</w:t>
      </w:r>
      <w:r w:rsidR="00D54CCC">
        <w:rPr>
          <w:rFonts w:ascii="Times" w:eastAsiaTheme="minorEastAsia" w:hAnsi="Times" w:cs="Times"/>
          <w:color w:val="141413"/>
          <w:sz w:val="24"/>
          <w:szCs w:val="24"/>
        </w:rPr>
        <w:t xml:space="preserve">., </w:t>
      </w:r>
      <w:r w:rsidR="003A6160">
        <w:rPr>
          <w:rFonts w:ascii="Times" w:eastAsiaTheme="minorEastAsia" w:hAnsi="Times" w:cs="Times"/>
          <w:color w:val="141413"/>
          <w:sz w:val="24"/>
          <w:szCs w:val="24"/>
        </w:rPr>
        <w:t xml:space="preserve">&amp; </w:t>
      </w:r>
      <w:proofErr w:type="spellStart"/>
      <w:r w:rsidR="00D54CCC">
        <w:rPr>
          <w:rFonts w:ascii="Times" w:eastAsiaTheme="minorEastAsia" w:hAnsi="Times" w:cs="Times"/>
          <w:color w:val="141413"/>
          <w:sz w:val="24"/>
          <w:szCs w:val="24"/>
        </w:rPr>
        <w:t>Garfinkel</w:t>
      </w:r>
      <w:proofErr w:type="spellEnd"/>
      <w:r w:rsidR="00D54CCC">
        <w:rPr>
          <w:rFonts w:ascii="Times" w:eastAsiaTheme="minorEastAsia" w:hAnsi="Times" w:cs="Times"/>
          <w:color w:val="141413"/>
          <w:sz w:val="24"/>
          <w:szCs w:val="24"/>
        </w:rPr>
        <w:t>, S.L. (2006).</w:t>
      </w:r>
      <w:proofErr w:type="gramEnd"/>
      <w:r w:rsidR="00D54CCC">
        <w:rPr>
          <w:rFonts w:ascii="Times" w:eastAsiaTheme="minorEastAsia" w:hAnsi="Times" w:cs="Times"/>
          <w:color w:val="141413"/>
          <w:sz w:val="24"/>
          <w:szCs w:val="24"/>
        </w:rPr>
        <w:t xml:space="preserve"> </w:t>
      </w:r>
      <w:r w:rsidRPr="002D17B6">
        <w:rPr>
          <w:rFonts w:ascii="Times" w:eastAsiaTheme="minorEastAsia" w:hAnsi="Times" w:cs="Times"/>
          <w:color w:val="141413"/>
          <w:sz w:val="24"/>
          <w:szCs w:val="24"/>
        </w:rPr>
        <w:t>Do security toolbars act</w:t>
      </w:r>
      <w:r w:rsidR="00D54CCC">
        <w:rPr>
          <w:rFonts w:ascii="Times" w:eastAsiaTheme="minorEastAsia" w:hAnsi="Times" w:cs="Times"/>
          <w:color w:val="141413"/>
          <w:sz w:val="24"/>
          <w:szCs w:val="24"/>
        </w:rPr>
        <w:t xml:space="preserve">ually prevent phishing attacks? </w:t>
      </w:r>
      <w:r w:rsidRPr="00D54CCC">
        <w:rPr>
          <w:rFonts w:ascii="Times" w:eastAsiaTheme="minorEastAsia" w:hAnsi="Times" w:cs="Helvetica"/>
          <w:i/>
          <w:color w:val="141413"/>
          <w:sz w:val="24"/>
          <w:szCs w:val="24"/>
        </w:rPr>
        <w:t>Proceedings of the SIGCHI Conference on Human Factors in Computing Systems</w:t>
      </w:r>
      <w:r w:rsidRPr="002D17B6">
        <w:rPr>
          <w:rFonts w:ascii="Times" w:eastAsiaTheme="minorEastAsia" w:hAnsi="Times" w:cs="Times"/>
          <w:color w:val="141413"/>
          <w:sz w:val="24"/>
          <w:szCs w:val="24"/>
        </w:rPr>
        <w:t>, ACM Press, New York, NY, pp. 601-10.</w:t>
      </w:r>
    </w:p>
    <w:p w14:paraId="4A69AD69" w14:textId="382EEA95" w:rsidR="00AF75FF" w:rsidRDefault="007A02D3" w:rsidP="003A6160">
      <w:pPr>
        <w:spacing w:line="240" w:lineRule="auto"/>
        <w:ind w:left="720" w:hanging="720"/>
        <w:rPr>
          <w:rFonts w:ascii="Times" w:eastAsiaTheme="minorEastAsia" w:hAnsi="Times" w:cs="Times New Roman"/>
          <w:color w:val="000000"/>
          <w:sz w:val="24"/>
          <w:szCs w:val="24"/>
        </w:rPr>
      </w:pPr>
      <w:r w:rsidRPr="002D17B6">
        <w:rPr>
          <w:rFonts w:ascii="Times" w:eastAsiaTheme="minorEastAsia" w:hAnsi="Times" w:cs="Times New Roman"/>
          <w:color w:val="000000"/>
          <w:sz w:val="24"/>
          <w:szCs w:val="24"/>
        </w:rPr>
        <w:t xml:space="preserve">Yoshioka, N., </w:t>
      </w:r>
      <w:proofErr w:type="spellStart"/>
      <w:r w:rsidRPr="002D17B6">
        <w:rPr>
          <w:rFonts w:ascii="Times" w:eastAsiaTheme="minorEastAsia" w:hAnsi="Times" w:cs="Times New Roman"/>
          <w:color w:val="000000"/>
          <w:sz w:val="24"/>
          <w:szCs w:val="24"/>
        </w:rPr>
        <w:t>Washizaki</w:t>
      </w:r>
      <w:proofErr w:type="spellEnd"/>
      <w:r w:rsidRPr="002D17B6">
        <w:rPr>
          <w:rFonts w:ascii="Times" w:eastAsiaTheme="minorEastAsia" w:hAnsi="Times" w:cs="Times New Roman"/>
          <w:color w:val="000000"/>
          <w:sz w:val="24"/>
          <w:szCs w:val="24"/>
        </w:rPr>
        <w:t xml:space="preserve">, H., &amp; Maruyama, K. (2008). </w:t>
      </w:r>
      <w:proofErr w:type="gramStart"/>
      <w:r w:rsidRPr="002D17B6">
        <w:rPr>
          <w:rFonts w:ascii="Times" w:eastAsiaTheme="minorEastAsia" w:hAnsi="Times" w:cs="Times New Roman"/>
          <w:color w:val="000000"/>
          <w:sz w:val="24"/>
          <w:szCs w:val="24"/>
        </w:rPr>
        <w:t>A survey on security patterns.</w:t>
      </w:r>
      <w:proofErr w:type="gramEnd"/>
      <w:r w:rsidRPr="002D17B6">
        <w:rPr>
          <w:rFonts w:ascii="Times" w:eastAsiaTheme="minorEastAsia" w:hAnsi="Times" w:cs="Times New Roman"/>
          <w:color w:val="000000"/>
          <w:sz w:val="24"/>
          <w:szCs w:val="24"/>
        </w:rPr>
        <w:t xml:space="preserve"> </w:t>
      </w:r>
      <w:r w:rsidRPr="002D17B6">
        <w:rPr>
          <w:rFonts w:ascii="Times" w:eastAsiaTheme="minorEastAsia" w:hAnsi="Times" w:cs="Times New Roman"/>
          <w:i/>
          <w:iCs/>
          <w:color w:val="000000"/>
          <w:sz w:val="24"/>
          <w:szCs w:val="24"/>
        </w:rPr>
        <w:t>Progress in Informatics, 5</w:t>
      </w:r>
      <w:r w:rsidRPr="002D17B6">
        <w:rPr>
          <w:rFonts w:ascii="Times" w:eastAsiaTheme="minorEastAsia" w:hAnsi="Times" w:cs="Times New Roman"/>
          <w:color w:val="000000"/>
          <w:sz w:val="24"/>
          <w:szCs w:val="24"/>
        </w:rPr>
        <w:t xml:space="preserve">(5), </w:t>
      </w:r>
      <w:r w:rsidR="00A6456C">
        <w:rPr>
          <w:rFonts w:ascii="Times" w:eastAsiaTheme="minorEastAsia" w:hAnsi="Times" w:cs="Times New Roman"/>
          <w:color w:val="000000"/>
          <w:sz w:val="24"/>
          <w:szCs w:val="24"/>
        </w:rPr>
        <w:t xml:space="preserve">pp. </w:t>
      </w:r>
      <w:r w:rsidRPr="002D17B6">
        <w:rPr>
          <w:rFonts w:ascii="Times" w:eastAsiaTheme="minorEastAsia" w:hAnsi="Times" w:cs="Times New Roman"/>
          <w:color w:val="000000"/>
          <w:sz w:val="24"/>
          <w:szCs w:val="24"/>
        </w:rPr>
        <w:t>35-47.</w:t>
      </w:r>
    </w:p>
    <w:p w14:paraId="12AC9990" w14:textId="64DC4E7F" w:rsidR="00253642" w:rsidRPr="00A6456C" w:rsidRDefault="00AF75FF" w:rsidP="003A6160">
      <w:pPr>
        <w:widowControl w:val="0"/>
        <w:tabs>
          <w:tab w:val="left" w:pos="220"/>
          <w:tab w:val="left" w:pos="720"/>
        </w:tabs>
        <w:autoSpaceDE w:val="0"/>
        <w:autoSpaceDN w:val="0"/>
        <w:adjustRightInd w:val="0"/>
        <w:spacing w:after="0" w:line="240" w:lineRule="auto"/>
        <w:ind w:left="720" w:hanging="720"/>
        <w:rPr>
          <w:rFonts w:ascii="Times" w:eastAsiaTheme="minorEastAsia" w:hAnsi="Times" w:cs="Times New Roman"/>
          <w:sz w:val="24"/>
          <w:szCs w:val="24"/>
        </w:rPr>
      </w:pPr>
      <w:r w:rsidRPr="00AF75FF">
        <w:rPr>
          <w:rFonts w:ascii="Times" w:eastAsia="Arial Unicode MS" w:hAnsi="Times" w:cs="Arial Unicode MS"/>
          <w:sz w:val="24"/>
          <w:szCs w:val="24"/>
        </w:rPr>
        <w:t xml:space="preserve">Zuckerman, M. Kuhlman, D.M., </w:t>
      </w:r>
      <w:proofErr w:type="spellStart"/>
      <w:r w:rsidRPr="00AF75FF">
        <w:rPr>
          <w:rFonts w:ascii="Times" w:eastAsia="Arial Unicode MS" w:hAnsi="Times" w:cs="Arial Unicode MS"/>
          <w:sz w:val="24"/>
          <w:szCs w:val="24"/>
        </w:rPr>
        <w:t>Joireman</w:t>
      </w:r>
      <w:proofErr w:type="spellEnd"/>
      <w:r w:rsidRPr="00AF75FF">
        <w:rPr>
          <w:rFonts w:ascii="Times" w:eastAsia="Arial Unicode MS" w:hAnsi="Times" w:cs="Arial Unicode MS"/>
          <w:sz w:val="24"/>
          <w:szCs w:val="24"/>
        </w:rPr>
        <w:t xml:space="preserve">, J., </w:t>
      </w:r>
      <w:proofErr w:type="spellStart"/>
      <w:r w:rsidRPr="00AF75FF">
        <w:rPr>
          <w:rFonts w:ascii="Times" w:eastAsia="Arial Unicode MS" w:hAnsi="Times" w:cs="Arial Unicode MS"/>
          <w:sz w:val="24"/>
          <w:szCs w:val="24"/>
        </w:rPr>
        <w:t>Teta</w:t>
      </w:r>
      <w:proofErr w:type="spellEnd"/>
      <w:r w:rsidRPr="00AF75FF">
        <w:rPr>
          <w:rFonts w:ascii="Times" w:eastAsia="Arial Unicode MS" w:hAnsi="Times" w:cs="Arial Unicode MS"/>
          <w:sz w:val="24"/>
          <w:szCs w:val="24"/>
        </w:rPr>
        <w:t xml:space="preserve">, P., Kraft, M. (1993). A comparison of three structural models of personality: the big three, the big five, and the alternative five. </w:t>
      </w:r>
      <w:r w:rsidRPr="003A6160">
        <w:rPr>
          <w:rFonts w:ascii="Times" w:eastAsia="Arial Unicode MS" w:hAnsi="Times" w:cs="Arial Unicode MS"/>
          <w:i/>
          <w:sz w:val="24"/>
          <w:szCs w:val="24"/>
        </w:rPr>
        <w:t>Journal of Personality and Social Psychology</w:t>
      </w:r>
      <w:r w:rsidR="003A6160">
        <w:rPr>
          <w:rFonts w:ascii="Times" w:eastAsia="Arial Unicode MS" w:hAnsi="Times" w:cs="Arial Unicode MS"/>
          <w:sz w:val="24"/>
          <w:szCs w:val="24"/>
        </w:rPr>
        <w:t>, 65</w:t>
      </w:r>
      <w:r w:rsidRPr="00AF75FF">
        <w:rPr>
          <w:rFonts w:ascii="Times" w:eastAsia="Arial Unicode MS" w:hAnsi="Times" w:cs="Arial Unicode MS"/>
          <w:sz w:val="24"/>
          <w:szCs w:val="24"/>
        </w:rPr>
        <w:t xml:space="preserve">, pp. 757-768. </w:t>
      </w:r>
    </w:p>
    <w:sectPr w:rsidR="00253642" w:rsidRPr="00A6456C" w:rsidSect="007C2DF2">
      <w:headerReference w:type="even" r:id="rId10"/>
      <w:headerReference w:type="default" r:id="rId11"/>
      <w:pgSz w:w="12240" w:h="15840"/>
      <w:pgMar w:top="1440" w:right="1800" w:bottom="1440" w:left="153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502D3" w14:textId="77777777" w:rsidR="007531E4" w:rsidRDefault="007531E4" w:rsidP="00476F16">
      <w:pPr>
        <w:spacing w:after="0" w:line="240" w:lineRule="auto"/>
      </w:pPr>
      <w:r>
        <w:separator/>
      </w:r>
    </w:p>
  </w:endnote>
  <w:endnote w:type="continuationSeparator" w:id="0">
    <w:p w14:paraId="5F122C21" w14:textId="77777777" w:rsidR="007531E4" w:rsidRDefault="007531E4" w:rsidP="00476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바탕">
    <w:charset w:val="4F"/>
    <w:family w:val="auto"/>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A00002BF" w:usb1="68C7FCFB" w:usb2="00000010" w:usb3="00000000" w:csb0="0002009F" w:csb1="00000000"/>
  </w:font>
  <w:font w:name="American Typewriter">
    <w:panose1 w:val="02090604020004020304"/>
    <w:charset w:val="00"/>
    <w:family w:val="auto"/>
    <w:pitch w:val="variable"/>
    <w:sig w:usb0="A000006F" w:usb1="00000019" w:usb2="00000000" w:usb3="00000000" w:csb0="0000011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95555" w14:textId="77777777" w:rsidR="007531E4" w:rsidRDefault="007531E4" w:rsidP="00476F16">
      <w:pPr>
        <w:spacing w:after="0" w:line="240" w:lineRule="auto"/>
      </w:pPr>
      <w:r>
        <w:separator/>
      </w:r>
    </w:p>
  </w:footnote>
  <w:footnote w:type="continuationSeparator" w:id="0">
    <w:p w14:paraId="72ABFDC6" w14:textId="77777777" w:rsidR="007531E4" w:rsidRDefault="007531E4" w:rsidP="00476F1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A7DDF" w14:textId="77777777" w:rsidR="007531E4" w:rsidRDefault="007531E4" w:rsidP="00476F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B98F5" w14:textId="77777777" w:rsidR="007531E4" w:rsidRDefault="007531E4" w:rsidP="00476F1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BA66F" w14:textId="77777777" w:rsidR="007531E4" w:rsidRDefault="007531E4" w:rsidP="00476F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7836D5E" w14:textId="60AA8B0F" w:rsidR="007531E4" w:rsidRPr="00476F16" w:rsidRDefault="007531E4" w:rsidP="00476F16">
    <w:pPr>
      <w:pStyle w:val="Header"/>
      <w:ind w:right="360"/>
      <w:rPr>
        <w:rFonts w:ascii="Times" w:hAnsi="Times"/>
        <w:sz w:val="24"/>
        <w:szCs w:val="24"/>
      </w:rPr>
    </w:pPr>
    <w:r>
      <w:rPr>
        <w:rFonts w:ascii="Times" w:hAnsi="Times"/>
        <w:sz w:val="24"/>
        <w:szCs w:val="24"/>
      </w:rPr>
      <w:t xml:space="preserve">Will the “Phisher-men” Reel you in? Assessing Individual Differences in a Phishing Detection Task.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36306E"/>
    <w:multiLevelType w:val="hybridMultilevel"/>
    <w:tmpl w:val="215C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64806"/>
    <w:multiLevelType w:val="hybridMultilevel"/>
    <w:tmpl w:val="E9F88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634E3"/>
    <w:multiLevelType w:val="hybridMultilevel"/>
    <w:tmpl w:val="D3FE6064"/>
    <w:lvl w:ilvl="0" w:tplc="571A13C0">
      <w:start w:val="1"/>
      <w:numFmt w:val="decimal"/>
      <w:lvlText w:val="%1."/>
      <w:lvlJc w:val="left"/>
      <w:pPr>
        <w:ind w:left="720" w:hanging="360"/>
      </w:pPr>
      <w:rPr>
        <w:rFonts w:ascii="Times" w:eastAsiaTheme="minorHAnsi" w:hAnsi="Time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3023A"/>
    <w:multiLevelType w:val="hybridMultilevel"/>
    <w:tmpl w:val="0F104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B4DF3"/>
    <w:multiLevelType w:val="hybridMultilevel"/>
    <w:tmpl w:val="F08CC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0515A"/>
    <w:multiLevelType w:val="hybridMultilevel"/>
    <w:tmpl w:val="823A7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8223DC"/>
    <w:multiLevelType w:val="hybridMultilevel"/>
    <w:tmpl w:val="E73EB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F7A73"/>
    <w:multiLevelType w:val="multilevel"/>
    <w:tmpl w:val="A172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204482"/>
    <w:multiLevelType w:val="hybridMultilevel"/>
    <w:tmpl w:val="BFAA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9"/>
  </w:num>
  <w:num w:numId="6">
    <w:abstractNumId w:val="2"/>
  </w:num>
  <w:num w:numId="7">
    <w:abstractNumId w:val="4"/>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4C"/>
    <w:rsid w:val="000001D8"/>
    <w:rsid w:val="00000671"/>
    <w:rsid w:val="000006C9"/>
    <w:rsid w:val="00002994"/>
    <w:rsid w:val="000112B2"/>
    <w:rsid w:val="00015DC4"/>
    <w:rsid w:val="0002044C"/>
    <w:rsid w:val="000220BC"/>
    <w:rsid w:val="00033CB7"/>
    <w:rsid w:val="00035AA9"/>
    <w:rsid w:val="000552E0"/>
    <w:rsid w:val="00055A41"/>
    <w:rsid w:val="000658B5"/>
    <w:rsid w:val="000832FF"/>
    <w:rsid w:val="00083E19"/>
    <w:rsid w:val="00090DF9"/>
    <w:rsid w:val="000917DC"/>
    <w:rsid w:val="00094D97"/>
    <w:rsid w:val="000A5215"/>
    <w:rsid w:val="000A5A34"/>
    <w:rsid w:val="000A6FC8"/>
    <w:rsid w:val="000B1DB4"/>
    <w:rsid w:val="000B1FB5"/>
    <w:rsid w:val="000C3A0F"/>
    <w:rsid w:val="000C64F8"/>
    <w:rsid w:val="000D7751"/>
    <w:rsid w:val="000E79D7"/>
    <w:rsid w:val="000F1CC6"/>
    <w:rsid w:val="000F236E"/>
    <w:rsid w:val="000F4889"/>
    <w:rsid w:val="00111A72"/>
    <w:rsid w:val="001128B6"/>
    <w:rsid w:val="00144C6A"/>
    <w:rsid w:val="001453A9"/>
    <w:rsid w:val="00151FDD"/>
    <w:rsid w:val="00153A9D"/>
    <w:rsid w:val="00154300"/>
    <w:rsid w:val="0015710E"/>
    <w:rsid w:val="00161C95"/>
    <w:rsid w:val="00180FD5"/>
    <w:rsid w:val="001848BF"/>
    <w:rsid w:val="0018511C"/>
    <w:rsid w:val="00191F23"/>
    <w:rsid w:val="0019216F"/>
    <w:rsid w:val="001954A0"/>
    <w:rsid w:val="001A0741"/>
    <w:rsid w:val="001B2022"/>
    <w:rsid w:val="001B6396"/>
    <w:rsid w:val="001C62CC"/>
    <w:rsid w:val="001C6E82"/>
    <w:rsid w:val="001D206D"/>
    <w:rsid w:val="001E70D0"/>
    <w:rsid w:val="001F0EA4"/>
    <w:rsid w:val="001F112B"/>
    <w:rsid w:val="00207507"/>
    <w:rsid w:val="002131CC"/>
    <w:rsid w:val="002157B6"/>
    <w:rsid w:val="00242294"/>
    <w:rsid w:val="00244AE3"/>
    <w:rsid w:val="00252360"/>
    <w:rsid w:val="00253642"/>
    <w:rsid w:val="00255875"/>
    <w:rsid w:val="00263E93"/>
    <w:rsid w:val="00271004"/>
    <w:rsid w:val="002837CA"/>
    <w:rsid w:val="002870AA"/>
    <w:rsid w:val="00287F32"/>
    <w:rsid w:val="0029195B"/>
    <w:rsid w:val="002936E1"/>
    <w:rsid w:val="00296239"/>
    <w:rsid w:val="0029692D"/>
    <w:rsid w:val="002A59FC"/>
    <w:rsid w:val="002A6CB2"/>
    <w:rsid w:val="002B2DE3"/>
    <w:rsid w:val="002B48A0"/>
    <w:rsid w:val="002B6608"/>
    <w:rsid w:val="002C1D1F"/>
    <w:rsid w:val="002C2FB4"/>
    <w:rsid w:val="002C4778"/>
    <w:rsid w:val="002D17B6"/>
    <w:rsid w:val="002D295C"/>
    <w:rsid w:val="002D6970"/>
    <w:rsid w:val="002E5D02"/>
    <w:rsid w:val="002F3629"/>
    <w:rsid w:val="002F5FB2"/>
    <w:rsid w:val="003022A7"/>
    <w:rsid w:val="00314C75"/>
    <w:rsid w:val="00320287"/>
    <w:rsid w:val="00327098"/>
    <w:rsid w:val="00333D48"/>
    <w:rsid w:val="00336507"/>
    <w:rsid w:val="00341141"/>
    <w:rsid w:val="00341770"/>
    <w:rsid w:val="0035674A"/>
    <w:rsid w:val="00362760"/>
    <w:rsid w:val="00362764"/>
    <w:rsid w:val="0036351A"/>
    <w:rsid w:val="003648EF"/>
    <w:rsid w:val="00364951"/>
    <w:rsid w:val="0038520C"/>
    <w:rsid w:val="003908E8"/>
    <w:rsid w:val="00396C28"/>
    <w:rsid w:val="003979D2"/>
    <w:rsid w:val="003A0EE1"/>
    <w:rsid w:val="003A3ECE"/>
    <w:rsid w:val="003A6160"/>
    <w:rsid w:val="003B0B93"/>
    <w:rsid w:val="003C43E2"/>
    <w:rsid w:val="003C61B8"/>
    <w:rsid w:val="003D5564"/>
    <w:rsid w:val="003D608B"/>
    <w:rsid w:val="003E02DB"/>
    <w:rsid w:val="003E1B69"/>
    <w:rsid w:val="003F4AA6"/>
    <w:rsid w:val="0040582D"/>
    <w:rsid w:val="0041344F"/>
    <w:rsid w:val="00414E7D"/>
    <w:rsid w:val="0042078E"/>
    <w:rsid w:val="00437906"/>
    <w:rsid w:val="004405C3"/>
    <w:rsid w:val="00447B89"/>
    <w:rsid w:val="00454473"/>
    <w:rsid w:val="0047056B"/>
    <w:rsid w:val="00476F16"/>
    <w:rsid w:val="00485044"/>
    <w:rsid w:val="0049636D"/>
    <w:rsid w:val="0049719D"/>
    <w:rsid w:val="004A30DF"/>
    <w:rsid w:val="004A7137"/>
    <w:rsid w:val="004B7C1F"/>
    <w:rsid w:val="004C53E4"/>
    <w:rsid w:val="004C5700"/>
    <w:rsid w:val="004C762E"/>
    <w:rsid w:val="004D054E"/>
    <w:rsid w:val="004E0D0F"/>
    <w:rsid w:val="004E4884"/>
    <w:rsid w:val="004E48B6"/>
    <w:rsid w:val="004E6259"/>
    <w:rsid w:val="004F05D4"/>
    <w:rsid w:val="004F5456"/>
    <w:rsid w:val="005012A5"/>
    <w:rsid w:val="0050380C"/>
    <w:rsid w:val="005273DF"/>
    <w:rsid w:val="005541B5"/>
    <w:rsid w:val="005564A3"/>
    <w:rsid w:val="00565389"/>
    <w:rsid w:val="0056647B"/>
    <w:rsid w:val="00570701"/>
    <w:rsid w:val="005712A4"/>
    <w:rsid w:val="00571C27"/>
    <w:rsid w:val="00572165"/>
    <w:rsid w:val="005762C0"/>
    <w:rsid w:val="00577E61"/>
    <w:rsid w:val="00580E7B"/>
    <w:rsid w:val="00582718"/>
    <w:rsid w:val="00583DED"/>
    <w:rsid w:val="005845FC"/>
    <w:rsid w:val="00585C7E"/>
    <w:rsid w:val="00590A47"/>
    <w:rsid w:val="005964D9"/>
    <w:rsid w:val="00597F17"/>
    <w:rsid w:val="005A322D"/>
    <w:rsid w:val="005A5AA7"/>
    <w:rsid w:val="005B0290"/>
    <w:rsid w:val="005B3347"/>
    <w:rsid w:val="005B72C0"/>
    <w:rsid w:val="005C08EA"/>
    <w:rsid w:val="005E3915"/>
    <w:rsid w:val="005F757D"/>
    <w:rsid w:val="00602CD8"/>
    <w:rsid w:val="00603A57"/>
    <w:rsid w:val="00607D85"/>
    <w:rsid w:val="0063668A"/>
    <w:rsid w:val="0063681D"/>
    <w:rsid w:val="00637775"/>
    <w:rsid w:val="00645D91"/>
    <w:rsid w:val="006520BE"/>
    <w:rsid w:val="0065586C"/>
    <w:rsid w:val="006579DB"/>
    <w:rsid w:val="00662DC8"/>
    <w:rsid w:val="0066662E"/>
    <w:rsid w:val="00674E00"/>
    <w:rsid w:val="0067509E"/>
    <w:rsid w:val="00694CCF"/>
    <w:rsid w:val="00695BAE"/>
    <w:rsid w:val="006A23C7"/>
    <w:rsid w:val="006A435C"/>
    <w:rsid w:val="006A596B"/>
    <w:rsid w:val="006B4138"/>
    <w:rsid w:val="006B654E"/>
    <w:rsid w:val="006B7171"/>
    <w:rsid w:val="006C2A88"/>
    <w:rsid w:val="006C3E3F"/>
    <w:rsid w:val="006D69FC"/>
    <w:rsid w:val="006D7010"/>
    <w:rsid w:val="006F630A"/>
    <w:rsid w:val="0070294C"/>
    <w:rsid w:val="007102B9"/>
    <w:rsid w:val="007124EA"/>
    <w:rsid w:val="00720D6C"/>
    <w:rsid w:val="007343D1"/>
    <w:rsid w:val="0073637C"/>
    <w:rsid w:val="007367FA"/>
    <w:rsid w:val="00741664"/>
    <w:rsid w:val="00742408"/>
    <w:rsid w:val="00747309"/>
    <w:rsid w:val="00752A85"/>
    <w:rsid w:val="007531E4"/>
    <w:rsid w:val="007552A0"/>
    <w:rsid w:val="00755E8C"/>
    <w:rsid w:val="007620A9"/>
    <w:rsid w:val="00792927"/>
    <w:rsid w:val="00796A96"/>
    <w:rsid w:val="007A02D3"/>
    <w:rsid w:val="007A376D"/>
    <w:rsid w:val="007B3E5B"/>
    <w:rsid w:val="007B6D43"/>
    <w:rsid w:val="007B791E"/>
    <w:rsid w:val="007C2DF2"/>
    <w:rsid w:val="007C4016"/>
    <w:rsid w:val="007D41CC"/>
    <w:rsid w:val="007D7DA9"/>
    <w:rsid w:val="007E269D"/>
    <w:rsid w:val="007E4772"/>
    <w:rsid w:val="007E5C42"/>
    <w:rsid w:val="007E5EAA"/>
    <w:rsid w:val="007E7EBE"/>
    <w:rsid w:val="007F1084"/>
    <w:rsid w:val="007F1E48"/>
    <w:rsid w:val="007F3CD1"/>
    <w:rsid w:val="007F7D47"/>
    <w:rsid w:val="00800956"/>
    <w:rsid w:val="008078E4"/>
    <w:rsid w:val="00811FF1"/>
    <w:rsid w:val="00813D9C"/>
    <w:rsid w:val="00813E53"/>
    <w:rsid w:val="008259F1"/>
    <w:rsid w:val="00827EE6"/>
    <w:rsid w:val="00834D01"/>
    <w:rsid w:val="00836736"/>
    <w:rsid w:val="008378F8"/>
    <w:rsid w:val="00837C7C"/>
    <w:rsid w:val="0084290C"/>
    <w:rsid w:val="008531F1"/>
    <w:rsid w:val="008562D3"/>
    <w:rsid w:val="00856B9C"/>
    <w:rsid w:val="00874CDD"/>
    <w:rsid w:val="00885260"/>
    <w:rsid w:val="00886C73"/>
    <w:rsid w:val="0089716E"/>
    <w:rsid w:val="008A1980"/>
    <w:rsid w:val="008B5155"/>
    <w:rsid w:val="008B6A25"/>
    <w:rsid w:val="008C115B"/>
    <w:rsid w:val="008C57B6"/>
    <w:rsid w:val="008C61E8"/>
    <w:rsid w:val="008D4032"/>
    <w:rsid w:val="008D69B1"/>
    <w:rsid w:val="008D6E05"/>
    <w:rsid w:val="008D7A26"/>
    <w:rsid w:val="008F662E"/>
    <w:rsid w:val="00911C59"/>
    <w:rsid w:val="00917389"/>
    <w:rsid w:val="00917FB1"/>
    <w:rsid w:val="00925F9F"/>
    <w:rsid w:val="00932AEA"/>
    <w:rsid w:val="009377B3"/>
    <w:rsid w:val="0094097E"/>
    <w:rsid w:val="00946EFE"/>
    <w:rsid w:val="00950374"/>
    <w:rsid w:val="00956154"/>
    <w:rsid w:val="009609B8"/>
    <w:rsid w:val="00962ADF"/>
    <w:rsid w:val="009639D9"/>
    <w:rsid w:val="009673DA"/>
    <w:rsid w:val="00973D7D"/>
    <w:rsid w:val="0097454B"/>
    <w:rsid w:val="00985361"/>
    <w:rsid w:val="009919D6"/>
    <w:rsid w:val="009A2039"/>
    <w:rsid w:val="009A3D9F"/>
    <w:rsid w:val="009A7A97"/>
    <w:rsid w:val="009B0EC2"/>
    <w:rsid w:val="009B46CE"/>
    <w:rsid w:val="009B6C76"/>
    <w:rsid w:val="009C5943"/>
    <w:rsid w:val="009C644B"/>
    <w:rsid w:val="009D3435"/>
    <w:rsid w:val="009D55E9"/>
    <w:rsid w:val="009F34DE"/>
    <w:rsid w:val="00A14A0D"/>
    <w:rsid w:val="00A167CB"/>
    <w:rsid w:val="00A2115C"/>
    <w:rsid w:val="00A2294E"/>
    <w:rsid w:val="00A35546"/>
    <w:rsid w:val="00A35963"/>
    <w:rsid w:val="00A45DD1"/>
    <w:rsid w:val="00A6456C"/>
    <w:rsid w:val="00A763DD"/>
    <w:rsid w:val="00A8168E"/>
    <w:rsid w:val="00A945B3"/>
    <w:rsid w:val="00AA2B61"/>
    <w:rsid w:val="00AA3947"/>
    <w:rsid w:val="00AA45AC"/>
    <w:rsid w:val="00AB06E1"/>
    <w:rsid w:val="00AB23BF"/>
    <w:rsid w:val="00AC3B3E"/>
    <w:rsid w:val="00AC6D70"/>
    <w:rsid w:val="00AD307A"/>
    <w:rsid w:val="00AD41C0"/>
    <w:rsid w:val="00AD5F99"/>
    <w:rsid w:val="00AE4DFE"/>
    <w:rsid w:val="00AF0DCA"/>
    <w:rsid w:val="00AF37CB"/>
    <w:rsid w:val="00AF75FF"/>
    <w:rsid w:val="00B0437A"/>
    <w:rsid w:val="00B05360"/>
    <w:rsid w:val="00B05F0D"/>
    <w:rsid w:val="00B0772D"/>
    <w:rsid w:val="00B137C2"/>
    <w:rsid w:val="00B169D8"/>
    <w:rsid w:val="00B256A6"/>
    <w:rsid w:val="00B2598F"/>
    <w:rsid w:val="00B349F8"/>
    <w:rsid w:val="00B40C80"/>
    <w:rsid w:val="00B47DC5"/>
    <w:rsid w:val="00B556E6"/>
    <w:rsid w:val="00B61541"/>
    <w:rsid w:val="00B61F5A"/>
    <w:rsid w:val="00B71C78"/>
    <w:rsid w:val="00B7221F"/>
    <w:rsid w:val="00B97135"/>
    <w:rsid w:val="00B97AB1"/>
    <w:rsid w:val="00BB0A87"/>
    <w:rsid w:val="00BB2581"/>
    <w:rsid w:val="00BC3B9A"/>
    <w:rsid w:val="00BC4068"/>
    <w:rsid w:val="00BF12E7"/>
    <w:rsid w:val="00BF2AE2"/>
    <w:rsid w:val="00BF5792"/>
    <w:rsid w:val="00BF7D3C"/>
    <w:rsid w:val="00C0061F"/>
    <w:rsid w:val="00C0258E"/>
    <w:rsid w:val="00C15A45"/>
    <w:rsid w:val="00C238C6"/>
    <w:rsid w:val="00C238EF"/>
    <w:rsid w:val="00C278FC"/>
    <w:rsid w:val="00C31122"/>
    <w:rsid w:val="00C32C9F"/>
    <w:rsid w:val="00C343EB"/>
    <w:rsid w:val="00C45502"/>
    <w:rsid w:val="00C62074"/>
    <w:rsid w:val="00C63636"/>
    <w:rsid w:val="00C67273"/>
    <w:rsid w:val="00C73AC1"/>
    <w:rsid w:val="00C83737"/>
    <w:rsid w:val="00C87579"/>
    <w:rsid w:val="00C93205"/>
    <w:rsid w:val="00C933D8"/>
    <w:rsid w:val="00CA273F"/>
    <w:rsid w:val="00CB05EB"/>
    <w:rsid w:val="00CB0EEE"/>
    <w:rsid w:val="00CC42E4"/>
    <w:rsid w:val="00CC56CF"/>
    <w:rsid w:val="00CD39D2"/>
    <w:rsid w:val="00CD4604"/>
    <w:rsid w:val="00CD58F2"/>
    <w:rsid w:val="00CE2CA1"/>
    <w:rsid w:val="00CF224F"/>
    <w:rsid w:val="00D0092F"/>
    <w:rsid w:val="00D046FB"/>
    <w:rsid w:val="00D06EFF"/>
    <w:rsid w:val="00D138A2"/>
    <w:rsid w:val="00D22D9B"/>
    <w:rsid w:val="00D26621"/>
    <w:rsid w:val="00D314B2"/>
    <w:rsid w:val="00D40FE9"/>
    <w:rsid w:val="00D42C02"/>
    <w:rsid w:val="00D54CCC"/>
    <w:rsid w:val="00D704DF"/>
    <w:rsid w:val="00D77247"/>
    <w:rsid w:val="00D86AD8"/>
    <w:rsid w:val="00D935AA"/>
    <w:rsid w:val="00D9681A"/>
    <w:rsid w:val="00D972E1"/>
    <w:rsid w:val="00DA28FF"/>
    <w:rsid w:val="00DB304F"/>
    <w:rsid w:val="00DC4DA6"/>
    <w:rsid w:val="00DC5F8A"/>
    <w:rsid w:val="00DD064B"/>
    <w:rsid w:val="00DD1B49"/>
    <w:rsid w:val="00DF0874"/>
    <w:rsid w:val="00E0336A"/>
    <w:rsid w:val="00E0420D"/>
    <w:rsid w:val="00E1095B"/>
    <w:rsid w:val="00E120E8"/>
    <w:rsid w:val="00E20AFC"/>
    <w:rsid w:val="00E25469"/>
    <w:rsid w:val="00E27C67"/>
    <w:rsid w:val="00E309B5"/>
    <w:rsid w:val="00E35D9A"/>
    <w:rsid w:val="00E512DA"/>
    <w:rsid w:val="00E6529B"/>
    <w:rsid w:val="00E7095D"/>
    <w:rsid w:val="00E71A24"/>
    <w:rsid w:val="00E8385B"/>
    <w:rsid w:val="00E92CF7"/>
    <w:rsid w:val="00E949FE"/>
    <w:rsid w:val="00E973F0"/>
    <w:rsid w:val="00EA4438"/>
    <w:rsid w:val="00EA60FE"/>
    <w:rsid w:val="00EA6C46"/>
    <w:rsid w:val="00EC3976"/>
    <w:rsid w:val="00EC650F"/>
    <w:rsid w:val="00EC6968"/>
    <w:rsid w:val="00ED0EA0"/>
    <w:rsid w:val="00ED2C34"/>
    <w:rsid w:val="00ED4269"/>
    <w:rsid w:val="00ED500F"/>
    <w:rsid w:val="00EE24CD"/>
    <w:rsid w:val="00EE4ED6"/>
    <w:rsid w:val="00EF4BE5"/>
    <w:rsid w:val="00EF5AEC"/>
    <w:rsid w:val="00EF6175"/>
    <w:rsid w:val="00F004E3"/>
    <w:rsid w:val="00F22EB3"/>
    <w:rsid w:val="00F457EF"/>
    <w:rsid w:val="00F50F28"/>
    <w:rsid w:val="00F55923"/>
    <w:rsid w:val="00F56036"/>
    <w:rsid w:val="00F613EF"/>
    <w:rsid w:val="00F67206"/>
    <w:rsid w:val="00F71C06"/>
    <w:rsid w:val="00F72049"/>
    <w:rsid w:val="00F72E41"/>
    <w:rsid w:val="00F80F8F"/>
    <w:rsid w:val="00F874F1"/>
    <w:rsid w:val="00F901E7"/>
    <w:rsid w:val="00F91992"/>
    <w:rsid w:val="00F92A89"/>
    <w:rsid w:val="00FA1182"/>
    <w:rsid w:val="00FA7619"/>
    <w:rsid w:val="00FB67CD"/>
    <w:rsid w:val="00FB7F3B"/>
    <w:rsid w:val="00FC15F8"/>
    <w:rsid w:val="00FC1E2C"/>
    <w:rsid w:val="00FC3B37"/>
    <w:rsid w:val="00FC4099"/>
    <w:rsid w:val="00FE3D7F"/>
    <w:rsid w:val="00FE6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C5C2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4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4C"/>
    <w:pPr>
      <w:ind w:left="720"/>
      <w:contextualSpacing/>
    </w:pPr>
  </w:style>
  <w:style w:type="paragraph" w:styleId="BalloonText">
    <w:name w:val="Balloon Text"/>
    <w:basedOn w:val="Normal"/>
    <w:link w:val="BalloonTextChar"/>
    <w:uiPriority w:val="99"/>
    <w:semiHidden/>
    <w:unhideWhenUsed/>
    <w:rsid w:val="000204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044C"/>
    <w:rPr>
      <w:rFonts w:ascii="Lucida Grande" w:eastAsiaTheme="minorHAnsi" w:hAnsi="Lucida Grande" w:cs="Lucida Grande"/>
      <w:sz w:val="18"/>
      <w:szCs w:val="18"/>
    </w:rPr>
  </w:style>
  <w:style w:type="paragraph" w:styleId="Title">
    <w:name w:val="Title"/>
    <w:basedOn w:val="Normal"/>
    <w:link w:val="TitleChar"/>
    <w:qFormat/>
    <w:rsid w:val="006B717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6B7171"/>
    <w:rPr>
      <w:rFonts w:ascii="Times New Roman" w:eastAsia="Times New Roman" w:hAnsi="Times New Roman" w:cs="Times New Roman"/>
      <w:b/>
      <w:sz w:val="28"/>
      <w:szCs w:val="20"/>
    </w:rPr>
  </w:style>
  <w:style w:type="character" w:styleId="Strong">
    <w:name w:val="Strong"/>
    <w:basedOn w:val="DefaultParagraphFont"/>
    <w:uiPriority w:val="22"/>
    <w:qFormat/>
    <w:rsid w:val="006B7171"/>
    <w:rPr>
      <w:b/>
      <w:bCs/>
    </w:rPr>
  </w:style>
  <w:style w:type="paragraph" w:styleId="Header">
    <w:name w:val="header"/>
    <w:basedOn w:val="Normal"/>
    <w:link w:val="HeaderChar"/>
    <w:uiPriority w:val="99"/>
    <w:unhideWhenUsed/>
    <w:rsid w:val="00476F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6F16"/>
    <w:rPr>
      <w:rFonts w:eastAsiaTheme="minorHAnsi"/>
      <w:sz w:val="22"/>
      <w:szCs w:val="22"/>
    </w:rPr>
  </w:style>
  <w:style w:type="paragraph" w:styleId="Footer">
    <w:name w:val="footer"/>
    <w:basedOn w:val="Normal"/>
    <w:link w:val="FooterChar"/>
    <w:uiPriority w:val="99"/>
    <w:unhideWhenUsed/>
    <w:rsid w:val="00476F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6F16"/>
    <w:rPr>
      <w:rFonts w:eastAsiaTheme="minorHAnsi"/>
      <w:sz w:val="22"/>
      <w:szCs w:val="22"/>
    </w:rPr>
  </w:style>
  <w:style w:type="character" w:styleId="PageNumber">
    <w:name w:val="page number"/>
    <w:basedOn w:val="DefaultParagraphFont"/>
    <w:uiPriority w:val="99"/>
    <w:semiHidden/>
    <w:unhideWhenUsed/>
    <w:rsid w:val="00476F16"/>
  </w:style>
  <w:style w:type="table" w:styleId="TableGrid">
    <w:name w:val="Table Grid"/>
    <w:basedOn w:val="TableNormal"/>
    <w:uiPriority w:val="59"/>
    <w:rsid w:val="002B4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7A02D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A02D3"/>
    <w:rPr>
      <w:rFonts w:ascii="Courier New" w:eastAsia="Times New Roman" w:hAnsi="Courier New" w:cs="Courier New"/>
      <w:sz w:val="20"/>
      <w:szCs w:val="20"/>
    </w:rPr>
  </w:style>
  <w:style w:type="character" w:styleId="Hyperlink">
    <w:name w:val="Hyperlink"/>
    <w:basedOn w:val="DefaultParagraphFont"/>
    <w:uiPriority w:val="99"/>
    <w:unhideWhenUsed/>
    <w:rsid w:val="007A02D3"/>
    <w:rPr>
      <w:color w:val="0000FF" w:themeColor="hyperlink"/>
      <w:u w:val="single"/>
    </w:rPr>
  </w:style>
  <w:style w:type="character" w:styleId="CommentReference">
    <w:name w:val="annotation reference"/>
    <w:basedOn w:val="DefaultParagraphFont"/>
    <w:uiPriority w:val="99"/>
    <w:semiHidden/>
    <w:unhideWhenUsed/>
    <w:rsid w:val="002D17B6"/>
    <w:rPr>
      <w:sz w:val="18"/>
      <w:szCs w:val="18"/>
    </w:rPr>
  </w:style>
  <w:style w:type="paragraph" w:styleId="CommentText">
    <w:name w:val="annotation text"/>
    <w:basedOn w:val="Normal"/>
    <w:link w:val="CommentTextChar"/>
    <w:uiPriority w:val="99"/>
    <w:semiHidden/>
    <w:unhideWhenUsed/>
    <w:rsid w:val="002D17B6"/>
    <w:pPr>
      <w:spacing w:line="240" w:lineRule="auto"/>
    </w:pPr>
    <w:rPr>
      <w:sz w:val="24"/>
      <w:szCs w:val="24"/>
    </w:rPr>
  </w:style>
  <w:style w:type="character" w:customStyle="1" w:styleId="CommentTextChar">
    <w:name w:val="Comment Text Char"/>
    <w:basedOn w:val="DefaultParagraphFont"/>
    <w:link w:val="CommentText"/>
    <w:uiPriority w:val="99"/>
    <w:semiHidden/>
    <w:rsid w:val="002D17B6"/>
    <w:rPr>
      <w:rFonts w:eastAsiaTheme="minorHAnsi"/>
    </w:rPr>
  </w:style>
  <w:style w:type="paragraph" w:styleId="CommentSubject">
    <w:name w:val="annotation subject"/>
    <w:basedOn w:val="CommentText"/>
    <w:next w:val="CommentText"/>
    <w:link w:val="CommentSubjectChar"/>
    <w:uiPriority w:val="99"/>
    <w:semiHidden/>
    <w:unhideWhenUsed/>
    <w:rsid w:val="002D17B6"/>
    <w:rPr>
      <w:b/>
      <w:bCs/>
      <w:sz w:val="20"/>
      <w:szCs w:val="20"/>
    </w:rPr>
  </w:style>
  <w:style w:type="character" w:customStyle="1" w:styleId="CommentSubjectChar">
    <w:name w:val="Comment Subject Char"/>
    <w:basedOn w:val="CommentTextChar"/>
    <w:link w:val="CommentSubject"/>
    <w:uiPriority w:val="99"/>
    <w:semiHidden/>
    <w:rsid w:val="002D17B6"/>
    <w:rPr>
      <w:rFonts w:eastAsiaTheme="minorHAnsi"/>
      <w:b/>
      <w:bCs/>
      <w:sz w:val="20"/>
      <w:szCs w:val="20"/>
    </w:rPr>
  </w:style>
  <w:style w:type="paragraph" w:styleId="NormalWeb">
    <w:name w:val="Normal (Web)"/>
    <w:basedOn w:val="Normal"/>
    <w:uiPriority w:val="99"/>
    <w:unhideWhenUsed/>
    <w:rsid w:val="00B137C2"/>
    <w:pPr>
      <w:spacing w:before="100" w:beforeAutospacing="1" w:after="100" w:afterAutospacing="1" w:line="240" w:lineRule="auto"/>
    </w:pPr>
    <w:rPr>
      <w:rFonts w:ascii="Times" w:eastAsiaTheme="minorEastAsia" w:hAnsi="Times" w:cs="Times New Roman"/>
      <w:sz w:val="20"/>
      <w:szCs w:val="20"/>
    </w:rPr>
  </w:style>
  <w:style w:type="paragraph" w:styleId="Caption">
    <w:name w:val="caption"/>
    <w:basedOn w:val="Normal"/>
    <w:next w:val="Normal"/>
    <w:uiPriority w:val="35"/>
    <w:unhideWhenUsed/>
    <w:qFormat/>
    <w:rsid w:val="00F613EF"/>
    <w:pPr>
      <w:spacing w:line="240" w:lineRule="auto"/>
    </w:pPr>
    <w:rPr>
      <w:b/>
      <w:bCs/>
      <w:color w:val="4F81BD" w:themeColor="accent1"/>
      <w:sz w:val="18"/>
      <w:szCs w:val="18"/>
    </w:rPr>
  </w:style>
  <w:style w:type="character" w:customStyle="1" w:styleId="apple-converted-space">
    <w:name w:val="apple-converted-space"/>
    <w:basedOn w:val="DefaultParagraphFont"/>
    <w:rsid w:val="00296239"/>
  </w:style>
  <w:style w:type="character" w:customStyle="1" w:styleId="apple-tab-span">
    <w:name w:val="apple-tab-span"/>
    <w:basedOn w:val="DefaultParagraphFont"/>
    <w:rsid w:val="004F54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44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4C"/>
    <w:pPr>
      <w:ind w:left="720"/>
      <w:contextualSpacing/>
    </w:pPr>
  </w:style>
  <w:style w:type="paragraph" w:styleId="BalloonText">
    <w:name w:val="Balloon Text"/>
    <w:basedOn w:val="Normal"/>
    <w:link w:val="BalloonTextChar"/>
    <w:uiPriority w:val="99"/>
    <w:semiHidden/>
    <w:unhideWhenUsed/>
    <w:rsid w:val="000204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044C"/>
    <w:rPr>
      <w:rFonts w:ascii="Lucida Grande" w:eastAsiaTheme="minorHAnsi" w:hAnsi="Lucida Grande" w:cs="Lucida Grande"/>
      <w:sz w:val="18"/>
      <w:szCs w:val="18"/>
    </w:rPr>
  </w:style>
  <w:style w:type="paragraph" w:styleId="Title">
    <w:name w:val="Title"/>
    <w:basedOn w:val="Normal"/>
    <w:link w:val="TitleChar"/>
    <w:qFormat/>
    <w:rsid w:val="006B717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6B7171"/>
    <w:rPr>
      <w:rFonts w:ascii="Times New Roman" w:eastAsia="Times New Roman" w:hAnsi="Times New Roman" w:cs="Times New Roman"/>
      <w:b/>
      <w:sz w:val="28"/>
      <w:szCs w:val="20"/>
    </w:rPr>
  </w:style>
  <w:style w:type="character" w:styleId="Strong">
    <w:name w:val="Strong"/>
    <w:basedOn w:val="DefaultParagraphFont"/>
    <w:uiPriority w:val="22"/>
    <w:qFormat/>
    <w:rsid w:val="006B7171"/>
    <w:rPr>
      <w:b/>
      <w:bCs/>
    </w:rPr>
  </w:style>
  <w:style w:type="paragraph" w:styleId="Header">
    <w:name w:val="header"/>
    <w:basedOn w:val="Normal"/>
    <w:link w:val="HeaderChar"/>
    <w:uiPriority w:val="99"/>
    <w:unhideWhenUsed/>
    <w:rsid w:val="00476F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6F16"/>
    <w:rPr>
      <w:rFonts w:eastAsiaTheme="minorHAnsi"/>
      <w:sz w:val="22"/>
      <w:szCs w:val="22"/>
    </w:rPr>
  </w:style>
  <w:style w:type="paragraph" w:styleId="Footer">
    <w:name w:val="footer"/>
    <w:basedOn w:val="Normal"/>
    <w:link w:val="FooterChar"/>
    <w:uiPriority w:val="99"/>
    <w:unhideWhenUsed/>
    <w:rsid w:val="00476F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6F16"/>
    <w:rPr>
      <w:rFonts w:eastAsiaTheme="minorHAnsi"/>
      <w:sz w:val="22"/>
      <w:szCs w:val="22"/>
    </w:rPr>
  </w:style>
  <w:style w:type="character" w:styleId="PageNumber">
    <w:name w:val="page number"/>
    <w:basedOn w:val="DefaultParagraphFont"/>
    <w:uiPriority w:val="99"/>
    <w:semiHidden/>
    <w:unhideWhenUsed/>
    <w:rsid w:val="00476F16"/>
  </w:style>
  <w:style w:type="table" w:styleId="TableGrid">
    <w:name w:val="Table Grid"/>
    <w:basedOn w:val="TableNormal"/>
    <w:uiPriority w:val="59"/>
    <w:rsid w:val="002B4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7A02D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A02D3"/>
    <w:rPr>
      <w:rFonts w:ascii="Courier New" w:eastAsia="Times New Roman" w:hAnsi="Courier New" w:cs="Courier New"/>
      <w:sz w:val="20"/>
      <w:szCs w:val="20"/>
    </w:rPr>
  </w:style>
  <w:style w:type="character" w:styleId="Hyperlink">
    <w:name w:val="Hyperlink"/>
    <w:basedOn w:val="DefaultParagraphFont"/>
    <w:uiPriority w:val="99"/>
    <w:unhideWhenUsed/>
    <w:rsid w:val="007A02D3"/>
    <w:rPr>
      <w:color w:val="0000FF" w:themeColor="hyperlink"/>
      <w:u w:val="single"/>
    </w:rPr>
  </w:style>
  <w:style w:type="character" w:styleId="CommentReference">
    <w:name w:val="annotation reference"/>
    <w:basedOn w:val="DefaultParagraphFont"/>
    <w:uiPriority w:val="99"/>
    <w:semiHidden/>
    <w:unhideWhenUsed/>
    <w:rsid w:val="002D17B6"/>
    <w:rPr>
      <w:sz w:val="18"/>
      <w:szCs w:val="18"/>
    </w:rPr>
  </w:style>
  <w:style w:type="paragraph" w:styleId="CommentText">
    <w:name w:val="annotation text"/>
    <w:basedOn w:val="Normal"/>
    <w:link w:val="CommentTextChar"/>
    <w:uiPriority w:val="99"/>
    <w:semiHidden/>
    <w:unhideWhenUsed/>
    <w:rsid w:val="002D17B6"/>
    <w:pPr>
      <w:spacing w:line="240" w:lineRule="auto"/>
    </w:pPr>
    <w:rPr>
      <w:sz w:val="24"/>
      <w:szCs w:val="24"/>
    </w:rPr>
  </w:style>
  <w:style w:type="character" w:customStyle="1" w:styleId="CommentTextChar">
    <w:name w:val="Comment Text Char"/>
    <w:basedOn w:val="DefaultParagraphFont"/>
    <w:link w:val="CommentText"/>
    <w:uiPriority w:val="99"/>
    <w:semiHidden/>
    <w:rsid w:val="002D17B6"/>
    <w:rPr>
      <w:rFonts w:eastAsiaTheme="minorHAnsi"/>
    </w:rPr>
  </w:style>
  <w:style w:type="paragraph" w:styleId="CommentSubject">
    <w:name w:val="annotation subject"/>
    <w:basedOn w:val="CommentText"/>
    <w:next w:val="CommentText"/>
    <w:link w:val="CommentSubjectChar"/>
    <w:uiPriority w:val="99"/>
    <w:semiHidden/>
    <w:unhideWhenUsed/>
    <w:rsid w:val="002D17B6"/>
    <w:rPr>
      <w:b/>
      <w:bCs/>
      <w:sz w:val="20"/>
      <w:szCs w:val="20"/>
    </w:rPr>
  </w:style>
  <w:style w:type="character" w:customStyle="1" w:styleId="CommentSubjectChar">
    <w:name w:val="Comment Subject Char"/>
    <w:basedOn w:val="CommentTextChar"/>
    <w:link w:val="CommentSubject"/>
    <w:uiPriority w:val="99"/>
    <w:semiHidden/>
    <w:rsid w:val="002D17B6"/>
    <w:rPr>
      <w:rFonts w:eastAsiaTheme="minorHAnsi"/>
      <w:b/>
      <w:bCs/>
      <w:sz w:val="20"/>
      <w:szCs w:val="20"/>
    </w:rPr>
  </w:style>
  <w:style w:type="paragraph" w:styleId="NormalWeb">
    <w:name w:val="Normal (Web)"/>
    <w:basedOn w:val="Normal"/>
    <w:uiPriority w:val="99"/>
    <w:unhideWhenUsed/>
    <w:rsid w:val="00B137C2"/>
    <w:pPr>
      <w:spacing w:before="100" w:beforeAutospacing="1" w:after="100" w:afterAutospacing="1" w:line="240" w:lineRule="auto"/>
    </w:pPr>
    <w:rPr>
      <w:rFonts w:ascii="Times" w:eastAsiaTheme="minorEastAsia" w:hAnsi="Times" w:cs="Times New Roman"/>
      <w:sz w:val="20"/>
      <w:szCs w:val="20"/>
    </w:rPr>
  </w:style>
  <w:style w:type="paragraph" w:styleId="Caption">
    <w:name w:val="caption"/>
    <w:basedOn w:val="Normal"/>
    <w:next w:val="Normal"/>
    <w:uiPriority w:val="35"/>
    <w:unhideWhenUsed/>
    <w:qFormat/>
    <w:rsid w:val="00F613EF"/>
    <w:pPr>
      <w:spacing w:line="240" w:lineRule="auto"/>
    </w:pPr>
    <w:rPr>
      <w:b/>
      <w:bCs/>
      <w:color w:val="4F81BD" w:themeColor="accent1"/>
      <w:sz w:val="18"/>
      <w:szCs w:val="18"/>
    </w:rPr>
  </w:style>
  <w:style w:type="character" w:customStyle="1" w:styleId="apple-converted-space">
    <w:name w:val="apple-converted-space"/>
    <w:basedOn w:val="DefaultParagraphFont"/>
    <w:rsid w:val="00296239"/>
  </w:style>
  <w:style w:type="character" w:customStyle="1" w:styleId="apple-tab-span">
    <w:name w:val="apple-tab-span"/>
    <w:basedOn w:val="DefaultParagraphFont"/>
    <w:rsid w:val="004F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329">
      <w:bodyDiv w:val="1"/>
      <w:marLeft w:val="0"/>
      <w:marRight w:val="0"/>
      <w:marTop w:val="0"/>
      <w:marBottom w:val="0"/>
      <w:divBdr>
        <w:top w:val="none" w:sz="0" w:space="0" w:color="auto"/>
        <w:left w:val="none" w:sz="0" w:space="0" w:color="auto"/>
        <w:bottom w:val="none" w:sz="0" w:space="0" w:color="auto"/>
        <w:right w:val="none" w:sz="0" w:space="0" w:color="auto"/>
      </w:divBdr>
    </w:div>
    <w:div w:id="227963440">
      <w:bodyDiv w:val="1"/>
      <w:marLeft w:val="0"/>
      <w:marRight w:val="0"/>
      <w:marTop w:val="0"/>
      <w:marBottom w:val="0"/>
      <w:divBdr>
        <w:top w:val="none" w:sz="0" w:space="0" w:color="auto"/>
        <w:left w:val="none" w:sz="0" w:space="0" w:color="auto"/>
        <w:bottom w:val="none" w:sz="0" w:space="0" w:color="auto"/>
        <w:right w:val="none" w:sz="0" w:space="0" w:color="auto"/>
      </w:divBdr>
      <w:divsChild>
        <w:div w:id="1679234380">
          <w:marLeft w:val="0"/>
          <w:marRight w:val="0"/>
          <w:marTop w:val="0"/>
          <w:marBottom w:val="0"/>
          <w:divBdr>
            <w:top w:val="none" w:sz="0" w:space="0" w:color="auto"/>
            <w:left w:val="none" w:sz="0" w:space="0" w:color="auto"/>
            <w:bottom w:val="none" w:sz="0" w:space="0" w:color="auto"/>
            <w:right w:val="none" w:sz="0" w:space="0" w:color="auto"/>
          </w:divBdr>
          <w:divsChild>
            <w:div w:id="270279265">
              <w:marLeft w:val="0"/>
              <w:marRight w:val="0"/>
              <w:marTop w:val="0"/>
              <w:marBottom w:val="0"/>
              <w:divBdr>
                <w:top w:val="none" w:sz="0" w:space="0" w:color="auto"/>
                <w:left w:val="none" w:sz="0" w:space="0" w:color="auto"/>
                <w:bottom w:val="none" w:sz="0" w:space="0" w:color="auto"/>
                <w:right w:val="none" w:sz="0" w:space="0" w:color="auto"/>
              </w:divBdr>
              <w:divsChild>
                <w:div w:id="4839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544">
      <w:bodyDiv w:val="1"/>
      <w:marLeft w:val="0"/>
      <w:marRight w:val="0"/>
      <w:marTop w:val="0"/>
      <w:marBottom w:val="0"/>
      <w:divBdr>
        <w:top w:val="none" w:sz="0" w:space="0" w:color="auto"/>
        <w:left w:val="none" w:sz="0" w:space="0" w:color="auto"/>
        <w:bottom w:val="none" w:sz="0" w:space="0" w:color="auto"/>
        <w:right w:val="none" w:sz="0" w:space="0" w:color="auto"/>
      </w:divBdr>
    </w:div>
    <w:div w:id="520512709">
      <w:bodyDiv w:val="1"/>
      <w:marLeft w:val="0"/>
      <w:marRight w:val="0"/>
      <w:marTop w:val="0"/>
      <w:marBottom w:val="0"/>
      <w:divBdr>
        <w:top w:val="none" w:sz="0" w:space="0" w:color="auto"/>
        <w:left w:val="none" w:sz="0" w:space="0" w:color="auto"/>
        <w:bottom w:val="none" w:sz="0" w:space="0" w:color="auto"/>
        <w:right w:val="none" w:sz="0" w:space="0" w:color="auto"/>
      </w:divBdr>
    </w:div>
    <w:div w:id="650446720">
      <w:bodyDiv w:val="1"/>
      <w:marLeft w:val="0"/>
      <w:marRight w:val="0"/>
      <w:marTop w:val="0"/>
      <w:marBottom w:val="0"/>
      <w:divBdr>
        <w:top w:val="none" w:sz="0" w:space="0" w:color="auto"/>
        <w:left w:val="none" w:sz="0" w:space="0" w:color="auto"/>
        <w:bottom w:val="none" w:sz="0" w:space="0" w:color="auto"/>
        <w:right w:val="none" w:sz="0" w:space="0" w:color="auto"/>
      </w:divBdr>
    </w:div>
    <w:div w:id="733506999">
      <w:bodyDiv w:val="1"/>
      <w:marLeft w:val="0"/>
      <w:marRight w:val="0"/>
      <w:marTop w:val="0"/>
      <w:marBottom w:val="0"/>
      <w:divBdr>
        <w:top w:val="none" w:sz="0" w:space="0" w:color="auto"/>
        <w:left w:val="none" w:sz="0" w:space="0" w:color="auto"/>
        <w:bottom w:val="none" w:sz="0" w:space="0" w:color="auto"/>
        <w:right w:val="none" w:sz="0" w:space="0" w:color="auto"/>
      </w:divBdr>
    </w:div>
    <w:div w:id="908660202">
      <w:bodyDiv w:val="1"/>
      <w:marLeft w:val="0"/>
      <w:marRight w:val="0"/>
      <w:marTop w:val="0"/>
      <w:marBottom w:val="0"/>
      <w:divBdr>
        <w:top w:val="none" w:sz="0" w:space="0" w:color="auto"/>
        <w:left w:val="none" w:sz="0" w:space="0" w:color="auto"/>
        <w:bottom w:val="none" w:sz="0" w:space="0" w:color="auto"/>
        <w:right w:val="none" w:sz="0" w:space="0" w:color="auto"/>
      </w:divBdr>
    </w:div>
    <w:div w:id="1073703639">
      <w:bodyDiv w:val="1"/>
      <w:marLeft w:val="0"/>
      <w:marRight w:val="0"/>
      <w:marTop w:val="0"/>
      <w:marBottom w:val="0"/>
      <w:divBdr>
        <w:top w:val="none" w:sz="0" w:space="0" w:color="auto"/>
        <w:left w:val="none" w:sz="0" w:space="0" w:color="auto"/>
        <w:bottom w:val="none" w:sz="0" w:space="0" w:color="auto"/>
        <w:right w:val="none" w:sz="0" w:space="0" w:color="auto"/>
      </w:divBdr>
    </w:div>
    <w:div w:id="1138642991">
      <w:bodyDiv w:val="1"/>
      <w:marLeft w:val="0"/>
      <w:marRight w:val="0"/>
      <w:marTop w:val="0"/>
      <w:marBottom w:val="0"/>
      <w:divBdr>
        <w:top w:val="none" w:sz="0" w:space="0" w:color="auto"/>
        <w:left w:val="none" w:sz="0" w:space="0" w:color="auto"/>
        <w:bottom w:val="none" w:sz="0" w:space="0" w:color="auto"/>
        <w:right w:val="none" w:sz="0" w:space="0" w:color="auto"/>
      </w:divBdr>
    </w:div>
    <w:div w:id="1251624264">
      <w:bodyDiv w:val="1"/>
      <w:marLeft w:val="0"/>
      <w:marRight w:val="0"/>
      <w:marTop w:val="0"/>
      <w:marBottom w:val="0"/>
      <w:divBdr>
        <w:top w:val="none" w:sz="0" w:space="0" w:color="auto"/>
        <w:left w:val="none" w:sz="0" w:space="0" w:color="auto"/>
        <w:bottom w:val="none" w:sz="0" w:space="0" w:color="auto"/>
        <w:right w:val="none" w:sz="0" w:space="0" w:color="auto"/>
      </w:divBdr>
    </w:div>
    <w:div w:id="1485512059">
      <w:bodyDiv w:val="1"/>
      <w:marLeft w:val="0"/>
      <w:marRight w:val="0"/>
      <w:marTop w:val="0"/>
      <w:marBottom w:val="0"/>
      <w:divBdr>
        <w:top w:val="none" w:sz="0" w:space="0" w:color="auto"/>
        <w:left w:val="none" w:sz="0" w:space="0" w:color="auto"/>
        <w:bottom w:val="none" w:sz="0" w:space="0" w:color="auto"/>
        <w:right w:val="none" w:sz="0" w:space="0" w:color="auto"/>
      </w:divBdr>
    </w:div>
    <w:div w:id="1717312156">
      <w:bodyDiv w:val="1"/>
      <w:marLeft w:val="0"/>
      <w:marRight w:val="0"/>
      <w:marTop w:val="0"/>
      <w:marBottom w:val="0"/>
      <w:divBdr>
        <w:top w:val="none" w:sz="0" w:space="0" w:color="auto"/>
        <w:left w:val="none" w:sz="0" w:space="0" w:color="auto"/>
        <w:bottom w:val="none" w:sz="0" w:space="0" w:color="auto"/>
        <w:right w:val="none" w:sz="0" w:space="0" w:color="auto"/>
      </w:divBdr>
    </w:div>
    <w:div w:id="1733962383">
      <w:bodyDiv w:val="1"/>
      <w:marLeft w:val="0"/>
      <w:marRight w:val="0"/>
      <w:marTop w:val="0"/>
      <w:marBottom w:val="0"/>
      <w:divBdr>
        <w:top w:val="none" w:sz="0" w:space="0" w:color="auto"/>
        <w:left w:val="none" w:sz="0" w:space="0" w:color="auto"/>
        <w:bottom w:val="none" w:sz="0" w:space="0" w:color="auto"/>
        <w:right w:val="none" w:sz="0" w:space="0" w:color="auto"/>
      </w:divBdr>
    </w:div>
    <w:div w:id="1773742357">
      <w:bodyDiv w:val="1"/>
      <w:marLeft w:val="0"/>
      <w:marRight w:val="0"/>
      <w:marTop w:val="0"/>
      <w:marBottom w:val="0"/>
      <w:divBdr>
        <w:top w:val="none" w:sz="0" w:space="0" w:color="auto"/>
        <w:left w:val="none" w:sz="0" w:space="0" w:color="auto"/>
        <w:bottom w:val="none" w:sz="0" w:space="0" w:color="auto"/>
        <w:right w:val="none" w:sz="0" w:space="0" w:color="auto"/>
      </w:divBdr>
    </w:div>
    <w:div w:id="1778058388">
      <w:bodyDiv w:val="1"/>
      <w:marLeft w:val="0"/>
      <w:marRight w:val="0"/>
      <w:marTop w:val="0"/>
      <w:marBottom w:val="0"/>
      <w:divBdr>
        <w:top w:val="none" w:sz="0" w:space="0" w:color="auto"/>
        <w:left w:val="none" w:sz="0" w:space="0" w:color="auto"/>
        <w:bottom w:val="none" w:sz="0" w:space="0" w:color="auto"/>
        <w:right w:val="none" w:sz="0" w:space="0" w:color="auto"/>
      </w:divBdr>
      <w:divsChild>
        <w:div w:id="949626395">
          <w:marLeft w:val="0"/>
          <w:marRight w:val="0"/>
          <w:marTop w:val="0"/>
          <w:marBottom w:val="0"/>
          <w:divBdr>
            <w:top w:val="none" w:sz="0" w:space="0" w:color="auto"/>
            <w:left w:val="none" w:sz="0" w:space="0" w:color="auto"/>
            <w:bottom w:val="none" w:sz="0" w:space="0" w:color="auto"/>
            <w:right w:val="none" w:sz="0" w:space="0" w:color="auto"/>
          </w:divBdr>
          <w:divsChild>
            <w:div w:id="597714923">
              <w:marLeft w:val="0"/>
              <w:marRight w:val="0"/>
              <w:marTop w:val="0"/>
              <w:marBottom w:val="0"/>
              <w:divBdr>
                <w:top w:val="none" w:sz="0" w:space="0" w:color="auto"/>
                <w:left w:val="none" w:sz="0" w:space="0" w:color="auto"/>
                <w:bottom w:val="none" w:sz="0" w:space="0" w:color="auto"/>
                <w:right w:val="none" w:sz="0" w:space="0" w:color="auto"/>
              </w:divBdr>
              <w:divsChild>
                <w:div w:id="15614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2439">
      <w:bodyDiv w:val="1"/>
      <w:marLeft w:val="0"/>
      <w:marRight w:val="0"/>
      <w:marTop w:val="0"/>
      <w:marBottom w:val="0"/>
      <w:divBdr>
        <w:top w:val="none" w:sz="0" w:space="0" w:color="auto"/>
        <w:left w:val="none" w:sz="0" w:space="0" w:color="auto"/>
        <w:bottom w:val="none" w:sz="0" w:space="0" w:color="auto"/>
        <w:right w:val="none" w:sz="0" w:space="0" w:color="auto"/>
      </w:divBdr>
      <w:divsChild>
        <w:div w:id="329523181">
          <w:marLeft w:val="0"/>
          <w:marRight w:val="0"/>
          <w:marTop w:val="0"/>
          <w:marBottom w:val="0"/>
          <w:divBdr>
            <w:top w:val="none" w:sz="0" w:space="0" w:color="auto"/>
            <w:left w:val="none" w:sz="0" w:space="0" w:color="auto"/>
            <w:bottom w:val="none" w:sz="0" w:space="0" w:color="auto"/>
            <w:right w:val="none" w:sz="0" w:space="0" w:color="auto"/>
          </w:divBdr>
          <w:divsChild>
            <w:div w:id="1584142241">
              <w:marLeft w:val="0"/>
              <w:marRight w:val="0"/>
              <w:marTop w:val="0"/>
              <w:marBottom w:val="0"/>
              <w:divBdr>
                <w:top w:val="none" w:sz="0" w:space="0" w:color="auto"/>
                <w:left w:val="none" w:sz="0" w:space="0" w:color="auto"/>
                <w:bottom w:val="none" w:sz="0" w:space="0" w:color="auto"/>
                <w:right w:val="none" w:sz="0" w:space="0" w:color="auto"/>
              </w:divBdr>
              <w:divsChild>
                <w:div w:id="149752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8844">
      <w:bodyDiv w:val="1"/>
      <w:marLeft w:val="0"/>
      <w:marRight w:val="0"/>
      <w:marTop w:val="0"/>
      <w:marBottom w:val="0"/>
      <w:divBdr>
        <w:top w:val="none" w:sz="0" w:space="0" w:color="auto"/>
        <w:left w:val="none" w:sz="0" w:space="0" w:color="auto"/>
        <w:bottom w:val="none" w:sz="0" w:space="0" w:color="auto"/>
        <w:right w:val="none" w:sz="0" w:space="0" w:color="auto"/>
      </w:divBdr>
      <w:divsChild>
        <w:div w:id="1208223654">
          <w:marLeft w:val="0"/>
          <w:marRight w:val="0"/>
          <w:marTop w:val="0"/>
          <w:marBottom w:val="0"/>
          <w:divBdr>
            <w:top w:val="none" w:sz="0" w:space="0" w:color="auto"/>
            <w:left w:val="none" w:sz="0" w:space="0" w:color="auto"/>
            <w:bottom w:val="none" w:sz="0" w:space="0" w:color="auto"/>
            <w:right w:val="none" w:sz="0" w:space="0" w:color="auto"/>
          </w:divBdr>
          <w:divsChild>
            <w:div w:id="939483735">
              <w:marLeft w:val="0"/>
              <w:marRight w:val="0"/>
              <w:marTop w:val="0"/>
              <w:marBottom w:val="0"/>
              <w:divBdr>
                <w:top w:val="none" w:sz="0" w:space="0" w:color="auto"/>
                <w:left w:val="none" w:sz="0" w:space="0" w:color="auto"/>
                <w:bottom w:val="none" w:sz="0" w:space="0" w:color="auto"/>
                <w:right w:val="none" w:sz="0" w:space="0" w:color="auto"/>
              </w:divBdr>
              <w:divsChild>
                <w:div w:id="18069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7190">
      <w:bodyDiv w:val="1"/>
      <w:marLeft w:val="0"/>
      <w:marRight w:val="0"/>
      <w:marTop w:val="0"/>
      <w:marBottom w:val="0"/>
      <w:divBdr>
        <w:top w:val="none" w:sz="0" w:space="0" w:color="auto"/>
        <w:left w:val="none" w:sz="0" w:space="0" w:color="auto"/>
        <w:bottom w:val="none" w:sz="0" w:space="0" w:color="auto"/>
        <w:right w:val="none" w:sz="0" w:space="0" w:color="auto"/>
      </w:divBdr>
      <w:divsChild>
        <w:div w:id="128982324">
          <w:marLeft w:val="0"/>
          <w:marRight w:val="0"/>
          <w:marTop w:val="0"/>
          <w:marBottom w:val="0"/>
          <w:divBdr>
            <w:top w:val="none" w:sz="0" w:space="0" w:color="auto"/>
            <w:left w:val="none" w:sz="0" w:space="0" w:color="auto"/>
            <w:bottom w:val="none" w:sz="0" w:space="0" w:color="auto"/>
            <w:right w:val="none" w:sz="0" w:space="0" w:color="auto"/>
          </w:divBdr>
          <w:divsChild>
            <w:div w:id="588277494">
              <w:marLeft w:val="0"/>
              <w:marRight w:val="0"/>
              <w:marTop w:val="0"/>
              <w:marBottom w:val="0"/>
              <w:divBdr>
                <w:top w:val="none" w:sz="0" w:space="0" w:color="auto"/>
                <w:left w:val="none" w:sz="0" w:space="0" w:color="auto"/>
                <w:bottom w:val="none" w:sz="0" w:space="0" w:color="auto"/>
                <w:right w:val="none" w:sz="0" w:space="0" w:color="auto"/>
              </w:divBdr>
              <w:divsChild>
                <w:div w:id="24373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5915">
      <w:bodyDiv w:val="1"/>
      <w:marLeft w:val="0"/>
      <w:marRight w:val="0"/>
      <w:marTop w:val="0"/>
      <w:marBottom w:val="0"/>
      <w:divBdr>
        <w:top w:val="none" w:sz="0" w:space="0" w:color="auto"/>
        <w:left w:val="none" w:sz="0" w:space="0" w:color="auto"/>
        <w:bottom w:val="none" w:sz="0" w:space="0" w:color="auto"/>
        <w:right w:val="none" w:sz="0" w:space="0" w:color="auto"/>
      </w:divBdr>
    </w:div>
    <w:div w:id="2098669012">
      <w:bodyDiv w:val="1"/>
      <w:marLeft w:val="0"/>
      <w:marRight w:val="0"/>
      <w:marTop w:val="0"/>
      <w:marBottom w:val="0"/>
      <w:divBdr>
        <w:top w:val="none" w:sz="0" w:space="0" w:color="auto"/>
        <w:left w:val="none" w:sz="0" w:space="0" w:color="auto"/>
        <w:bottom w:val="none" w:sz="0" w:space="0" w:color="auto"/>
        <w:right w:val="none" w:sz="0" w:space="0" w:color="auto"/>
      </w:divBdr>
      <w:divsChild>
        <w:div w:id="14691631">
          <w:marLeft w:val="0"/>
          <w:marRight w:val="0"/>
          <w:marTop w:val="0"/>
          <w:marBottom w:val="0"/>
          <w:divBdr>
            <w:top w:val="none" w:sz="0" w:space="0" w:color="auto"/>
            <w:left w:val="none" w:sz="0" w:space="0" w:color="auto"/>
            <w:bottom w:val="none" w:sz="0" w:space="0" w:color="auto"/>
            <w:right w:val="none" w:sz="0" w:space="0" w:color="auto"/>
          </w:divBdr>
          <w:divsChild>
            <w:div w:id="1336300887">
              <w:marLeft w:val="0"/>
              <w:marRight w:val="0"/>
              <w:marTop w:val="0"/>
              <w:marBottom w:val="0"/>
              <w:divBdr>
                <w:top w:val="none" w:sz="0" w:space="0" w:color="auto"/>
                <w:left w:val="none" w:sz="0" w:space="0" w:color="auto"/>
                <w:bottom w:val="none" w:sz="0" w:space="0" w:color="auto"/>
                <w:right w:val="none" w:sz="0" w:space="0" w:color="auto"/>
              </w:divBdr>
              <w:divsChild>
                <w:div w:id="12431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ocs.apwg.org/reports/apwg_trends_report_q4_2013.pdf"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43406-8CA7-A046-9B50-8EA1FB93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34</Pages>
  <Words>7418</Words>
  <Characters>42286</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49605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Allaire Welk</dc:creator>
  <cp:lastModifiedBy>Allaire Welk</cp:lastModifiedBy>
  <cp:revision>6</cp:revision>
  <cp:lastPrinted>2014-05-04T19:56:00Z</cp:lastPrinted>
  <dcterms:created xsi:type="dcterms:W3CDTF">2015-07-30T14:10:00Z</dcterms:created>
  <dcterms:modified xsi:type="dcterms:W3CDTF">2015-07-30T14:36:00Z</dcterms:modified>
</cp:coreProperties>
</file>