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2FF" w:rsidRDefault="007E12FF" w:rsidP="007E12FF">
      <w:pPr>
        <w:rPr>
          <w:color w:val="auto"/>
        </w:rPr>
      </w:pPr>
    </w:p>
    <w:p w:rsidR="007E12FF" w:rsidRPr="00C911B3" w:rsidRDefault="007E12FF" w:rsidP="007E12FF">
      <w:pPr>
        <w:rPr>
          <w:rFonts w:asciiTheme="minorHAnsi" w:hAnsiTheme="minorHAnsi"/>
          <w:color w:val="auto"/>
        </w:rPr>
      </w:pPr>
      <w:r w:rsidRPr="00C911B3">
        <w:rPr>
          <w:rFonts w:asciiTheme="minorHAnsi" w:hAnsiTheme="minorHAnsi"/>
          <w:color w:val="auto"/>
        </w:rPr>
        <w:t>Dear C3E Workshop Participant:</w:t>
      </w:r>
    </w:p>
    <w:p w:rsidR="00314142" w:rsidRPr="00C911B3" w:rsidRDefault="007E12FF" w:rsidP="007E12FF">
      <w:pPr>
        <w:rPr>
          <w:rFonts w:asciiTheme="minorHAnsi" w:hAnsiTheme="minorHAnsi"/>
          <w:color w:val="auto"/>
        </w:rPr>
      </w:pPr>
      <w:r w:rsidRPr="00C911B3">
        <w:rPr>
          <w:rFonts w:asciiTheme="minorHAnsi" w:hAnsiTheme="minorHAnsi"/>
          <w:color w:val="auto"/>
        </w:rPr>
        <w:br/>
        <w:t xml:space="preserve">We are pleased you have accepted the invitation to participate in the Computational </w:t>
      </w:r>
      <w:proofErr w:type="spellStart"/>
      <w:r w:rsidRPr="00C911B3">
        <w:rPr>
          <w:rFonts w:asciiTheme="minorHAnsi" w:hAnsiTheme="minorHAnsi"/>
          <w:color w:val="auto"/>
        </w:rPr>
        <w:t>Cybersecurity</w:t>
      </w:r>
      <w:proofErr w:type="spellEnd"/>
      <w:r w:rsidRPr="00C911B3">
        <w:rPr>
          <w:rFonts w:asciiTheme="minorHAnsi" w:hAnsiTheme="minorHAnsi"/>
          <w:color w:val="auto"/>
        </w:rPr>
        <w:t xml:space="preserve"> in Compromised Environments (C3E) Workshop, </w:t>
      </w:r>
      <w:r w:rsidRPr="00C911B3">
        <w:rPr>
          <w:rStyle w:val="aqj"/>
          <w:rFonts w:asciiTheme="minorHAnsi" w:hAnsiTheme="minorHAnsi"/>
          <w:color w:val="auto"/>
        </w:rPr>
        <w:t xml:space="preserve">13-15 January 2014 </w:t>
      </w:r>
      <w:r w:rsidRPr="00C911B3">
        <w:rPr>
          <w:rFonts w:asciiTheme="minorHAnsi" w:hAnsiTheme="minorHAnsi"/>
          <w:color w:val="auto"/>
        </w:rPr>
        <w:t xml:space="preserve">at the </w:t>
      </w:r>
      <w:r w:rsidR="0008169C" w:rsidRPr="00C911B3">
        <w:rPr>
          <w:rFonts w:asciiTheme="minorHAnsi" w:hAnsiTheme="minorHAnsi"/>
          <w:color w:val="auto"/>
        </w:rPr>
        <w:t xml:space="preserve">Hotel </w:t>
      </w:r>
      <w:r w:rsidRPr="00C911B3">
        <w:rPr>
          <w:rFonts w:asciiTheme="minorHAnsi" w:hAnsiTheme="minorHAnsi"/>
          <w:color w:val="auto"/>
        </w:rPr>
        <w:t xml:space="preserve">Thayer Conference Center, WestPoint, NY. </w:t>
      </w:r>
      <w:r w:rsidR="0008169C" w:rsidRPr="00C911B3">
        <w:rPr>
          <w:rFonts w:asciiTheme="minorHAnsi" w:hAnsiTheme="minorHAnsi"/>
          <w:color w:val="auto"/>
        </w:rPr>
        <w:t xml:space="preserve"> </w:t>
      </w:r>
      <w:r w:rsidR="00314142" w:rsidRPr="00C911B3">
        <w:rPr>
          <w:rFonts w:asciiTheme="minorHAnsi" w:hAnsiTheme="minorHAnsi"/>
          <w:color w:val="auto"/>
        </w:rPr>
        <w:t>Here is some information to assist with your travel planning:</w:t>
      </w:r>
    </w:p>
    <w:p w:rsidR="00314142" w:rsidRPr="00C911B3" w:rsidRDefault="00314142" w:rsidP="007E12FF">
      <w:pPr>
        <w:rPr>
          <w:rFonts w:asciiTheme="minorHAnsi" w:hAnsiTheme="minorHAnsi"/>
          <w:color w:val="auto"/>
        </w:rPr>
      </w:pPr>
      <w:bookmarkStart w:id="0" w:name="_GoBack"/>
      <w:bookmarkEnd w:id="0"/>
    </w:p>
    <w:p w:rsidR="00314142" w:rsidRPr="00C911B3" w:rsidRDefault="00314142" w:rsidP="007E12FF">
      <w:pPr>
        <w:rPr>
          <w:rFonts w:asciiTheme="minorHAnsi" w:hAnsiTheme="minorHAnsi"/>
          <w:b/>
          <w:color w:val="auto"/>
          <w:u w:val="single"/>
        </w:rPr>
      </w:pPr>
      <w:r w:rsidRPr="00C911B3">
        <w:rPr>
          <w:rFonts w:asciiTheme="minorHAnsi" w:hAnsiTheme="minorHAnsi"/>
          <w:b/>
          <w:color w:val="auto"/>
          <w:u w:val="single"/>
        </w:rPr>
        <w:t>All Participants:</w:t>
      </w:r>
    </w:p>
    <w:p w:rsidR="00314142" w:rsidRPr="00C911B3" w:rsidRDefault="00314142" w:rsidP="00314142">
      <w:pPr>
        <w:rPr>
          <w:rFonts w:asciiTheme="minorHAnsi" w:hAnsiTheme="minorHAnsi"/>
          <w:color w:val="auto"/>
        </w:rPr>
      </w:pPr>
      <w:r w:rsidRPr="00C911B3">
        <w:rPr>
          <w:rFonts w:asciiTheme="minorHAnsi" w:hAnsiTheme="minorHAnsi"/>
          <w:color w:val="auto"/>
        </w:rPr>
        <w:t xml:space="preserve">Before 12 December, you will need to contact </w:t>
      </w:r>
      <w:hyperlink r:id="rId7" w:history="1">
        <w:r w:rsidRPr="00C911B3">
          <w:rPr>
            <w:rStyle w:val="Hyperlink"/>
            <w:rFonts w:asciiTheme="minorHAnsi" w:hAnsiTheme="minorHAnsi"/>
            <w:color w:val="auto"/>
          </w:rPr>
          <w:t>Hotel Thayer</w:t>
        </w:r>
      </w:hyperlink>
      <w:r w:rsidRPr="00C911B3">
        <w:rPr>
          <w:rFonts w:asciiTheme="minorHAnsi" w:hAnsiTheme="minorHAnsi"/>
          <w:color w:val="auto"/>
        </w:rPr>
        <w:t xml:space="preserve"> directly to make your accommodations using your credit card. </w:t>
      </w:r>
    </w:p>
    <w:p w:rsidR="00314142" w:rsidRPr="00C911B3" w:rsidRDefault="00314142" w:rsidP="00314142">
      <w:pPr>
        <w:rPr>
          <w:rFonts w:asciiTheme="minorHAnsi" w:hAnsiTheme="minorHAnsi"/>
          <w:i/>
          <w:iCs/>
          <w:color w:val="auto"/>
        </w:rPr>
      </w:pPr>
      <w:r w:rsidRPr="00C911B3">
        <w:rPr>
          <w:rFonts w:asciiTheme="minorHAnsi" w:hAnsiTheme="minorHAnsi"/>
          <w:i/>
          <w:iCs/>
          <w:color w:val="auto"/>
        </w:rPr>
        <w:t xml:space="preserve">Hotel Thayer Reservations, </w:t>
      </w:r>
      <w:r w:rsidRPr="00C911B3">
        <w:rPr>
          <w:rFonts w:asciiTheme="minorHAnsi" w:hAnsiTheme="minorHAnsi"/>
          <w:color w:val="auto"/>
        </w:rPr>
        <w:t xml:space="preserve">(845) 446-4731 or </w:t>
      </w:r>
      <w:r w:rsidRPr="00C911B3">
        <w:rPr>
          <w:rFonts w:asciiTheme="minorHAnsi" w:hAnsiTheme="minorHAnsi"/>
          <w:i/>
          <w:iCs/>
          <w:color w:val="auto"/>
        </w:rPr>
        <w:t>(800) 247-5047,</w:t>
      </w:r>
    </w:p>
    <w:p w:rsidR="00314142" w:rsidRPr="00C911B3" w:rsidRDefault="00E71ABC" w:rsidP="00314142">
      <w:pPr>
        <w:rPr>
          <w:rFonts w:asciiTheme="minorHAnsi" w:hAnsiTheme="minorHAnsi"/>
          <w:i/>
          <w:iCs/>
          <w:color w:val="auto"/>
        </w:rPr>
      </w:pPr>
      <w:hyperlink r:id="rId8" w:history="1">
        <w:r w:rsidR="00314142" w:rsidRPr="00C911B3">
          <w:rPr>
            <w:rStyle w:val="Hyperlink"/>
            <w:rFonts w:asciiTheme="minorHAnsi" w:hAnsiTheme="minorHAnsi"/>
            <w:i/>
            <w:iCs/>
            <w:color w:val="auto"/>
          </w:rPr>
          <w:t>reservations@thethayerhotel.com</w:t>
        </w:r>
      </w:hyperlink>
      <w:r w:rsidR="00314142" w:rsidRPr="00C911B3">
        <w:rPr>
          <w:rFonts w:asciiTheme="minorHAnsi" w:hAnsiTheme="minorHAnsi"/>
          <w:i/>
          <w:iCs/>
          <w:color w:val="auto"/>
        </w:rPr>
        <w:t> </w:t>
      </w:r>
    </w:p>
    <w:p w:rsidR="00314142" w:rsidRPr="00C911B3" w:rsidRDefault="00314142" w:rsidP="00314142">
      <w:pPr>
        <w:rPr>
          <w:rFonts w:asciiTheme="minorHAnsi" w:hAnsiTheme="minorHAnsi"/>
          <w:color w:val="auto"/>
        </w:rPr>
      </w:pPr>
      <w:r w:rsidRPr="00C911B3">
        <w:rPr>
          <w:rFonts w:asciiTheme="minorHAnsi" w:hAnsiTheme="minorHAnsi"/>
          <w:color w:val="auto"/>
        </w:rPr>
        <w:t xml:space="preserve">Please ensure Hotel Thayer books your room under the C3E block AND get a reservation confirmation number!  We cannot guarantee rooms will be available after 12 December.  </w:t>
      </w:r>
    </w:p>
    <w:p w:rsidR="00314142" w:rsidRPr="00C911B3" w:rsidRDefault="00314142" w:rsidP="007E12FF">
      <w:pPr>
        <w:rPr>
          <w:rFonts w:asciiTheme="minorHAnsi" w:hAnsiTheme="minorHAnsi"/>
          <w:color w:val="auto"/>
        </w:rPr>
      </w:pPr>
    </w:p>
    <w:p w:rsidR="00314142" w:rsidRPr="00C911B3" w:rsidRDefault="00314142" w:rsidP="007E12FF">
      <w:pPr>
        <w:rPr>
          <w:rFonts w:asciiTheme="minorHAnsi" w:hAnsiTheme="minorHAnsi"/>
          <w:b/>
          <w:color w:val="auto"/>
          <w:u w:val="single"/>
        </w:rPr>
      </w:pPr>
      <w:r w:rsidRPr="00C911B3">
        <w:rPr>
          <w:rFonts w:asciiTheme="minorHAnsi" w:hAnsiTheme="minorHAnsi"/>
          <w:b/>
          <w:color w:val="auto"/>
          <w:u w:val="single"/>
        </w:rPr>
        <w:t>U.S. Government Participants:</w:t>
      </w:r>
    </w:p>
    <w:p w:rsidR="00314142" w:rsidRPr="00C911B3" w:rsidRDefault="00314142" w:rsidP="007E12FF">
      <w:pPr>
        <w:rPr>
          <w:rFonts w:asciiTheme="minorHAnsi" w:hAnsiTheme="minorHAnsi"/>
          <w:color w:val="auto"/>
        </w:rPr>
      </w:pPr>
      <w:r w:rsidRPr="00C911B3">
        <w:rPr>
          <w:rFonts w:asciiTheme="minorHAnsi" w:hAnsiTheme="minorHAnsi"/>
          <w:color w:val="auto"/>
        </w:rPr>
        <w:t xml:space="preserve">Please follow your organization’s travel process.   </w:t>
      </w:r>
      <w:r w:rsidR="008C2BED" w:rsidRPr="00C911B3">
        <w:rPr>
          <w:rFonts w:asciiTheme="minorHAnsi" w:hAnsiTheme="minorHAnsi"/>
          <w:color w:val="auto"/>
        </w:rPr>
        <w:t>Hotel Thayer has a $108/night per diem rate for U.S. Government participants in the C3E block.</w:t>
      </w:r>
    </w:p>
    <w:p w:rsidR="008C2BED" w:rsidRPr="00C911B3" w:rsidRDefault="008C2BED" w:rsidP="007E12FF">
      <w:pPr>
        <w:rPr>
          <w:rFonts w:asciiTheme="minorHAnsi" w:hAnsiTheme="minorHAnsi"/>
          <w:color w:val="auto"/>
        </w:rPr>
      </w:pPr>
    </w:p>
    <w:p w:rsidR="008C2BED" w:rsidRPr="00C911B3" w:rsidRDefault="008C2BED" w:rsidP="007E12FF">
      <w:pPr>
        <w:rPr>
          <w:rFonts w:asciiTheme="minorHAnsi" w:hAnsiTheme="minorHAnsi"/>
          <w:b/>
          <w:color w:val="auto"/>
          <w:u w:val="single"/>
        </w:rPr>
      </w:pPr>
      <w:r w:rsidRPr="00C911B3">
        <w:rPr>
          <w:rFonts w:asciiTheme="minorHAnsi" w:hAnsiTheme="minorHAnsi"/>
          <w:b/>
          <w:color w:val="auto"/>
          <w:u w:val="single"/>
        </w:rPr>
        <w:t>Non-Government Participants:</w:t>
      </w:r>
    </w:p>
    <w:p w:rsidR="00C911B3" w:rsidRDefault="008C2BED" w:rsidP="007E12FF">
      <w:pPr>
        <w:rPr>
          <w:rFonts w:asciiTheme="minorHAnsi" w:hAnsiTheme="minorHAnsi"/>
          <w:color w:val="auto"/>
        </w:rPr>
      </w:pPr>
      <w:r w:rsidRPr="00C911B3">
        <w:rPr>
          <w:rFonts w:asciiTheme="minorHAnsi" w:hAnsiTheme="minorHAnsi"/>
          <w:color w:val="auto"/>
        </w:rPr>
        <w:t xml:space="preserve">Hotel Thayer has a $209/night C3E block rate, which is reimbursable </w:t>
      </w:r>
      <w:r w:rsidR="00163FDB" w:rsidRPr="00C911B3">
        <w:rPr>
          <w:rFonts w:asciiTheme="minorHAnsi" w:hAnsiTheme="minorHAnsi"/>
          <w:color w:val="auto"/>
        </w:rPr>
        <w:t xml:space="preserve">along </w:t>
      </w:r>
      <w:r w:rsidRPr="00C911B3">
        <w:rPr>
          <w:rFonts w:asciiTheme="minorHAnsi" w:hAnsiTheme="minorHAnsi"/>
          <w:color w:val="auto"/>
        </w:rPr>
        <w:t>with your ot</w:t>
      </w:r>
      <w:r w:rsidR="00C911B3">
        <w:rPr>
          <w:rFonts w:asciiTheme="minorHAnsi" w:hAnsiTheme="minorHAnsi"/>
          <w:color w:val="auto"/>
        </w:rPr>
        <w:t>her allowable travel expenses.</w:t>
      </w:r>
    </w:p>
    <w:p w:rsidR="00C911B3" w:rsidRDefault="00C911B3" w:rsidP="007E12FF">
      <w:pPr>
        <w:rPr>
          <w:rFonts w:asciiTheme="minorHAnsi" w:hAnsiTheme="minorHAnsi"/>
          <w:color w:val="auto"/>
        </w:rPr>
      </w:pPr>
    </w:p>
    <w:p w:rsidR="00C911B3" w:rsidRPr="00C911B3" w:rsidRDefault="008C2BED" w:rsidP="00C911B3">
      <w:pPr>
        <w:rPr>
          <w:rFonts w:asciiTheme="minorHAnsi" w:hAnsiTheme="minorHAnsi"/>
          <w:color w:val="auto"/>
        </w:rPr>
      </w:pPr>
      <w:r w:rsidRPr="00C911B3">
        <w:rPr>
          <w:rFonts w:asciiTheme="minorHAnsi" w:hAnsiTheme="minorHAnsi"/>
          <w:color w:val="auto"/>
        </w:rPr>
        <w:t xml:space="preserve">Except for your hotel reservation, </w:t>
      </w:r>
      <w:r w:rsidR="00C911B3">
        <w:rPr>
          <w:rFonts w:asciiTheme="minorHAnsi" w:hAnsiTheme="minorHAnsi"/>
          <w:color w:val="auto"/>
        </w:rPr>
        <w:t xml:space="preserve">ALL travel (air, train, POV) and rental car arrangements must be made by </w:t>
      </w:r>
      <w:r w:rsidR="0008169C" w:rsidRPr="00C911B3">
        <w:rPr>
          <w:rFonts w:asciiTheme="minorHAnsi" w:hAnsiTheme="minorHAnsi"/>
          <w:color w:val="auto"/>
        </w:rPr>
        <w:t>Nekeia Butler, National Coor</w:t>
      </w:r>
      <w:r w:rsidR="00163FDB" w:rsidRPr="00C911B3">
        <w:rPr>
          <w:rFonts w:asciiTheme="minorHAnsi" w:hAnsiTheme="minorHAnsi"/>
          <w:color w:val="auto"/>
        </w:rPr>
        <w:t xml:space="preserve">dination Office (NCO) </w:t>
      </w:r>
      <w:r w:rsidR="00C911B3">
        <w:rPr>
          <w:rFonts w:asciiTheme="minorHAnsi" w:hAnsiTheme="minorHAnsi"/>
          <w:color w:val="auto"/>
        </w:rPr>
        <w:t xml:space="preserve">to ensure reimbursement.   Here are 3 easy steps </w:t>
      </w:r>
      <w:r w:rsidR="00C60588">
        <w:rPr>
          <w:rFonts w:asciiTheme="minorHAnsi" w:hAnsiTheme="minorHAnsi"/>
          <w:color w:val="auto"/>
        </w:rPr>
        <w:t>for reimbursable travel:</w:t>
      </w:r>
    </w:p>
    <w:p w:rsidR="008C2BED" w:rsidRPr="00C911B3" w:rsidRDefault="007E12FF" w:rsidP="008C2BED">
      <w:pPr>
        <w:rPr>
          <w:rFonts w:asciiTheme="minorHAnsi" w:hAnsiTheme="minorHAnsi"/>
          <w:color w:val="auto"/>
        </w:rPr>
      </w:pPr>
      <w:r w:rsidRPr="00C911B3">
        <w:rPr>
          <w:rFonts w:asciiTheme="minorHAnsi" w:hAnsiTheme="minorHAnsi"/>
          <w:color w:val="auto"/>
        </w:rPr>
        <w:br/>
        <w:t>1.</w:t>
      </w:r>
      <w:r w:rsidR="008C2BED" w:rsidRPr="00C911B3">
        <w:rPr>
          <w:rFonts w:asciiTheme="minorHAnsi" w:hAnsiTheme="minorHAnsi"/>
          <w:color w:val="auto"/>
        </w:rPr>
        <w:t xml:space="preserve"> </w:t>
      </w:r>
      <w:r w:rsidRPr="00C911B3">
        <w:rPr>
          <w:rFonts w:asciiTheme="minorHAnsi" w:hAnsiTheme="minorHAnsi"/>
          <w:color w:val="auto"/>
        </w:rPr>
        <w:t>Complete Form 1379-Direct Deposit Form (attached) and fax the completed form and voided copy of your check to NSF DFM Accounts Pay</w:t>
      </w:r>
      <w:r w:rsidR="00314142" w:rsidRPr="00C911B3">
        <w:rPr>
          <w:rFonts w:asciiTheme="minorHAnsi" w:hAnsiTheme="minorHAnsi"/>
          <w:color w:val="auto"/>
        </w:rPr>
        <w:t xml:space="preserve">able, </w:t>
      </w:r>
      <w:r w:rsidRPr="00C911B3">
        <w:rPr>
          <w:rFonts w:asciiTheme="minorHAnsi" w:hAnsiTheme="minorHAnsi"/>
          <w:color w:val="auto"/>
        </w:rPr>
        <w:t xml:space="preserve">fax (703) 292-9006. </w:t>
      </w:r>
      <w:r w:rsidR="00314142" w:rsidRPr="00C911B3">
        <w:rPr>
          <w:rFonts w:asciiTheme="minorHAnsi" w:hAnsiTheme="minorHAnsi"/>
          <w:color w:val="auto"/>
        </w:rPr>
        <w:t>If</w:t>
      </w:r>
      <w:r w:rsidRPr="00C911B3">
        <w:rPr>
          <w:rFonts w:asciiTheme="minorHAnsi" w:hAnsiTheme="minorHAnsi"/>
          <w:color w:val="auto"/>
        </w:rPr>
        <w:t xml:space="preserve"> you have any question regarding the form, please contact </w:t>
      </w:r>
      <w:r w:rsidR="008C2BED" w:rsidRPr="00C911B3">
        <w:rPr>
          <w:rFonts w:asciiTheme="minorHAnsi" w:hAnsiTheme="minorHAnsi"/>
          <w:color w:val="auto"/>
        </w:rPr>
        <w:t>DFM at (703) 292-4443.</w:t>
      </w:r>
    </w:p>
    <w:p w:rsidR="008C2BED" w:rsidRPr="00C911B3" w:rsidRDefault="008C2BED" w:rsidP="008C2BED">
      <w:pPr>
        <w:rPr>
          <w:rFonts w:asciiTheme="minorHAnsi" w:hAnsiTheme="minorHAnsi"/>
          <w:color w:val="auto"/>
        </w:rPr>
      </w:pPr>
    </w:p>
    <w:p w:rsidR="008C2BED" w:rsidRPr="00C911B3" w:rsidRDefault="008C2BED" w:rsidP="008C2BED">
      <w:pPr>
        <w:rPr>
          <w:rFonts w:asciiTheme="minorHAnsi" w:hAnsiTheme="minorHAnsi"/>
          <w:color w:val="auto"/>
        </w:rPr>
      </w:pPr>
      <w:r w:rsidRPr="00C911B3">
        <w:rPr>
          <w:rFonts w:asciiTheme="minorHAnsi" w:hAnsiTheme="minorHAnsi"/>
          <w:color w:val="auto"/>
        </w:rPr>
        <w:t xml:space="preserve">2.  </w:t>
      </w:r>
      <w:r w:rsidR="007E12FF" w:rsidRPr="00C911B3">
        <w:rPr>
          <w:rFonts w:asciiTheme="minorHAnsi" w:hAnsiTheme="minorHAnsi"/>
          <w:color w:val="auto"/>
        </w:rPr>
        <w:t xml:space="preserve">Complete the attached spreadsheet for your </w:t>
      </w:r>
      <w:r w:rsidR="0008169C" w:rsidRPr="00C911B3">
        <w:rPr>
          <w:rFonts w:asciiTheme="minorHAnsi" w:hAnsiTheme="minorHAnsi"/>
          <w:color w:val="auto"/>
        </w:rPr>
        <w:t xml:space="preserve">preferred </w:t>
      </w:r>
      <w:r w:rsidR="007E12FF" w:rsidRPr="00C911B3">
        <w:rPr>
          <w:rFonts w:asciiTheme="minorHAnsi" w:hAnsiTheme="minorHAnsi"/>
          <w:color w:val="auto"/>
        </w:rPr>
        <w:t>travel arrangements</w:t>
      </w:r>
      <w:r w:rsidR="0008169C" w:rsidRPr="00C911B3">
        <w:rPr>
          <w:rFonts w:asciiTheme="minorHAnsi" w:hAnsiTheme="minorHAnsi"/>
          <w:color w:val="auto"/>
        </w:rPr>
        <w:t xml:space="preserve">.  The NCO will then work with you to finalize and then purchase your travel. </w:t>
      </w:r>
      <w:r w:rsidR="007E12FF" w:rsidRPr="00C911B3">
        <w:rPr>
          <w:rFonts w:asciiTheme="minorHAnsi" w:hAnsiTheme="minorHAnsi"/>
          <w:color w:val="auto"/>
        </w:rPr>
        <w:t xml:space="preserve"> If you have traveled with NSF in the past and none of your information (address and banking) has changed, please indicate this when you return the completed spreadsheet to Nekeia Butler, NITRD NCO Executive Sec. </w:t>
      </w:r>
      <w:hyperlink r:id="rId9" w:history="1">
        <w:r w:rsidR="007E12FF" w:rsidRPr="00C911B3">
          <w:rPr>
            <w:rStyle w:val="Hyperlink"/>
            <w:rFonts w:asciiTheme="minorHAnsi" w:hAnsiTheme="minorHAnsi"/>
            <w:color w:val="auto"/>
          </w:rPr>
          <w:t>butler@nitrd.gov</w:t>
        </w:r>
      </w:hyperlink>
      <w:r w:rsidR="007E12FF" w:rsidRPr="00C911B3">
        <w:rPr>
          <w:rFonts w:asciiTheme="minorHAnsi" w:hAnsiTheme="minorHAnsi"/>
          <w:color w:val="auto"/>
        </w:rPr>
        <w:t>&lt;mailto</w:t>
      </w:r>
      <w:proofErr w:type="gramStart"/>
      <w:r w:rsidR="007E12FF" w:rsidRPr="00C911B3">
        <w:rPr>
          <w:rFonts w:asciiTheme="minorHAnsi" w:hAnsiTheme="minorHAnsi"/>
          <w:color w:val="auto"/>
        </w:rPr>
        <w:t>:</w:t>
      </w:r>
      <w:proofErr w:type="gramEnd"/>
      <w:r w:rsidR="00E71ABC">
        <w:fldChar w:fldCharType="begin"/>
      </w:r>
      <w:r w:rsidR="00E71ABC">
        <w:instrText xml:space="preserve"> HYPERLINK "mailto:butler@nitrd.gov" </w:instrText>
      </w:r>
      <w:r w:rsidR="00E71ABC">
        <w:fldChar w:fldCharType="separate"/>
      </w:r>
      <w:r w:rsidR="007E12FF" w:rsidRPr="00C911B3">
        <w:rPr>
          <w:rStyle w:val="Hyperlink"/>
          <w:rFonts w:asciiTheme="minorHAnsi" w:hAnsiTheme="minorHAnsi"/>
          <w:color w:val="auto"/>
        </w:rPr>
        <w:t>butler@nitrd.gov</w:t>
      </w:r>
      <w:r w:rsidR="00E71ABC">
        <w:rPr>
          <w:rStyle w:val="Hyperlink"/>
          <w:rFonts w:asciiTheme="minorHAnsi" w:hAnsiTheme="minorHAnsi"/>
          <w:color w:val="auto"/>
        </w:rPr>
        <w:fldChar w:fldCharType="end"/>
      </w:r>
      <w:r w:rsidR="007E12FF" w:rsidRPr="00C911B3">
        <w:rPr>
          <w:rFonts w:asciiTheme="minorHAnsi" w:hAnsiTheme="minorHAnsi"/>
          <w:color w:val="auto"/>
        </w:rPr>
        <w:t>&gt; or contact</w:t>
      </w:r>
      <w:r w:rsidRPr="00C911B3">
        <w:rPr>
          <w:rFonts w:asciiTheme="minorHAnsi" w:hAnsiTheme="minorHAnsi"/>
          <w:color w:val="auto"/>
        </w:rPr>
        <w:t xml:space="preserve"> phone (703) 292-7934.</w:t>
      </w:r>
    </w:p>
    <w:p w:rsidR="008C2BED" w:rsidRPr="00C911B3" w:rsidRDefault="008C2BED" w:rsidP="008C2BED">
      <w:pPr>
        <w:rPr>
          <w:rFonts w:asciiTheme="minorHAnsi" w:hAnsiTheme="minorHAnsi"/>
          <w:color w:val="auto"/>
        </w:rPr>
      </w:pPr>
    </w:p>
    <w:p w:rsidR="00C911B3" w:rsidRDefault="00C911B3" w:rsidP="007E12FF">
      <w:pPr>
        <w:rPr>
          <w:rFonts w:asciiTheme="minorHAnsi" w:hAnsiTheme="minorHAnsi"/>
          <w:color w:val="auto"/>
        </w:rPr>
      </w:pPr>
    </w:p>
    <w:p w:rsidR="00475C1B" w:rsidRPr="00C911B3" w:rsidRDefault="008C2BED" w:rsidP="007E12FF">
      <w:pPr>
        <w:rPr>
          <w:rFonts w:asciiTheme="minorHAnsi" w:hAnsiTheme="minorHAnsi"/>
          <w:color w:val="auto"/>
        </w:rPr>
      </w:pPr>
      <w:r w:rsidRPr="00C911B3">
        <w:rPr>
          <w:rFonts w:asciiTheme="minorHAnsi" w:hAnsiTheme="minorHAnsi"/>
          <w:color w:val="auto"/>
        </w:rPr>
        <w:t xml:space="preserve">3. </w:t>
      </w:r>
      <w:r w:rsidR="007E12FF" w:rsidRPr="00C911B3">
        <w:rPr>
          <w:rFonts w:asciiTheme="minorHAnsi" w:hAnsiTheme="minorHAnsi"/>
          <w:color w:val="auto"/>
        </w:rPr>
        <w:t xml:space="preserve">Upon completion of your travel, please submit </w:t>
      </w:r>
      <w:r w:rsidR="00163FDB" w:rsidRPr="00C911B3">
        <w:rPr>
          <w:rFonts w:asciiTheme="minorHAnsi" w:hAnsiTheme="minorHAnsi"/>
          <w:color w:val="auto"/>
        </w:rPr>
        <w:t xml:space="preserve">hotel and </w:t>
      </w:r>
      <w:r w:rsidR="007E12FF" w:rsidRPr="00C911B3">
        <w:rPr>
          <w:rFonts w:asciiTheme="minorHAnsi" w:hAnsiTheme="minorHAnsi"/>
          <w:color w:val="auto"/>
        </w:rPr>
        <w:t xml:space="preserve">all </w:t>
      </w:r>
      <w:r w:rsidR="00163FDB" w:rsidRPr="00C911B3">
        <w:rPr>
          <w:rFonts w:asciiTheme="minorHAnsi" w:hAnsiTheme="minorHAnsi"/>
          <w:color w:val="auto"/>
        </w:rPr>
        <w:t xml:space="preserve">travel </w:t>
      </w:r>
      <w:r w:rsidR="007E12FF" w:rsidRPr="00C911B3">
        <w:rPr>
          <w:rFonts w:asciiTheme="minorHAnsi" w:hAnsiTheme="minorHAnsi"/>
          <w:color w:val="auto"/>
        </w:rPr>
        <w:t xml:space="preserve">receipts to Nekeia Butler, NITRD NCO Executive Sec. no later than 5 business days after your travel ends. </w:t>
      </w:r>
      <w:r w:rsidR="00C911B3" w:rsidRPr="00C911B3">
        <w:rPr>
          <w:rFonts w:asciiTheme="minorHAnsi" w:hAnsiTheme="minorHAnsi"/>
          <w:color w:val="auto"/>
        </w:rPr>
        <w:t xml:space="preserve">Meals and Incidentals will be reimbursed at the daily government set per Diem rate; meal receipts will not need to be submitted. </w:t>
      </w:r>
      <w:r w:rsidR="00C911B3">
        <w:rPr>
          <w:rFonts w:asciiTheme="minorHAnsi" w:hAnsiTheme="minorHAnsi"/>
          <w:color w:val="auto"/>
        </w:rPr>
        <w:t xml:space="preserve"> </w:t>
      </w:r>
      <w:r w:rsidR="007E12FF" w:rsidRPr="00C911B3">
        <w:rPr>
          <w:rFonts w:asciiTheme="minorHAnsi" w:hAnsiTheme="minorHAnsi"/>
          <w:color w:val="auto"/>
        </w:rPr>
        <w:t>You may scan and email (</w:t>
      </w:r>
      <w:hyperlink r:id="rId10" w:history="1">
        <w:r w:rsidR="007E12FF" w:rsidRPr="00C911B3">
          <w:rPr>
            <w:rFonts w:asciiTheme="minorHAnsi" w:hAnsiTheme="minorHAnsi"/>
            <w:color w:val="auto"/>
          </w:rPr>
          <w:t>butler@nitrd.gov</w:t>
        </w:r>
      </w:hyperlink>
      <w:r w:rsidR="007E12FF" w:rsidRPr="00C911B3">
        <w:rPr>
          <w:rFonts w:asciiTheme="minorHAnsi" w:hAnsiTheme="minorHAnsi"/>
          <w:color w:val="auto"/>
        </w:rPr>
        <w:t>) or fax to (703) 292.9097, ATTN: Nekeia Butler.</w:t>
      </w:r>
      <w:r w:rsidR="00163FDB" w:rsidRPr="00C911B3">
        <w:rPr>
          <w:rFonts w:asciiTheme="minorHAnsi" w:hAnsiTheme="minorHAnsi"/>
          <w:color w:val="auto"/>
        </w:rPr>
        <w:t xml:space="preserve"> </w:t>
      </w:r>
      <w:r w:rsidR="00C911B3">
        <w:rPr>
          <w:rFonts w:asciiTheme="minorHAnsi" w:hAnsiTheme="minorHAnsi"/>
          <w:color w:val="auto"/>
        </w:rPr>
        <w:t xml:space="preserve">  </w:t>
      </w:r>
    </w:p>
    <w:p w:rsidR="00C911B3" w:rsidRDefault="00C911B3" w:rsidP="007E12FF">
      <w:pPr>
        <w:rPr>
          <w:rFonts w:asciiTheme="minorHAnsi" w:hAnsiTheme="minorHAnsi"/>
          <w:color w:val="auto"/>
        </w:rPr>
      </w:pPr>
    </w:p>
    <w:p w:rsidR="00163FDB" w:rsidRPr="00C911B3" w:rsidRDefault="007E12FF" w:rsidP="007E12FF">
      <w:pPr>
        <w:rPr>
          <w:rFonts w:asciiTheme="minorHAnsi" w:hAnsiTheme="minorHAnsi"/>
          <w:color w:val="auto"/>
        </w:rPr>
      </w:pPr>
      <w:r w:rsidRPr="00C911B3">
        <w:rPr>
          <w:rFonts w:asciiTheme="minorHAnsi" w:hAnsiTheme="minorHAnsi"/>
          <w:color w:val="auto"/>
        </w:rPr>
        <w:t>Non-Reimbursable Expenses</w:t>
      </w:r>
      <w:proofErr w:type="gramStart"/>
      <w:r w:rsidRPr="00C911B3">
        <w:rPr>
          <w:rFonts w:asciiTheme="minorHAnsi" w:hAnsiTheme="minorHAnsi"/>
          <w:color w:val="auto"/>
        </w:rPr>
        <w:t>:</w:t>
      </w:r>
      <w:proofErr w:type="gramEnd"/>
      <w:r w:rsidRPr="00C911B3">
        <w:rPr>
          <w:rFonts w:asciiTheme="minorHAnsi" w:hAnsiTheme="minorHAnsi"/>
          <w:color w:val="auto"/>
        </w:rPr>
        <w:br/>
      </w:r>
      <w:r w:rsidRPr="00C911B3">
        <w:rPr>
          <w:rFonts w:asciiTheme="minorHAnsi" w:hAnsiTheme="minorHAnsi"/>
          <w:color w:val="auto"/>
        </w:rPr>
        <w:br/>
        <w:t>•         Limousines and Car Services (in excess of roundtrip taxi fare)</w:t>
      </w:r>
      <w:r w:rsidRPr="00C911B3">
        <w:rPr>
          <w:rFonts w:asciiTheme="minorHAnsi" w:hAnsiTheme="minorHAnsi"/>
          <w:color w:val="auto"/>
        </w:rPr>
        <w:br/>
        <w:t>•         Claims over $75 without a receipt</w:t>
      </w:r>
      <w:r w:rsidRPr="00C911B3">
        <w:rPr>
          <w:rFonts w:asciiTheme="minorHAnsi" w:hAnsiTheme="minorHAnsi"/>
          <w:color w:val="auto"/>
        </w:rPr>
        <w:br/>
        <w:t>•         Travel arrangements made on your own</w:t>
      </w:r>
      <w:r w:rsidRPr="00C911B3">
        <w:rPr>
          <w:rFonts w:asciiTheme="minorHAnsi" w:hAnsiTheme="minorHAnsi"/>
          <w:color w:val="auto"/>
        </w:rPr>
        <w:br/>
        <w:t>•         Room service</w:t>
      </w:r>
      <w:r w:rsidRPr="00C911B3">
        <w:rPr>
          <w:rFonts w:asciiTheme="minorHAnsi" w:hAnsiTheme="minorHAnsi"/>
          <w:color w:val="auto"/>
        </w:rPr>
        <w:br/>
        <w:t>•         Any expenses not government approved</w:t>
      </w:r>
      <w:r w:rsidRPr="00C911B3">
        <w:rPr>
          <w:rFonts w:asciiTheme="minorHAnsi" w:hAnsiTheme="minorHAnsi"/>
          <w:color w:val="auto"/>
        </w:rPr>
        <w:br/>
        <w:t>•         Any expenses not in association w</w:t>
      </w:r>
      <w:r w:rsidR="00163FDB" w:rsidRPr="00C911B3">
        <w:rPr>
          <w:rFonts w:asciiTheme="minorHAnsi" w:hAnsiTheme="minorHAnsi"/>
          <w:color w:val="auto"/>
        </w:rPr>
        <w:t>ith your travel purpose</w:t>
      </w:r>
      <w:r w:rsidR="00163FDB" w:rsidRPr="00C911B3">
        <w:rPr>
          <w:rFonts w:asciiTheme="minorHAnsi" w:hAnsiTheme="minorHAnsi"/>
          <w:color w:val="auto"/>
        </w:rPr>
        <w:br/>
      </w:r>
      <w:r w:rsidR="00163FDB" w:rsidRPr="00C911B3">
        <w:rPr>
          <w:rFonts w:asciiTheme="minorHAnsi" w:hAnsiTheme="minorHAnsi"/>
          <w:color w:val="auto"/>
        </w:rPr>
        <w:br/>
        <w:t xml:space="preserve">If </w:t>
      </w:r>
      <w:r w:rsidRPr="00C911B3">
        <w:rPr>
          <w:rFonts w:asciiTheme="minorHAnsi" w:hAnsiTheme="minorHAnsi"/>
          <w:color w:val="auto"/>
        </w:rPr>
        <w:t xml:space="preserve">you have any </w:t>
      </w:r>
      <w:r w:rsidR="00163FDB" w:rsidRPr="00C911B3">
        <w:rPr>
          <w:rFonts w:asciiTheme="minorHAnsi" w:hAnsiTheme="minorHAnsi"/>
          <w:color w:val="auto"/>
        </w:rPr>
        <w:t xml:space="preserve">travel </w:t>
      </w:r>
      <w:r w:rsidRPr="00C911B3">
        <w:rPr>
          <w:rFonts w:asciiTheme="minorHAnsi" w:hAnsiTheme="minorHAnsi"/>
          <w:color w:val="auto"/>
        </w:rPr>
        <w:t>questions, p</w:t>
      </w:r>
      <w:r w:rsidR="00163FDB" w:rsidRPr="00C911B3">
        <w:rPr>
          <w:rFonts w:asciiTheme="minorHAnsi" w:hAnsiTheme="minorHAnsi"/>
          <w:color w:val="auto"/>
        </w:rPr>
        <w:t>lease don’t hesitate to contact:</w:t>
      </w:r>
    </w:p>
    <w:p w:rsidR="00CF4F1C" w:rsidRPr="00C911B3" w:rsidRDefault="007E12FF" w:rsidP="007E12FF">
      <w:pPr>
        <w:rPr>
          <w:rFonts w:asciiTheme="minorHAnsi" w:hAnsiTheme="minorHAnsi"/>
          <w:color w:val="auto"/>
        </w:rPr>
      </w:pPr>
      <w:r w:rsidRPr="00C911B3">
        <w:rPr>
          <w:rFonts w:asciiTheme="minorHAnsi" w:hAnsiTheme="minorHAnsi"/>
          <w:color w:val="auto"/>
        </w:rPr>
        <w:t>Nekeia Butler</w:t>
      </w:r>
      <w:r w:rsidRPr="00C911B3">
        <w:rPr>
          <w:rFonts w:asciiTheme="minorHAnsi" w:hAnsiTheme="minorHAnsi"/>
          <w:color w:val="auto"/>
        </w:rPr>
        <w:br/>
        <w:t>Executive Secretary (Contractor)</w:t>
      </w:r>
      <w:r w:rsidRPr="00C911B3">
        <w:rPr>
          <w:rFonts w:asciiTheme="minorHAnsi" w:hAnsiTheme="minorHAnsi"/>
          <w:color w:val="auto"/>
        </w:rPr>
        <w:br/>
        <w:t>National Coordination Office</w:t>
      </w:r>
      <w:r w:rsidRPr="00C911B3">
        <w:rPr>
          <w:rFonts w:asciiTheme="minorHAnsi" w:hAnsiTheme="minorHAnsi"/>
          <w:color w:val="auto"/>
        </w:rPr>
        <w:br/>
        <w:t>Networking and Information Technology Research and Development</w:t>
      </w:r>
      <w:r w:rsidRPr="00C911B3">
        <w:rPr>
          <w:rFonts w:asciiTheme="minorHAnsi" w:hAnsiTheme="minorHAnsi"/>
          <w:color w:val="auto"/>
        </w:rPr>
        <w:br/>
        <w:t>4201 Wilson Blvd., Ste. II-405</w:t>
      </w:r>
      <w:r w:rsidRPr="00C911B3">
        <w:rPr>
          <w:rFonts w:asciiTheme="minorHAnsi" w:hAnsiTheme="minorHAnsi"/>
          <w:color w:val="auto"/>
        </w:rPr>
        <w:br/>
        <w:t>Arlington, VA 22230</w:t>
      </w:r>
      <w:r w:rsidRPr="00C911B3">
        <w:rPr>
          <w:rFonts w:asciiTheme="minorHAnsi" w:hAnsiTheme="minorHAnsi"/>
          <w:color w:val="auto"/>
        </w:rPr>
        <w:br/>
        <w:t>Office Line (703) 292-4873</w:t>
      </w:r>
      <w:r w:rsidRPr="00C911B3">
        <w:rPr>
          <w:rFonts w:asciiTheme="minorHAnsi" w:hAnsiTheme="minorHAnsi"/>
          <w:color w:val="auto"/>
        </w:rPr>
        <w:br/>
      </w:r>
      <w:hyperlink r:id="rId11" w:history="1">
        <w:r w:rsidRPr="00C911B3">
          <w:rPr>
            <w:rStyle w:val="Hyperlink"/>
            <w:rFonts w:asciiTheme="minorHAnsi" w:hAnsiTheme="minorHAnsi"/>
            <w:color w:val="auto"/>
          </w:rPr>
          <w:t>butler@nitrd.gov</w:t>
        </w:r>
      </w:hyperlink>
      <w:r w:rsidRPr="00C911B3">
        <w:rPr>
          <w:rFonts w:asciiTheme="minorHAnsi" w:hAnsiTheme="minorHAnsi"/>
          <w:color w:val="auto"/>
        </w:rPr>
        <w:t>&lt;mailto:</w:t>
      </w:r>
      <w:hyperlink r:id="rId12" w:history="1">
        <w:r w:rsidRPr="00C911B3">
          <w:rPr>
            <w:rStyle w:val="Hyperlink"/>
            <w:rFonts w:asciiTheme="minorHAnsi" w:hAnsiTheme="minorHAnsi"/>
            <w:color w:val="auto"/>
          </w:rPr>
          <w:t>butler@nitrd.gov</w:t>
        </w:r>
      </w:hyperlink>
      <w:r w:rsidRPr="00C911B3">
        <w:rPr>
          <w:rFonts w:asciiTheme="minorHAnsi" w:hAnsiTheme="minorHAnsi"/>
          <w:color w:val="auto"/>
        </w:rPr>
        <w:t>&gt;</w:t>
      </w:r>
      <w:r w:rsidRPr="00C911B3">
        <w:rPr>
          <w:rFonts w:asciiTheme="minorHAnsi" w:hAnsiTheme="minorHAnsi"/>
          <w:color w:val="auto"/>
        </w:rPr>
        <w:br/>
      </w:r>
    </w:p>
    <w:p w:rsidR="00163FDB" w:rsidRPr="00C911B3" w:rsidRDefault="00163FDB" w:rsidP="007E12FF">
      <w:pPr>
        <w:rPr>
          <w:rFonts w:asciiTheme="minorHAnsi" w:hAnsiTheme="minorHAnsi"/>
          <w:color w:val="auto"/>
        </w:rPr>
      </w:pPr>
      <w:r w:rsidRPr="00C911B3">
        <w:rPr>
          <w:rFonts w:asciiTheme="minorHAnsi" w:hAnsiTheme="minorHAnsi"/>
          <w:color w:val="auto"/>
        </w:rPr>
        <w:t xml:space="preserve">If you have any C3E Workshop questions, please contact the C3E Team at </w:t>
      </w:r>
      <w:hyperlink r:id="rId13" w:history="1">
        <w:r w:rsidRPr="00C911B3">
          <w:rPr>
            <w:rStyle w:val="Hyperlink"/>
            <w:rFonts w:asciiTheme="minorHAnsi" w:hAnsiTheme="minorHAnsi"/>
          </w:rPr>
          <w:t>lonniic@dni.gov</w:t>
        </w:r>
      </w:hyperlink>
    </w:p>
    <w:p w:rsidR="00163FDB" w:rsidRPr="00C911B3" w:rsidRDefault="00163FDB" w:rsidP="007E12FF">
      <w:pPr>
        <w:rPr>
          <w:rFonts w:asciiTheme="minorHAnsi" w:hAnsiTheme="minorHAnsi"/>
          <w:color w:val="auto"/>
        </w:rPr>
      </w:pPr>
    </w:p>
    <w:p w:rsidR="00163FDB" w:rsidRPr="00C911B3" w:rsidRDefault="00163FDB" w:rsidP="007E12FF">
      <w:pPr>
        <w:rPr>
          <w:rFonts w:asciiTheme="minorHAnsi" w:hAnsiTheme="minorHAnsi"/>
          <w:color w:val="auto"/>
        </w:rPr>
      </w:pPr>
      <w:r w:rsidRPr="00C911B3">
        <w:rPr>
          <w:rFonts w:asciiTheme="minorHAnsi" w:hAnsiTheme="minorHAnsi"/>
          <w:color w:val="auto"/>
        </w:rPr>
        <w:t>Thank you very much,</w:t>
      </w:r>
    </w:p>
    <w:p w:rsidR="00163FDB" w:rsidRPr="00C911B3" w:rsidRDefault="00163FDB" w:rsidP="007E12FF">
      <w:pPr>
        <w:rPr>
          <w:rFonts w:asciiTheme="minorHAnsi" w:hAnsiTheme="minorHAnsi"/>
          <w:color w:val="auto"/>
        </w:rPr>
      </w:pPr>
    </w:p>
    <w:p w:rsidR="00163FDB" w:rsidRPr="00C911B3" w:rsidRDefault="00163FDB" w:rsidP="007E12FF">
      <w:pPr>
        <w:rPr>
          <w:rFonts w:asciiTheme="minorHAnsi" w:hAnsiTheme="minorHAnsi"/>
          <w:color w:val="auto"/>
        </w:rPr>
      </w:pPr>
      <w:r w:rsidRPr="00C911B3">
        <w:rPr>
          <w:rFonts w:asciiTheme="minorHAnsi" w:hAnsiTheme="minorHAnsi"/>
          <w:color w:val="auto"/>
        </w:rPr>
        <w:t>The C3E Team</w:t>
      </w:r>
    </w:p>
    <w:sectPr w:rsidR="00163FDB" w:rsidRPr="00C911B3" w:rsidSect="00CF4F1C">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ABC" w:rsidRDefault="00E71ABC" w:rsidP="007E12FF">
      <w:r>
        <w:separator/>
      </w:r>
    </w:p>
  </w:endnote>
  <w:endnote w:type="continuationSeparator" w:id="0">
    <w:p w:rsidR="00E71ABC" w:rsidRDefault="00E71ABC" w:rsidP="007E1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ABC" w:rsidRDefault="00E71ABC" w:rsidP="007E12FF">
      <w:r>
        <w:separator/>
      </w:r>
    </w:p>
  </w:footnote>
  <w:footnote w:type="continuationSeparator" w:id="0">
    <w:p w:rsidR="00E71ABC" w:rsidRDefault="00E71ABC" w:rsidP="007E1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2FF" w:rsidRDefault="007E12FF" w:rsidP="007E12FF">
    <w:pPr>
      <w:pStyle w:val="Header"/>
      <w:rPr>
        <w:rFonts w:ascii="Arial" w:hAnsi="Arial" w:cs="Arial"/>
        <w:b/>
        <w:sz w:val="20"/>
        <w:szCs w:val="20"/>
      </w:rPr>
    </w:pPr>
    <w:r w:rsidRPr="004A400B">
      <w:rPr>
        <w:rFonts w:ascii="Arial" w:hAnsi="Arial" w:cs="Arial"/>
        <w:b/>
        <w:sz w:val="20"/>
        <w:szCs w:val="20"/>
      </w:rPr>
      <w:t>SPECIAL CYBER OPERATIONS</w:t>
    </w:r>
    <w:r w:rsidRPr="007E12FF">
      <w:rPr>
        <w:noProof/>
      </w:rPr>
      <w:t xml:space="preserve"> </w:t>
    </w:r>
    <w:r>
      <w:rPr>
        <w:noProof/>
      </w:rPr>
      <w:t xml:space="preserve">                                              </w:t>
    </w:r>
    <w:r w:rsidRPr="007E12FF">
      <w:rPr>
        <w:rFonts w:ascii="Arial" w:hAnsi="Arial" w:cs="Arial"/>
        <w:b/>
        <w:sz w:val="20"/>
        <w:szCs w:val="20"/>
      </w:rPr>
      <w:t>COMPUTATIONAL CYBERSECURITY</w:t>
    </w:r>
    <w:r>
      <w:rPr>
        <w:rFonts w:ascii="Arial" w:hAnsi="Arial" w:cs="Arial"/>
        <w:b/>
        <w:sz w:val="20"/>
        <w:szCs w:val="20"/>
      </w:rPr>
      <w:t xml:space="preserve">                                                                         </w:t>
    </w:r>
  </w:p>
  <w:p w:rsidR="004C5BDB" w:rsidRDefault="00C60588" w:rsidP="004C5BDB">
    <w:pPr>
      <w:pStyle w:val="Header"/>
      <w:rPr>
        <w:rFonts w:ascii="Arial" w:hAnsi="Arial" w:cs="Arial"/>
        <w:b/>
        <w:sz w:val="20"/>
        <w:szCs w:val="20"/>
      </w:rPr>
    </w:pPr>
    <w:r>
      <w:rPr>
        <w:rFonts w:ascii="Arial" w:hAnsi="Arial" w:cs="Arial"/>
        <w:b/>
        <w:noProof/>
        <w:sz w:val="20"/>
        <w:szCs w:val="20"/>
      </w:rPr>
      <w:drawing>
        <wp:inline distT="0" distB="0" distL="0" distR="0">
          <wp:extent cx="1752600" cy="1333500"/>
          <wp:effectExtent l="19050" t="0" r="0" b="0"/>
          <wp:docPr id="1" name="Picture 11" descr="S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RE.jpg"/>
                  <pic:cNvPicPr>
                    <a:picLocks noChangeAspect="1" noChangeArrowheads="1"/>
                  </pic:cNvPicPr>
                </pic:nvPicPr>
                <pic:blipFill>
                  <a:blip r:embed="rId1"/>
                  <a:srcRect/>
                  <a:stretch>
                    <a:fillRect/>
                  </a:stretch>
                </pic:blipFill>
                <pic:spPr bwMode="auto">
                  <a:xfrm>
                    <a:off x="0" y="0"/>
                    <a:ext cx="1752600" cy="1333500"/>
                  </a:xfrm>
                  <a:prstGeom prst="rect">
                    <a:avLst/>
                  </a:prstGeom>
                  <a:noFill/>
                  <a:ln w="9525">
                    <a:noFill/>
                    <a:miter lim="800000"/>
                    <a:headEnd/>
                    <a:tailEnd/>
                  </a:ln>
                </pic:spPr>
              </pic:pic>
            </a:graphicData>
          </a:graphic>
        </wp:inline>
      </w:drawing>
    </w:r>
    <w:r w:rsidR="004C5BDB">
      <w:rPr>
        <w:rFonts w:ascii="Arial" w:hAnsi="Arial" w:cs="Arial"/>
        <w:b/>
        <w:sz w:val="20"/>
        <w:szCs w:val="20"/>
      </w:rPr>
      <w:tab/>
      <w:t xml:space="preserve">                                                                  </w:t>
    </w:r>
    <w:r>
      <w:rPr>
        <w:rFonts w:ascii="Arial" w:hAnsi="Arial" w:cs="Arial"/>
        <w:b/>
        <w:noProof/>
        <w:sz w:val="20"/>
        <w:szCs w:val="20"/>
      </w:rPr>
      <w:drawing>
        <wp:inline distT="0" distB="0" distL="0" distR="0">
          <wp:extent cx="1457325" cy="1457325"/>
          <wp:effectExtent l="19050" t="0" r="952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4C5BDB" w:rsidRPr="007E12FF" w:rsidRDefault="004C5BDB" w:rsidP="007E12FF">
    <w:pPr>
      <w:pStyle w:val="Header"/>
      <w:rPr>
        <w:rFonts w:ascii="Arial" w:hAnsi="Arial" w:cs="Arial"/>
        <w:b/>
        <w:sz w:val="20"/>
        <w:szCs w:val="20"/>
      </w:rPr>
    </w:pPr>
    <w:r w:rsidRPr="004C5BDB">
      <w:rPr>
        <w:rFonts w:ascii="Arial" w:hAnsi="Arial" w:cs="Arial"/>
        <w:b/>
        <w:sz w:val="20"/>
        <w:szCs w:val="20"/>
      </w:rPr>
      <w:t xml:space="preserve"> </w:t>
    </w:r>
    <w:r>
      <w:rPr>
        <w:rFonts w:ascii="Arial" w:hAnsi="Arial" w:cs="Arial"/>
        <w:b/>
        <w:sz w:val="20"/>
        <w:szCs w:val="20"/>
      </w:rPr>
      <w:t>RESEARCH AND ENGINEERING                                                  in COMPROMISED ENVIRONMENTS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B107DA"/>
    <w:multiLevelType w:val="hybridMultilevel"/>
    <w:tmpl w:val="8D0C6FEE"/>
    <w:lvl w:ilvl="0" w:tplc="E1B43DA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D41BEA"/>
    <w:multiLevelType w:val="hybridMultilevel"/>
    <w:tmpl w:val="B6C068E2"/>
    <w:lvl w:ilvl="0" w:tplc="E1B43DA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C4263B"/>
    <w:multiLevelType w:val="hybridMultilevel"/>
    <w:tmpl w:val="E3329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E65915"/>
    <w:multiLevelType w:val="hybridMultilevel"/>
    <w:tmpl w:val="16980A0A"/>
    <w:lvl w:ilvl="0" w:tplc="E1B43DA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867196"/>
    <w:multiLevelType w:val="hybridMultilevel"/>
    <w:tmpl w:val="8A7C52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2FF"/>
    <w:rsid w:val="0008169C"/>
    <w:rsid w:val="00163FDB"/>
    <w:rsid w:val="001D285E"/>
    <w:rsid w:val="00314142"/>
    <w:rsid w:val="00475C1B"/>
    <w:rsid w:val="004C5BDB"/>
    <w:rsid w:val="00505199"/>
    <w:rsid w:val="007E12FF"/>
    <w:rsid w:val="008C2BED"/>
    <w:rsid w:val="0090095F"/>
    <w:rsid w:val="009D3E7F"/>
    <w:rsid w:val="00C60588"/>
    <w:rsid w:val="00C911B3"/>
    <w:rsid w:val="00CD5F52"/>
    <w:rsid w:val="00CF4F1C"/>
    <w:rsid w:val="00E71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6CA0A2-69AE-4B88-9B49-1974E25A2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2FF"/>
    <w:rPr>
      <w:rFonts w:ascii="Times New Roman" w:hAnsi="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E12FF"/>
    <w:rPr>
      <w:color w:val="000000"/>
      <w:u w:val="single"/>
    </w:rPr>
  </w:style>
  <w:style w:type="character" w:customStyle="1" w:styleId="aqj">
    <w:name w:val="aqj"/>
    <w:basedOn w:val="DefaultParagraphFont"/>
    <w:rsid w:val="007E12FF"/>
  </w:style>
  <w:style w:type="paragraph" w:styleId="Header">
    <w:name w:val="header"/>
    <w:basedOn w:val="Normal"/>
    <w:link w:val="HeaderChar"/>
    <w:uiPriority w:val="99"/>
    <w:semiHidden/>
    <w:unhideWhenUsed/>
    <w:rsid w:val="007E12FF"/>
    <w:pPr>
      <w:tabs>
        <w:tab w:val="center" w:pos="4680"/>
        <w:tab w:val="right" w:pos="9360"/>
      </w:tabs>
    </w:pPr>
  </w:style>
  <w:style w:type="character" w:customStyle="1" w:styleId="HeaderChar">
    <w:name w:val="Header Char"/>
    <w:link w:val="Header"/>
    <w:uiPriority w:val="99"/>
    <w:semiHidden/>
    <w:rsid w:val="007E12FF"/>
    <w:rPr>
      <w:rFonts w:ascii="Times New Roman" w:hAnsi="Times New Roman" w:cs="Times New Roman"/>
      <w:color w:val="000000"/>
      <w:sz w:val="24"/>
      <w:szCs w:val="24"/>
    </w:rPr>
  </w:style>
  <w:style w:type="paragraph" w:styleId="Footer">
    <w:name w:val="footer"/>
    <w:basedOn w:val="Normal"/>
    <w:link w:val="FooterChar"/>
    <w:uiPriority w:val="99"/>
    <w:semiHidden/>
    <w:unhideWhenUsed/>
    <w:rsid w:val="007E12FF"/>
    <w:pPr>
      <w:tabs>
        <w:tab w:val="center" w:pos="4680"/>
        <w:tab w:val="right" w:pos="9360"/>
      </w:tabs>
    </w:pPr>
  </w:style>
  <w:style w:type="character" w:customStyle="1" w:styleId="FooterChar">
    <w:name w:val="Footer Char"/>
    <w:link w:val="Footer"/>
    <w:uiPriority w:val="99"/>
    <w:semiHidden/>
    <w:rsid w:val="007E12FF"/>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E12FF"/>
    <w:rPr>
      <w:rFonts w:ascii="Tahoma" w:hAnsi="Tahoma" w:cs="Tahoma"/>
      <w:sz w:val="16"/>
      <w:szCs w:val="16"/>
    </w:rPr>
  </w:style>
  <w:style w:type="character" w:customStyle="1" w:styleId="BalloonTextChar">
    <w:name w:val="Balloon Text Char"/>
    <w:link w:val="BalloonText"/>
    <w:uiPriority w:val="99"/>
    <w:semiHidden/>
    <w:rsid w:val="007E12FF"/>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servations@thethayerhotel.com" TargetMode="External"/><Relationship Id="rId13" Type="http://schemas.openxmlformats.org/officeDocument/2006/relationships/hyperlink" Target="mailto:lonniic@dni.gov" TargetMode="External"/><Relationship Id="rId3" Type="http://schemas.openxmlformats.org/officeDocument/2006/relationships/settings" Target="settings.xml"/><Relationship Id="rId7" Type="http://schemas.openxmlformats.org/officeDocument/2006/relationships/hyperlink" Target="http://www.thethayerhotel.com/" TargetMode="External"/><Relationship Id="rId12" Type="http://schemas.openxmlformats.org/officeDocument/2006/relationships/hyperlink" Target="mailto:butler@nitrd.go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utler@nitrd.gov"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butler@nitrd.gov" TargetMode="External"/><Relationship Id="rId4" Type="http://schemas.openxmlformats.org/officeDocument/2006/relationships/webSettings" Target="webSettings.xml"/><Relationship Id="rId9" Type="http://schemas.openxmlformats.org/officeDocument/2006/relationships/hyperlink" Target="mailto:butler@nitrd.gov"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U.S. Government</Company>
  <LinksUpToDate>false</LinksUpToDate>
  <CharactersWithSpaces>3477</CharactersWithSpaces>
  <SharedDoc>false</SharedDoc>
  <HLinks>
    <vt:vector size="48" baseType="variant">
      <vt:variant>
        <vt:i4>7733325</vt:i4>
      </vt:variant>
      <vt:variant>
        <vt:i4>21</vt:i4>
      </vt:variant>
      <vt:variant>
        <vt:i4>0</vt:i4>
      </vt:variant>
      <vt:variant>
        <vt:i4>5</vt:i4>
      </vt:variant>
      <vt:variant>
        <vt:lpwstr>mailto:lonniic@dni.gov</vt:lpwstr>
      </vt:variant>
      <vt:variant>
        <vt:lpwstr/>
      </vt:variant>
      <vt:variant>
        <vt:i4>720952</vt:i4>
      </vt:variant>
      <vt:variant>
        <vt:i4>18</vt:i4>
      </vt:variant>
      <vt:variant>
        <vt:i4>0</vt:i4>
      </vt:variant>
      <vt:variant>
        <vt:i4>5</vt:i4>
      </vt:variant>
      <vt:variant>
        <vt:lpwstr>mailto:butler@nitrd.gov</vt:lpwstr>
      </vt:variant>
      <vt:variant>
        <vt:lpwstr/>
      </vt:variant>
      <vt:variant>
        <vt:i4>720952</vt:i4>
      </vt:variant>
      <vt:variant>
        <vt:i4>15</vt:i4>
      </vt:variant>
      <vt:variant>
        <vt:i4>0</vt:i4>
      </vt:variant>
      <vt:variant>
        <vt:i4>5</vt:i4>
      </vt:variant>
      <vt:variant>
        <vt:lpwstr>mailto:butler@nitrd.gov</vt:lpwstr>
      </vt:variant>
      <vt:variant>
        <vt:lpwstr/>
      </vt:variant>
      <vt:variant>
        <vt:i4>720952</vt:i4>
      </vt:variant>
      <vt:variant>
        <vt:i4>12</vt:i4>
      </vt:variant>
      <vt:variant>
        <vt:i4>0</vt:i4>
      </vt:variant>
      <vt:variant>
        <vt:i4>5</vt:i4>
      </vt:variant>
      <vt:variant>
        <vt:lpwstr>mailto:butler@nitrd.gov</vt:lpwstr>
      </vt:variant>
      <vt:variant>
        <vt:lpwstr/>
      </vt:variant>
      <vt:variant>
        <vt:i4>720952</vt:i4>
      </vt:variant>
      <vt:variant>
        <vt:i4>9</vt:i4>
      </vt:variant>
      <vt:variant>
        <vt:i4>0</vt:i4>
      </vt:variant>
      <vt:variant>
        <vt:i4>5</vt:i4>
      </vt:variant>
      <vt:variant>
        <vt:lpwstr>mailto:butler@nitrd.gov</vt:lpwstr>
      </vt:variant>
      <vt:variant>
        <vt:lpwstr/>
      </vt:variant>
      <vt:variant>
        <vt:i4>720952</vt:i4>
      </vt:variant>
      <vt:variant>
        <vt:i4>6</vt:i4>
      </vt:variant>
      <vt:variant>
        <vt:i4>0</vt:i4>
      </vt:variant>
      <vt:variant>
        <vt:i4>5</vt:i4>
      </vt:variant>
      <vt:variant>
        <vt:lpwstr>mailto:butler@nitrd.gov</vt:lpwstr>
      </vt:variant>
      <vt:variant>
        <vt:lpwstr/>
      </vt:variant>
      <vt:variant>
        <vt:i4>5308525</vt:i4>
      </vt:variant>
      <vt:variant>
        <vt:i4>3</vt:i4>
      </vt:variant>
      <vt:variant>
        <vt:i4>0</vt:i4>
      </vt:variant>
      <vt:variant>
        <vt:i4>5</vt:i4>
      </vt:variant>
      <vt:variant>
        <vt:lpwstr>mailto:reservations@thethayerhotel.com</vt:lpwstr>
      </vt:variant>
      <vt:variant>
        <vt:lpwstr/>
      </vt:variant>
      <vt:variant>
        <vt:i4>3997750</vt:i4>
      </vt:variant>
      <vt:variant>
        <vt:i4>0</vt:i4>
      </vt:variant>
      <vt:variant>
        <vt:i4>0</vt:i4>
      </vt:variant>
      <vt:variant>
        <vt:i4>5</vt:i4>
      </vt:variant>
      <vt:variant>
        <vt:lpwstr>http://www.thethayerhotel.com/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lonniic</dc:creator>
  <cp:keywords/>
  <cp:lastModifiedBy>Lisa Coote</cp:lastModifiedBy>
  <cp:revision>2</cp:revision>
  <dcterms:created xsi:type="dcterms:W3CDTF">2013-10-29T15:40:00Z</dcterms:created>
  <dcterms:modified xsi:type="dcterms:W3CDTF">2013-10-29T15:40:00Z</dcterms:modified>
</cp:coreProperties>
</file>