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55F82" w14:textId="77777777" w:rsidR="00025BD7" w:rsidRPr="00025BD7" w:rsidRDefault="00025BD7" w:rsidP="00025BD7">
      <w:pPr>
        <w:pStyle w:val="Titledocument"/>
        <w:rPr>
          <w:bCs/>
          <w14:ligatures w14:val="standard"/>
        </w:rPr>
      </w:pPr>
      <w:r w:rsidRPr="00025BD7">
        <w:rPr>
          <w:bCs/>
          <w14:ligatures w14:val="standard"/>
        </w:rPr>
        <w:t>Exploring Hackers Assets: Topics of Interest as Indicators of Compromise</w:t>
      </w:r>
    </w:p>
    <w:p w14:paraId="701F624F" w14:textId="77777777" w:rsidR="00586A35" w:rsidRPr="00586A35" w:rsidRDefault="00586A35" w:rsidP="00F3231F">
      <w:pPr>
        <w:pStyle w:val="Authors"/>
        <w:rPr>
          <w:rStyle w:val="FirstName"/>
          <w14:ligatures w14:val="standard"/>
        </w:rPr>
        <w:sectPr w:rsidR="00586A35" w:rsidRPr="00586A35" w:rsidSect="00586A35">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14:paraId="7F0B5C25" w14:textId="69A0B975" w:rsidR="00586A35" w:rsidRPr="00586A35" w:rsidRDefault="00D92564" w:rsidP="00D92564">
      <w:pPr>
        <w:pStyle w:val="Authors"/>
        <w:jc w:val="center"/>
        <w:rPr>
          <w14:ligatures w14:val="standard"/>
        </w:rPr>
      </w:pPr>
      <w:r w:rsidRPr="00D92564">
        <w:rPr>
          <w14:ligatures w14:val="standard"/>
        </w:rPr>
        <w:t>Mohammad Al-Ramahi</w:t>
      </w:r>
      <w:r w:rsidR="00586A35" w:rsidRPr="00586A35">
        <w:rPr>
          <w14:ligatures w14:val="standard"/>
        </w:rPr>
        <w:br/>
      </w:r>
      <w:r w:rsidR="00586A35" w:rsidRPr="00586A35">
        <w:rPr>
          <w:rStyle w:val="OrgDiv"/>
          <w:color w:val="auto"/>
          <w:sz w:val="20"/>
          <w14:ligatures w14:val="standard"/>
        </w:rPr>
        <w:t xml:space="preserve"> </w:t>
      </w:r>
      <w:r>
        <w:rPr>
          <w:rStyle w:val="OrgDiv"/>
          <w:color w:val="auto"/>
          <w:sz w:val="20"/>
          <w14:ligatures w14:val="standard"/>
        </w:rPr>
        <w:t>Computing and Cybersecurity</w:t>
      </w:r>
      <w:r w:rsidR="00586A35" w:rsidRPr="00586A35">
        <w:rPr>
          <w:rStyle w:val="OrgName"/>
          <w:color w:val="auto"/>
          <w:sz w:val="20"/>
          <w14:ligatures w14:val="standard"/>
        </w:rPr>
        <w:br/>
        <w:t xml:space="preserve"> </w:t>
      </w:r>
      <w:r w:rsidRPr="00D92564">
        <w:rPr>
          <w:sz w:val="20"/>
          <w14:ligatures w14:val="standard"/>
        </w:rPr>
        <w:t>Texas A&amp;M, San Antonio</w:t>
      </w:r>
      <w:r w:rsidR="00586A35" w:rsidRPr="00586A35">
        <w:rPr>
          <w:rStyle w:val="OrgName"/>
          <w:color w:val="auto"/>
          <w:sz w:val="20"/>
          <w14:ligatures w14:val="standard"/>
        </w:rPr>
        <w:br/>
        <w:t xml:space="preserve"> </w:t>
      </w:r>
      <w:r w:rsidRPr="00D92564">
        <w:rPr>
          <w:sz w:val="20"/>
          <w14:ligatures w14:val="standard"/>
        </w:rPr>
        <w:t>San Antonio</w:t>
      </w:r>
      <w:r w:rsidR="00ED6706">
        <w:rPr>
          <w:sz w:val="20"/>
          <w14:ligatures w14:val="standard"/>
        </w:rPr>
        <w:t>,</w:t>
      </w:r>
      <w:r w:rsidR="00586A35" w:rsidRPr="00586A35">
        <w:rPr>
          <w:sz w:val="20"/>
          <w14:ligatures w14:val="standard"/>
        </w:rPr>
        <w:t xml:space="preserve"> </w:t>
      </w:r>
      <w:r>
        <w:rPr>
          <w:rStyle w:val="State"/>
          <w:color w:val="auto"/>
          <w:sz w:val="20"/>
          <w14:ligatures w14:val="standard"/>
        </w:rPr>
        <w:t>TX</w:t>
      </w:r>
      <w:r w:rsidR="00ED6706">
        <w:rPr>
          <w:rStyle w:val="State"/>
          <w:color w:val="auto"/>
          <w:sz w:val="20"/>
          <w14:ligatures w14:val="standard"/>
        </w:rPr>
        <w:t>,</w:t>
      </w:r>
      <w:r w:rsidR="00586A35" w:rsidRPr="00586A35">
        <w:rPr>
          <w:rStyle w:val="PinCode"/>
          <w:color w:val="auto"/>
          <w:sz w:val="20"/>
          <w14:ligatures w14:val="standard"/>
        </w:rPr>
        <w:t xml:space="preserve"> </w:t>
      </w:r>
      <w:r>
        <w:rPr>
          <w:rStyle w:val="Country"/>
          <w:sz w:val="20"/>
          <w14:ligatures w14:val="standard"/>
        </w:rPr>
        <w:t>USA</w:t>
      </w:r>
      <w:r w:rsidR="00586A35" w:rsidRPr="00586A35">
        <w:rPr>
          <w:sz w:val="20"/>
          <w14:ligatures w14:val="standard"/>
        </w:rPr>
        <w:br/>
        <w:t xml:space="preserve"> </w:t>
      </w:r>
      <w:r w:rsidR="00256BA9">
        <w:rPr>
          <w:sz w:val="20"/>
          <w14:ligatures w14:val="standard"/>
        </w:rPr>
        <w:t>mrahman1</w:t>
      </w:r>
      <w:r w:rsidR="00586A35" w:rsidRPr="00586A35">
        <w:rPr>
          <w:rStyle w:val="Email"/>
          <w:color w:val="auto"/>
          <w:sz w:val="20"/>
          <w14:ligatures w14:val="standard"/>
        </w:rPr>
        <w:t>@</w:t>
      </w:r>
      <w:r>
        <w:rPr>
          <w:rStyle w:val="Email"/>
          <w:color w:val="auto"/>
          <w:sz w:val="20"/>
          <w14:ligatures w14:val="standard"/>
        </w:rPr>
        <w:t>tamusa</w:t>
      </w:r>
      <w:r w:rsidR="00586A35" w:rsidRPr="00586A35">
        <w:rPr>
          <w:rStyle w:val="Email"/>
          <w:color w:val="auto"/>
          <w:sz w:val="20"/>
          <w14:ligatures w14:val="standard"/>
        </w:rPr>
        <w:t>.</w:t>
      </w:r>
      <w:r w:rsidR="00256BA9">
        <w:rPr>
          <w:rStyle w:val="Email"/>
          <w:color w:val="auto"/>
          <w:sz w:val="20"/>
          <w14:ligatures w14:val="standard"/>
        </w:rPr>
        <w:t>edu</w:t>
      </w:r>
      <w:bookmarkStart w:id="0" w:name="_GoBack"/>
      <w:bookmarkEnd w:id="0"/>
    </w:p>
    <w:p w14:paraId="71DAE38F" w14:textId="4784329C" w:rsidR="00586A35" w:rsidRPr="00586A35" w:rsidRDefault="00D92564" w:rsidP="0037640E">
      <w:pPr>
        <w:pStyle w:val="Authors"/>
        <w:jc w:val="center"/>
        <w:rPr>
          <w14:ligatures w14:val="standard"/>
        </w:rPr>
      </w:pPr>
      <w:r w:rsidRPr="00D92564">
        <w:rPr>
          <w14:ligatures w14:val="standard"/>
        </w:rPr>
        <w:t>Izzat Alsmadi</w:t>
      </w:r>
      <w:r w:rsidR="00586A35" w:rsidRPr="00586A35">
        <w:rPr>
          <w14:ligatures w14:val="standard"/>
        </w:rPr>
        <w:br/>
      </w:r>
      <w:r w:rsidR="00586A35" w:rsidRPr="00586A35">
        <w:rPr>
          <w:rStyle w:val="OrgDiv"/>
          <w:color w:val="auto"/>
          <w:sz w:val="20"/>
          <w14:ligatures w14:val="standard"/>
        </w:rPr>
        <w:t xml:space="preserve"> </w:t>
      </w:r>
      <w:r>
        <w:rPr>
          <w:rStyle w:val="OrgDiv"/>
          <w:color w:val="auto"/>
          <w:sz w:val="20"/>
          <w14:ligatures w14:val="standard"/>
        </w:rPr>
        <w:t>Computing and Cybersecurity</w:t>
      </w:r>
      <w:r w:rsidR="00586A35" w:rsidRPr="00586A35">
        <w:rPr>
          <w:rStyle w:val="OrgName"/>
          <w:color w:val="auto"/>
          <w:sz w:val="20"/>
          <w14:ligatures w14:val="standard"/>
        </w:rPr>
        <w:br/>
        <w:t xml:space="preserve"> </w:t>
      </w:r>
      <w:r w:rsidRPr="00D92564">
        <w:rPr>
          <w:sz w:val="20"/>
          <w14:ligatures w14:val="standard"/>
        </w:rPr>
        <w:t>Texas A&amp;M, San Antonio</w:t>
      </w:r>
      <w:r w:rsidR="00586A35" w:rsidRPr="00586A35">
        <w:rPr>
          <w:rStyle w:val="OrgName"/>
          <w:color w:val="auto"/>
          <w:sz w:val="20"/>
          <w14:ligatures w14:val="standard"/>
        </w:rPr>
        <w:br/>
        <w:t xml:space="preserve"> </w:t>
      </w:r>
      <w:r w:rsidRPr="00D92564">
        <w:rPr>
          <w:sz w:val="20"/>
          <w14:ligatures w14:val="standard"/>
        </w:rPr>
        <w:t>San Antonio</w:t>
      </w:r>
      <w:r w:rsidR="00ED6706">
        <w:rPr>
          <w:sz w:val="20"/>
          <w14:ligatures w14:val="standard"/>
        </w:rPr>
        <w:t>,</w:t>
      </w:r>
      <w:r w:rsidRPr="00586A35">
        <w:rPr>
          <w:sz w:val="20"/>
          <w14:ligatures w14:val="standard"/>
        </w:rPr>
        <w:t xml:space="preserve"> </w:t>
      </w:r>
      <w:r>
        <w:rPr>
          <w:rStyle w:val="State"/>
          <w:color w:val="auto"/>
          <w:sz w:val="20"/>
          <w14:ligatures w14:val="standard"/>
        </w:rPr>
        <w:t>TX</w:t>
      </w:r>
      <w:r w:rsidR="00ED6706">
        <w:rPr>
          <w:rStyle w:val="State"/>
          <w:color w:val="auto"/>
          <w:sz w:val="20"/>
          <w14:ligatures w14:val="standard"/>
        </w:rPr>
        <w:t>,</w:t>
      </w:r>
      <w:r w:rsidRPr="00586A35">
        <w:rPr>
          <w:rStyle w:val="PinCode"/>
          <w:color w:val="auto"/>
          <w:sz w:val="20"/>
          <w14:ligatures w14:val="standard"/>
        </w:rPr>
        <w:t xml:space="preserve"> </w:t>
      </w:r>
      <w:r>
        <w:rPr>
          <w:rStyle w:val="Country"/>
          <w:sz w:val="20"/>
          <w14:ligatures w14:val="standard"/>
        </w:rPr>
        <w:t>USA</w:t>
      </w:r>
      <w:r w:rsidR="00586A35" w:rsidRPr="00586A35">
        <w:rPr>
          <w:sz w:val="20"/>
          <w14:ligatures w14:val="standard"/>
        </w:rPr>
        <w:br/>
        <w:t xml:space="preserve"> </w:t>
      </w:r>
      <w:r w:rsidR="0037640E" w:rsidRPr="0037640E">
        <w:rPr>
          <w:sz w:val="20"/>
          <w14:ligatures w14:val="standard"/>
        </w:rPr>
        <w:t>izzat.alsmadi@tamusa.edu</w:t>
      </w:r>
    </w:p>
    <w:p w14:paraId="7558E958" w14:textId="641F5855" w:rsidR="00F3231F" w:rsidRPr="00275DD4" w:rsidRDefault="00D92564" w:rsidP="00FD7338">
      <w:pPr>
        <w:pStyle w:val="Authors"/>
        <w:jc w:val="center"/>
        <w:rPr>
          <w:sz w:val="20"/>
          <w14:ligatures w14:val="standard"/>
        </w:rPr>
      </w:pPr>
      <w:r w:rsidRPr="00D92564">
        <w:rPr>
          <w14:ligatures w14:val="standard"/>
        </w:rPr>
        <w:t>Joshua Davenport</w:t>
      </w:r>
      <w:r w:rsidR="00586A35" w:rsidRPr="00586A35">
        <w:rPr>
          <w14:ligatures w14:val="standard"/>
        </w:rPr>
        <w:br/>
      </w:r>
      <w:r w:rsidR="00586A35" w:rsidRPr="00586A35">
        <w:rPr>
          <w:rStyle w:val="OrgDiv"/>
          <w:color w:val="auto"/>
          <w:sz w:val="20"/>
          <w14:ligatures w14:val="standard"/>
        </w:rPr>
        <w:t xml:space="preserve"> </w:t>
      </w:r>
      <w:r w:rsidR="00FD7338" w:rsidRPr="00FD7338">
        <w:rPr>
          <w:sz w:val="20"/>
          <w14:ligatures w14:val="standard"/>
        </w:rPr>
        <w:t>Computing and Cybersecurity</w:t>
      </w:r>
      <w:r w:rsidR="00586A35" w:rsidRPr="00586A35">
        <w:rPr>
          <w:rStyle w:val="OrgName"/>
          <w:color w:val="auto"/>
          <w:sz w:val="20"/>
          <w14:ligatures w14:val="standard"/>
        </w:rPr>
        <w:br/>
        <w:t xml:space="preserve"> </w:t>
      </w:r>
      <w:r w:rsidR="00FD7338" w:rsidRPr="00FD7338">
        <w:rPr>
          <w:sz w:val="20"/>
          <w14:ligatures w14:val="standard"/>
        </w:rPr>
        <w:t>Texas A&amp;M, San Antonio</w:t>
      </w:r>
      <w:r w:rsidR="00586A35" w:rsidRPr="00586A35">
        <w:rPr>
          <w:rStyle w:val="OrgName"/>
          <w:color w:val="auto"/>
          <w:sz w:val="20"/>
          <w14:ligatures w14:val="standard"/>
        </w:rPr>
        <w:br/>
        <w:t xml:space="preserve"> </w:t>
      </w:r>
      <w:r w:rsidR="00FD7338" w:rsidRPr="00FD7338">
        <w:rPr>
          <w:sz w:val="20"/>
          <w14:ligatures w14:val="standard"/>
        </w:rPr>
        <w:t>San Antonio</w:t>
      </w:r>
      <w:r w:rsidR="00ED6706">
        <w:rPr>
          <w:sz w:val="20"/>
          <w14:ligatures w14:val="standard"/>
        </w:rPr>
        <w:t>,</w:t>
      </w:r>
      <w:r w:rsidR="00FD7338" w:rsidRPr="00FD7338">
        <w:rPr>
          <w:sz w:val="20"/>
          <w14:ligatures w14:val="standard"/>
        </w:rPr>
        <w:t xml:space="preserve"> TX</w:t>
      </w:r>
      <w:r w:rsidR="00ED6706">
        <w:rPr>
          <w:sz w:val="20"/>
          <w14:ligatures w14:val="standard"/>
        </w:rPr>
        <w:t>,</w:t>
      </w:r>
      <w:r w:rsidR="00FD7338" w:rsidRPr="00FD7338">
        <w:rPr>
          <w:sz w:val="20"/>
          <w14:ligatures w14:val="standard"/>
        </w:rPr>
        <w:t xml:space="preserve"> USA </w:t>
      </w:r>
      <w:hyperlink r:id="rId13" w:history="1">
        <w:r w:rsidR="00275DD4" w:rsidRPr="00275DD4">
          <w:rPr>
            <w:sz w:val="20"/>
            <w14:ligatures w14:val="standard"/>
          </w:rPr>
          <w:t>jdavenport@protonmail.com</w:t>
        </w:r>
      </w:hyperlink>
    </w:p>
    <w:p w14:paraId="6EFCD3AC" w14:textId="77777777" w:rsidR="00586A35" w:rsidRPr="00FD7338" w:rsidRDefault="00586A35" w:rsidP="00694749">
      <w:pPr>
        <w:pStyle w:val="TitleNote"/>
        <w:rPr>
          <w:rFonts w:ascii="Cambria Math" w:hAnsi="Cambria Math" w:cs="Cambria Math"/>
          <w:bCs/>
          <w:color w:val="auto"/>
          <w:sz w:val="18"/>
          <w:szCs w:val="18"/>
          <w:vertAlign w:val="superscript"/>
          <w14:ligatures w14:val="standard"/>
        </w:rPr>
        <w:sectPr w:rsidR="00586A35" w:rsidRPr="00FD7338" w:rsidSect="00586A35">
          <w:endnotePr>
            <w:numFmt w:val="decimal"/>
          </w:endnotePr>
          <w:type w:val="continuous"/>
          <w:pgSz w:w="12240" w:h="15840" w:code="9"/>
          <w:pgMar w:top="1500" w:right="1080" w:bottom="1600" w:left="1080" w:header="1080" w:footer="1080" w:gutter="0"/>
          <w:pgNumType w:start="1"/>
          <w:cols w:num="3" w:space="720"/>
          <w:titlePg/>
          <w:docGrid w:linePitch="360"/>
        </w:sectPr>
      </w:pPr>
    </w:p>
    <w:p w14:paraId="74514D51" w14:textId="77777777" w:rsidR="00694749" w:rsidRPr="00586A35" w:rsidRDefault="00694749" w:rsidP="00694749">
      <w:pPr>
        <w:pStyle w:val="AuthNotes"/>
        <w:rPr>
          <w:color w:val="auto"/>
          <w14:ligatures w14:val="standard"/>
        </w:rPr>
      </w:pPr>
    </w:p>
    <w:p w14:paraId="6E10028D" w14:textId="77777777" w:rsidR="00586A35" w:rsidRPr="00586A35" w:rsidRDefault="00586A35" w:rsidP="00694749">
      <w:pPr>
        <w:pStyle w:val="AbsHead"/>
        <w:rPr>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14:paraId="773ECB3D" w14:textId="77777777" w:rsidR="0007392C" w:rsidRPr="00586A35" w:rsidRDefault="007A502C" w:rsidP="00694749">
      <w:pPr>
        <w:pStyle w:val="AbsHead"/>
        <w:rPr>
          <w14:ligatures w14:val="standard"/>
        </w:rPr>
      </w:pPr>
      <w:r w:rsidRPr="00586A35">
        <w:rPr>
          <w14:ligatures w14:val="standard"/>
        </w:rPr>
        <w:t>ABSTRACT</w:t>
      </w:r>
    </w:p>
    <w:p w14:paraId="3F07D247" w14:textId="3E8934A7" w:rsidR="00DC112E" w:rsidRPr="00586A35" w:rsidRDefault="0067428C" w:rsidP="0067428C">
      <w:pPr>
        <w:pStyle w:val="Abstract"/>
        <w:rPr>
          <w:rFonts w:eastAsia="Verdana"/>
          <w14:ligatures w14:val="standard"/>
        </w:rPr>
      </w:pPr>
      <w:r w:rsidRPr="0067428C">
        <w:rPr>
          <w:rFonts w:eastAsia="Verdana"/>
          <w:lang w:val="en-GB"/>
          <w14:ligatures w14:val="standard"/>
        </w:rPr>
        <w:t xml:space="preserve">The need to develop actionable intelligence that is proactive is very critical to current security controls and systems. Hackers and hacking techniques continue to grow and become more sophisticated. As such Security teams start to adopt proactive and offensive approaches within hackers’ territories. In this scope, we proposed a systematic approach to automatically extract "topics of interest, </w:t>
      </w:r>
      <w:proofErr w:type="spellStart"/>
      <w:r w:rsidRPr="0067428C">
        <w:rPr>
          <w:rFonts w:eastAsia="Verdana"/>
          <w:lang w:val="en-GB"/>
          <w14:ligatures w14:val="standard"/>
        </w:rPr>
        <w:t>ToI</w:t>
      </w:r>
      <w:proofErr w:type="spellEnd"/>
      <w:r w:rsidRPr="0067428C">
        <w:rPr>
          <w:rFonts w:eastAsia="Verdana"/>
          <w:lang w:val="en-GB"/>
          <w14:ligatures w14:val="standard"/>
        </w:rPr>
        <w:t>" from hackers’ websites. Those can eventually be used as inputs to actionable security controls or Indicators of Compromise (IOS) collectors. As a showcase, we selected the hackers' news website "</w:t>
      </w:r>
      <w:proofErr w:type="spellStart"/>
      <w:r w:rsidRPr="0067428C">
        <w:rPr>
          <w:rFonts w:eastAsia="Verdana"/>
          <w:lang w:val="en-GB"/>
          <w14:ligatures w14:val="standard"/>
        </w:rPr>
        <w:t>CrackingFire</w:t>
      </w:r>
      <w:proofErr w:type="spellEnd"/>
      <w:r w:rsidRPr="0067428C">
        <w:rPr>
          <w:rFonts w:eastAsia="Verdana"/>
          <w:lang w:val="en-GB"/>
          <w14:ligatures w14:val="standard"/>
        </w:rPr>
        <w:t xml:space="preserve">". </w:t>
      </w:r>
      <w:proofErr w:type="spellStart"/>
      <w:r w:rsidRPr="0067428C">
        <w:rPr>
          <w:rFonts w:eastAsia="Verdana"/>
          <w:lang w:val="en-GB"/>
          <w14:ligatures w14:val="standard"/>
        </w:rPr>
        <w:t>ToI</w:t>
      </w:r>
      <w:proofErr w:type="spellEnd"/>
      <w:r w:rsidRPr="0067428C">
        <w:rPr>
          <w:rFonts w:eastAsia="Verdana"/>
          <w:lang w:val="en-GB"/>
          <w14:ligatures w14:val="standard"/>
        </w:rPr>
        <w:t xml:space="preserve"> can be integrated into Indicators of Compromise (</w:t>
      </w:r>
      <w:proofErr w:type="spellStart"/>
      <w:r w:rsidRPr="0067428C">
        <w:rPr>
          <w:rFonts w:eastAsia="Verdana"/>
          <w:lang w:val="en-GB"/>
          <w14:ligatures w14:val="standard"/>
        </w:rPr>
        <w:t>IoC</w:t>
      </w:r>
      <w:proofErr w:type="spellEnd"/>
      <w:r w:rsidRPr="0067428C">
        <w:rPr>
          <w:rFonts w:eastAsia="Verdana"/>
          <w:lang w:val="en-GB"/>
          <w14:ligatures w14:val="standard"/>
        </w:rPr>
        <w:t xml:space="preserve">) and once correlated with other signs of attacks from those </w:t>
      </w:r>
      <w:proofErr w:type="spellStart"/>
      <w:r w:rsidRPr="0067428C">
        <w:rPr>
          <w:rFonts w:eastAsia="Verdana"/>
          <w:lang w:val="en-GB"/>
          <w14:ligatures w14:val="standard"/>
        </w:rPr>
        <w:t>IoC</w:t>
      </w:r>
      <w:proofErr w:type="spellEnd"/>
      <w:r w:rsidRPr="0067428C">
        <w:rPr>
          <w:rFonts w:eastAsia="Verdana"/>
          <w:lang w:val="en-GB"/>
          <w14:ligatures w14:val="standard"/>
        </w:rPr>
        <w:t xml:space="preserve"> will trigger further cybersecurity offense or</w:t>
      </w:r>
      <w:r w:rsidRPr="00CE4B29">
        <w:rPr>
          <w:rFonts w:eastAsia="Verdana"/>
          <w14:ligatures w14:val="standard"/>
        </w:rPr>
        <w:t xml:space="preserve"> defense</w:t>
      </w:r>
      <w:r w:rsidRPr="0067428C">
        <w:rPr>
          <w:rFonts w:eastAsia="Verdana"/>
          <w:lang w:val="en-GB"/>
          <w14:ligatures w14:val="standard"/>
        </w:rPr>
        <w:t xml:space="preserve"> actions.  We also developed our own dark</w:t>
      </w:r>
      <w:r w:rsidR="00ED6706">
        <w:rPr>
          <w:rFonts w:eastAsia="Verdana"/>
          <w:lang w:val="en-GB"/>
          <w14:ligatures w14:val="standard"/>
        </w:rPr>
        <w:t xml:space="preserve"> </w:t>
      </w:r>
      <w:r w:rsidRPr="0067428C">
        <w:rPr>
          <w:rFonts w:eastAsia="Verdana"/>
          <w:lang w:val="en-GB"/>
          <w14:ligatures w14:val="standard"/>
        </w:rPr>
        <w:t xml:space="preserve">web crawler and evaluate extracting </w:t>
      </w:r>
      <w:proofErr w:type="spellStart"/>
      <w:r w:rsidRPr="0067428C">
        <w:rPr>
          <w:rFonts w:eastAsia="Verdana"/>
          <w:lang w:val="en-GB"/>
          <w14:ligatures w14:val="standard"/>
        </w:rPr>
        <w:t>ToIs</w:t>
      </w:r>
      <w:proofErr w:type="spellEnd"/>
      <w:r w:rsidRPr="0067428C">
        <w:rPr>
          <w:rFonts w:eastAsia="Verdana"/>
          <w:lang w:val="en-GB"/>
          <w14:ligatures w14:val="standard"/>
        </w:rPr>
        <w:t>. We observed the types of challenges in both the crawling and the processing stages.</w:t>
      </w:r>
    </w:p>
    <w:p w14:paraId="1887E411" w14:textId="52099EFF" w:rsidR="002B14A2" w:rsidRPr="002B14A2" w:rsidRDefault="002B14A2" w:rsidP="006743A2">
      <w:pPr>
        <w:pStyle w:val="FootnoteText"/>
        <w:framePr w:w="4680" w:h="1861" w:hRule="exact" w:hSpace="187" w:wrap="around" w:vAnchor="page" w:hAnchor="page" w:x="1104" w:y="12316" w:anchorLock="1"/>
      </w:pPr>
      <w:r w:rsidRPr="002B14A2">
        <w:t>Permission to make digital or hard copies of all or part of this work for personal or</w:t>
      </w:r>
    </w:p>
    <w:p w14:paraId="218FEC05" w14:textId="1D80398A" w:rsidR="00B4052C" w:rsidRDefault="002B14A2" w:rsidP="006743A2">
      <w:pPr>
        <w:pStyle w:val="FootnoteText"/>
        <w:framePr w:w="4680" w:h="1861" w:hRule="exact" w:hSpace="187" w:wrap="around" w:vAnchor="page" w:hAnchor="page" w:x="1104" w:y="12316" w:anchorLock="1"/>
      </w:pPr>
      <w:r w:rsidRPr="002B14A2">
        <w:t>classroom use is granted without fee provided that copies are not made or distributed</w:t>
      </w:r>
      <w:r w:rsidR="00CE4B29">
        <w:t xml:space="preserve"> </w:t>
      </w:r>
      <w:r w:rsidRPr="002B14A2">
        <w:t>for profit or commercial advantage and that copies bear this notice and the full</w:t>
      </w:r>
      <w:r w:rsidR="00CE4B29">
        <w:t xml:space="preserve"> </w:t>
      </w:r>
      <w:r w:rsidRPr="002B14A2">
        <w:t>citation on the first page. Copyrights for components of this work owned by others</w:t>
      </w:r>
      <w:r w:rsidR="00CE4B29">
        <w:t xml:space="preserve"> </w:t>
      </w:r>
      <w:r w:rsidRPr="002B14A2">
        <w:t>than ACM must be honored. Abstracting with credit is permitted. To copy otherwise,</w:t>
      </w:r>
      <w:r w:rsidR="00CE4B29">
        <w:t xml:space="preserve"> </w:t>
      </w:r>
      <w:r w:rsidRPr="002B14A2">
        <w:t>or republish, to post on servers or to redistribute to lists, requires prior specific</w:t>
      </w:r>
      <w:r w:rsidR="00CE4B29">
        <w:t xml:space="preserve"> </w:t>
      </w:r>
      <w:r w:rsidRPr="002B14A2">
        <w:t xml:space="preserve">permission and/or a fee. Request permissions from </w:t>
      </w:r>
      <w:proofErr w:type="gramStart"/>
      <w:r w:rsidRPr="002B14A2">
        <w:t>Permissions@acm.org.</w:t>
      </w:r>
      <w:r w:rsidR="00B4052C">
        <w:t>.</w:t>
      </w:r>
      <w:proofErr w:type="gramEnd"/>
    </w:p>
    <w:p w14:paraId="24C4B6D6" w14:textId="77777777" w:rsidR="002B14A2" w:rsidRPr="002B14A2" w:rsidRDefault="002B14A2" w:rsidP="006743A2">
      <w:pPr>
        <w:framePr w:w="4680" w:h="1861" w:hRule="exact" w:hSpace="187" w:wrap="around" w:vAnchor="page" w:hAnchor="page" w:x="1104" w:y="12316" w:anchorLock="1"/>
        <w:rPr>
          <w:rFonts w:eastAsia="Times New Roman" w:cs="Times New Roman"/>
          <w:i/>
          <w:sz w:val="14"/>
          <w:szCs w:val="20"/>
        </w:rPr>
      </w:pPr>
      <w:proofErr w:type="spellStart"/>
      <w:r w:rsidRPr="002B14A2">
        <w:rPr>
          <w:rFonts w:eastAsia="Times New Roman" w:cs="Times New Roman"/>
          <w:i/>
          <w:iCs/>
          <w:sz w:val="14"/>
          <w:szCs w:val="20"/>
        </w:rPr>
        <w:t>HotSoS</w:t>
      </w:r>
      <w:proofErr w:type="spellEnd"/>
      <w:r w:rsidRPr="002B14A2">
        <w:rPr>
          <w:rFonts w:eastAsia="Times New Roman" w:cs="Times New Roman"/>
          <w:i/>
          <w:iCs/>
          <w:sz w:val="14"/>
          <w:szCs w:val="20"/>
        </w:rPr>
        <w:t xml:space="preserve"> '20, </w:t>
      </w:r>
      <w:r w:rsidRPr="002B14A2">
        <w:rPr>
          <w:rFonts w:eastAsia="Times New Roman" w:cs="Times New Roman"/>
          <w:i/>
          <w:sz w:val="14"/>
          <w:szCs w:val="20"/>
        </w:rPr>
        <w:t>April 7–8, 2020, Lawrence, KS, USA</w:t>
      </w:r>
    </w:p>
    <w:p w14:paraId="719090A3" w14:textId="378636B5" w:rsidR="006743A2" w:rsidRPr="002B14A2" w:rsidRDefault="002B14A2" w:rsidP="006743A2">
      <w:pPr>
        <w:framePr w:w="4680" w:h="1861" w:hRule="exact" w:hSpace="187" w:wrap="around" w:vAnchor="page" w:hAnchor="page" w:x="1104" w:y="12316" w:anchorLock="1"/>
        <w:rPr>
          <w:rFonts w:eastAsia="Times New Roman" w:cs="Times New Roman"/>
          <w:i/>
          <w:sz w:val="14"/>
          <w:szCs w:val="20"/>
        </w:rPr>
      </w:pPr>
      <w:r w:rsidRPr="002B14A2">
        <w:rPr>
          <w:rFonts w:eastAsia="Times New Roman" w:cs="Times New Roman"/>
          <w:i/>
          <w:sz w:val="14"/>
          <w:szCs w:val="20"/>
        </w:rPr>
        <w:t>© 2020 Association for Computing Machinery.</w:t>
      </w:r>
      <w:r w:rsidR="006743A2">
        <w:rPr>
          <w:rFonts w:eastAsia="Times New Roman" w:cs="Times New Roman"/>
          <w:i/>
          <w:sz w:val="14"/>
          <w:szCs w:val="20"/>
        </w:rPr>
        <w:t xml:space="preserve"> </w:t>
      </w:r>
    </w:p>
    <w:p w14:paraId="42113B74" w14:textId="77777777" w:rsidR="002B14A2" w:rsidRPr="002B14A2" w:rsidRDefault="002B14A2" w:rsidP="006743A2">
      <w:pPr>
        <w:framePr w:w="4680" w:h="1861" w:hRule="exact" w:hSpace="187" w:wrap="around" w:vAnchor="page" w:hAnchor="page" w:x="1104" w:y="12316" w:anchorLock="1"/>
        <w:rPr>
          <w:rFonts w:eastAsia="Times New Roman" w:cs="Times New Roman"/>
          <w:i/>
          <w:sz w:val="14"/>
          <w:szCs w:val="20"/>
        </w:rPr>
      </w:pPr>
      <w:r w:rsidRPr="002B14A2">
        <w:rPr>
          <w:rFonts w:eastAsia="Times New Roman" w:cs="Times New Roman"/>
          <w:i/>
          <w:sz w:val="14"/>
          <w:szCs w:val="20"/>
        </w:rPr>
        <w:t>ACM ISBN 978-1-4503-7561-0/20/04…$15.00</w:t>
      </w:r>
    </w:p>
    <w:p w14:paraId="4C515A7D" w14:textId="3889C44D" w:rsidR="00B4052C" w:rsidRPr="004636DF" w:rsidRDefault="002B14A2" w:rsidP="006743A2">
      <w:pPr>
        <w:framePr w:w="4680" w:h="1861" w:hRule="exact" w:hSpace="187" w:wrap="around" w:vAnchor="page" w:hAnchor="page" w:x="1104" w:y="12316" w:anchorLock="1"/>
        <w:rPr>
          <w:iCs/>
          <w14:ligatures w14:val="standard"/>
        </w:rPr>
      </w:pPr>
      <w:r w:rsidRPr="002B14A2">
        <w:rPr>
          <w:rFonts w:eastAsia="Times New Roman" w:cs="Times New Roman"/>
          <w:i/>
          <w:sz w:val="14"/>
          <w:szCs w:val="20"/>
        </w:rPr>
        <w:t xml:space="preserve">https://doi.org/10.1145/3384217.3385619 </w:t>
      </w:r>
    </w:p>
    <w:p w14:paraId="53456391" w14:textId="77777777" w:rsidR="0007392C" w:rsidRPr="00586A35" w:rsidRDefault="00675128" w:rsidP="00675128">
      <w:pPr>
        <w:pStyle w:val="KeyWordHead"/>
        <w:rPr>
          <w:lang w:eastAsia="it-IT"/>
          <w14:ligatures w14:val="standard"/>
        </w:rPr>
      </w:pPr>
      <w:r w:rsidRPr="00586A35">
        <w:rPr>
          <w:lang w:eastAsia="it-IT"/>
          <w14:ligatures w14:val="standard"/>
        </w:rPr>
        <w:t>KEYWORDS</w:t>
      </w:r>
    </w:p>
    <w:p w14:paraId="280984C6" w14:textId="1BB4BAF6" w:rsidR="0007392C" w:rsidRPr="00586A35" w:rsidRDefault="008C35C4" w:rsidP="006436CA">
      <w:pPr>
        <w:pStyle w:val="KeyWords"/>
        <w:rPr>
          <w:lang w:eastAsia="it-IT"/>
          <w14:ligatures w14:val="standard"/>
        </w:rPr>
      </w:pPr>
      <w:r w:rsidRPr="008C35C4">
        <w:rPr>
          <w:lang w:val="en-GB" w:eastAsia="it-IT"/>
          <w14:ligatures w14:val="standard"/>
        </w:rPr>
        <w:t>Online Social Networks</w:t>
      </w:r>
      <w:r w:rsidR="00675128" w:rsidRPr="00586A35">
        <w:rPr>
          <w:lang w:eastAsia="it-IT"/>
          <w14:ligatures w14:val="standard"/>
        </w:rPr>
        <w:t xml:space="preserve">, </w:t>
      </w:r>
      <w:r w:rsidRPr="008C35C4">
        <w:rPr>
          <w:lang w:val="en-GB" w:eastAsia="it-IT"/>
          <w14:ligatures w14:val="standard"/>
        </w:rPr>
        <w:t>Security and privacy</w:t>
      </w:r>
      <w:r w:rsidR="00675128" w:rsidRPr="00586A35">
        <w:rPr>
          <w:lang w:eastAsia="it-IT"/>
          <w14:ligatures w14:val="standard"/>
        </w:rPr>
        <w:t xml:space="preserve">, </w:t>
      </w:r>
      <w:r w:rsidRPr="008C35C4">
        <w:rPr>
          <w:lang w:val="en-GB" w:eastAsia="it-IT"/>
          <w14:ligatures w14:val="standard"/>
        </w:rPr>
        <w:t>Human and societal aspects of security and privacy</w:t>
      </w:r>
    </w:p>
    <w:p w14:paraId="10376444" w14:textId="77777777" w:rsidR="00586A35" w:rsidRPr="00586A35" w:rsidRDefault="00586A35" w:rsidP="00586A35">
      <w:pPr>
        <w:pStyle w:val="RefFormatHead"/>
        <w:rPr>
          <w14:ligatures w14:val="standard"/>
        </w:rPr>
      </w:pPr>
      <w:r w:rsidRPr="00586A35">
        <w:rPr>
          <w14:ligatures w14:val="standard"/>
        </w:rPr>
        <w:t>ACM Reference format:</w:t>
      </w:r>
    </w:p>
    <w:p w14:paraId="2136F22A" w14:textId="39106463" w:rsidR="006743A2" w:rsidRPr="006743A2" w:rsidRDefault="00A17F6C" w:rsidP="006743A2">
      <w:pPr>
        <w:pStyle w:val="RefFormatPara"/>
        <w:rPr>
          <w:iCs/>
          <w14:ligatures w14:val="standard"/>
        </w:rPr>
      </w:pPr>
      <w:r w:rsidRPr="00A17F6C">
        <w:rPr>
          <w14:ligatures w14:val="standard"/>
        </w:rPr>
        <w:t>Mohammad Al-Ramahi</w:t>
      </w:r>
      <w:r w:rsidR="00586A35" w:rsidRPr="00586A35">
        <w:rPr>
          <w14:ligatures w14:val="standard"/>
        </w:rPr>
        <w:t xml:space="preserve">, </w:t>
      </w:r>
      <w:r w:rsidRPr="00A17F6C">
        <w:rPr>
          <w14:ligatures w14:val="standard"/>
        </w:rPr>
        <w:t xml:space="preserve">Izzat </w:t>
      </w:r>
      <w:proofErr w:type="spellStart"/>
      <w:r w:rsidRPr="00A17F6C">
        <w:rPr>
          <w14:ligatures w14:val="standard"/>
        </w:rPr>
        <w:t>Alsmadi</w:t>
      </w:r>
      <w:proofErr w:type="spellEnd"/>
      <w:r w:rsidR="00ED6706">
        <w:rPr>
          <w14:ligatures w14:val="standard"/>
        </w:rPr>
        <w:t>,</w:t>
      </w:r>
      <w:r w:rsidRPr="00A17F6C">
        <w:rPr>
          <w14:ligatures w14:val="standard"/>
        </w:rPr>
        <w:t xml:space="preserve"> </w:t>
      </w:r>
      <w:r w:rsidR="00586A35" w:rsidRPr="00586A35">
        <w:rPr>
          <w14:ligatures w14:val="standard"/>
        </w:rPr>
        <w:t xml:space="preserve">and </w:t>
      </w:r>
      <w:r w:rsidRPr="00A17F6C">
        <w:rPr>
          <w14:ligatures w14:val="standard"/>
        </w:rPr>
        <w:t>Joshua Davenport</w:t>
      </w:r>
      <w:r w:rsidR="00586A35" w:rsidRPr="00586A35">
        <w:rPr>
          <w14:ligatures w14:val="standard"/>
        </w:rPr>
        <w:t>. 20</w:t>
      </w:r>
      <w:r>
        <w:rPr>
          <w14:ligatures w14:val="standard"/>
        </w:rPr>
        <w:t>20</w:t>
      </w:r>
      <w:r w:rsidR="00586A35" w:rsidRPr="00586A35">
        <w:rPr>
          <w14:ligatures w14:val="standard"/>
        </w:rPr>
        <w:t xml:space="preserve">. </w:t>
      </w:r>
      <w:r w:rsidRPr="00025BD7">
        <w:rPr>
          <w14:ligatures w14:val="standard"/>
        </w:rPr>
        <w:t>Exploring Hackers Assets: Topics of Interest as Indicators of Compromise</w:t>
      </w:r>
      <w:r w:rsidR="00586A35" w:rsidRPr="00586A35">
        <w:rPr>
          <w:bCs/>
          <w14:ligatures w14:val="standard"/>
        </w:rPr>
        <w:t xml:space="preserve">. In </w:t>
      </w:r>
      <w:hyperlink r:id="rId14" w:history="1">
        <w:r w:rsidR="00474564" w:rsidRPr="00474564">
          <w:rPr>
            <w:i/>
            <w:iCs/>
            <w14:ligatures w14:val="standard"/>
          </w:rPr>
          <w:t>Hot Topics in the Science of Security Symposium (HotSoS), April 7-8, 2020</w:t>
        </w:r>
        <w:r w:rsidR="00474564">
          <w:rPr>
            <w:i/>
            <w:iCs/>
            <w14:ligatures w14:val="standard"/>
          </w:rPr>
          <w:t xml:space="preserve">, </w:t>
        </w:r>
        <w:r w:rsidR="00474564" w:rsidRPr="00474564">
          <w:rPr>
            <w:i/>
            <w:iCs/>
            <w14:ligatures w14:val="standard"/>
          </w:rPr>
          <w:t>Lawrence, KS, U</w:t>
        </w:r>
        <w:r w:rsidR="00474564">
          <w:rPr>
            <w:i/>
            <w:iCs/>
            <w14:ligatures w14:val="standard"/>
          </w:rPr>
          <w:t>SA</w:t>
        </w:r>
        <w:r w:rsidR="00474564" w:rsidRPr="00474564">
          <w:rPr>
            <w:i/>
            <w:iCs/>
            <w14:ligatures w14:val="standard"/>
          </w:rPr>
          <w:t xml:space="preserve">, </w:t>
        </w:r>
      </w:hyperlink>
      <w:r w:rsidR="00586A35" w:rsidRPr="006743A2">
        <w:rPr>
          <w:bCs/>
          <w:iCs/>
          <w14:ligatures w14:val="standard"/>
        </w:rPr>
        <w:t xml:space="preserve">ACM, New York, NY, USA, </w:t>
      </w:r>
      <w:r w:rsidR="0067609C">
        <w:rPr>
          <w:bCs/>
          <w:iCs/>
          <w14:ligatures w14:val="standard"/>
        </w:rPr>
        <w:t>4</w:t>
      </w:r>
      <w:r w:rsidR="00586A35" w:rsidRPr="006743A2">
        <w:rPr>
          <w:bCs/>
          <w:iCs/>
          <w14:ligatures w14:val="standard"/>
        </w:rPr>
        <w:t xml:space="preserve"> pages.</w:t>
      </w:r>
      <w:r w:rsidR="00586A35" w:rsidRPr="006743A2">
        <w:rPr>
          <w:iCs/>
          <w14:ligatures w14:val="standard"/>
        </w:rPr>
        <w:t xml:space="preserve"> </w:t>
      </w:r>
      <w:r w:rsidR="006743A2" w:rsidRPr="006743A2">
        <w:rPr>
          <w:iCs/>
          <w14:ligatures w14:val="standard"/>
        </w:rPr>
        <w:t>https://doi.org/10.1145/3384217.3385619</w:t>
      </w:r>
      <w:r w:rsidR="006743A2" w:rsidRPr="006743A2">
        <w:rPr>
          <w:i/>
          <w14:ligatures w14:val="standard"/>
        </w:rPr>
        <w:t xml:space="preserve"> </w:t>
      </w:r>
    </w:p>
    <w:p w14:paraId="670F61F8" w14:textId="77777777" w:rsidR="006743A2" w:rsidRDefault="006743A2" w:rsidP="006743A2">
      <w:pPr>
        <w:pStyle w:val="Head1"/>
        <w:spacing w:before="380"/>
        <w:ind w:left="0" w:firstLine="0"/>
        <w:rPr>
          <w14:ligatures w14:val="standard"/>
        </w:rPr>
      </w:pPr>
      <w:r w:rsidRPr="00586A35">
        <w:rPr>
          <w:rStyle w:val="Label"/>
          <w14:ligatures w14:val="standard"/>
        </w:rPr>
        <w:t>1</w:t>
      </w:r>
      <w:r w:rsidRPr="00586A35">
        <w:rPr>
          <w14:ligatures w14:val="standard"/>
        </w:rPr>
        <w:t> </w:t>
      </w:r>
      <w:r>
        <w:rPr>
          <w14:ligatures w14:val="standard"/>
        </w:rPr>
        <w:t>Introduction</w:t>
      </w:r>
    </w:p>
    <w:p w14:paraId="5DC95F2B" w14:textId="0E50F6BF" w:rsidR="0066344C" w:rsidRPr="003546DF" w:rsidRDefault="003546DF" w:rsidP="007749AD">
      <w:pPr>
        <w:pStyle w:val="DisplayFormulaUnnum"/>
        <w:rPr>
          <w:lang w:eastAsia="ja-JP"/>
        </w:rPr>
      </w:pPr>
      <w:r w:rsidRPr="003546DF">
        <w:rPr>
          <w:bCs/>
          <w:lang w:eastAsia="it-IT"/>
          <w14:ligatures w14:val="standard"/>
        </w:rPr>
        <w:t xml:space="preserve">With the evolution of </w:t>
      </w:r>
      <w:r w:rsidR="00ED6706">
        <w:rPr>
          <w:bCs/>
          <w:lang w:eastAsia="it-IT"/>
          <w14:ligatures w14:val="standard"/>
        </w:rPr>
        <w:t xml:space="preserve">the </w:t>
      </w:r>
      <w:r w:rsidRPr="003546DF">
        <w:rPr>
          <w:bCs/>
          <w:lang w:eastAsia="it-IT"/>
          <w14:ligatures w14:val="standard"/>
        </w:rPr>
        <w:t>Internet,</w:t>
      </w:r>
      <w:r w:rsidR="003D1D7C">
        <w:rPr>
          <w:lang w:eastAsia="ja-JP"/>
        </w:rPr>
        <w:t xml:space="preserve"> </w:t>
      </w:r>
      <w:r w:rsidR="003D1D7C" w:rsidRPr="003D1D7C">
        <w:rPr>
          <w:lang w:eastAsia="ja-JP"/>
        </w:rPr>
        <w:t xml:space="preserve">protection of data should be one of the main priorities for each </w:t>
      </w:r>
      <w:r w:rsidR="003D1D7C">
        <w:rPr>
          <w:lang w:eastAsia="ja-JP"/>
        </w:rPr>
        <w:t xml:space="preserve">business. </w:t>
      </w:r>
      <w:r w:rsidR="00693B4D" w:rsidRPr="00693B4D">
        <w:rPr>
          <w:lang w:eastAsia="ja-JP"/>
        </w:rPr>
        <w:t xml:space="preserve">Traditional security </w:t>
      </w:r>
      <w:r w:rsidR="002D3FCB" w:rsidRPr="00693B4D">
        <w:rPr>
          <w:lang w:eastAsia="ja-JP"/>
        </w:rPr>
        <w:t>mechanisms</w:t>
      </w:r>
      <w:r w:rsidR="002D3FCB">
        <w:rPr>
          <w:lang w:eastAsia="ja-JP"/>
        </w:rPr>
        <w:t xml:space="preserve"> </w:t>
      </w:r>
      <w:r w:rsidR="00693B4D" w:rsidRPr="00693B4D">
        <w:rPr>
          <w:lang w:eastAsia="ja-JP"/>
        </w:rPr>
        <w:t xml:space="preserve">are able to detect and prevent malicious </w:t>
      </w:r>
      <w:proofErr w:type="gramStart"/>
      <w:r w:rsidR="002D3FCB" w:rsidRPr="00693B4D">
        <w:rPr>
          <w:lang w:eastAsia="ja-JP"/>
        </w:rPr>
        <w:t>behaviors</w:t>
      </w:r>
      <w:r w:rsidR="00693B4D" w:rsidRPr="00693B4D">
        <w:rPr>
          <w:lang w:eastAsia="ja-JP"/>
        </w:rPr>
        <w:t>, but</w:t>
      </w:r>
      <w:proofErr w:type="gramEnd"/>
      <w:r w:rsidR="00693B4D" w:rsidRPr="00693B4D">
        <w:rPr>
          <w:lang w:eastAsia="ja-JP"/>
        </w:rPr>
        <w:t xml:space="preserve"> </w:t>
      </w:r>
      <w:r w:rsidR="002D3FCB">
        <w:rPr>
          <w:lang w:eastAsia="ja-JP"/>
        </w:rPr>
        <w:t>cannot</w:t>
      </w:r>
      <w:r w:rsidR="00693B4D" w:rsidRPr="00693B4D">
        <w:rPr>
          <w:lang w:eastAsia="ja-JP"/>
        </w:rPr>
        <w:t xml:space="preserve"> keep up with the </w:t>
      </w:r>
      <w:r w:rsidR="002247BF" w:rsidRPr="00693B4D">
        <w:rPr>
          <w:lang w:eastAsia="ja-JP"/>
        </w:rPr>
        <w:t>speed</w:t>
      </w:r>
      <w:r w:rsidR="00693B4D" w:rsidRPr="00693B4D">
        <w:rPr>
          <w:lang w:eastAsia="ja-JP"/>
        </w:rPr>
        <w:t xml:space="preserve"> and sophistication of </w:t>
      </w:r>
      <w:proofErr w:type="spellStart"/>
      <w:r w:rsidR="00693B4D" w:rsidRPr="00693B4D">
        <w:rPr>
          <w:lang w:eastAsia="ja-JP"/>
        </w:rPr>
        <w:t>cyber criminal</w:t>
      </w:r>
      <w:proofErr w:type="spellEnd"/>
      <w:r w:rsidR="00693B4D" w:rsidRPr="00693B4D">
        <w:rPr>
          <w:lang w:eastAsia="ja-JP"/>
        </w:rPr>
        <w:t xml:space="preserve"> </w:t>
      </w:r>
      <w:r w:rsidR="00693B4D" w:rsidRPr="00693B4D">
        <w:rPr>
          <w:lang w:eastAsia="ja-JP"/>
        </w:rPr>
        <w:t xml:space="preserve">tools and </w:t>
      </w:r>
      <w:r w:rsidR="002D3FCB">
        <w:rPr>
          <w:lang w:eastAsia="ja-JP"/>
        </w:rPr>
        <w:t xml:space="preserve">tactics. </w:t>
      </w:r>
      <w:r w:rsidR="007749AD" w:rsidRPr="007749AD">
        <w:rPr>
          <w:lang w:eastAsia="ja-JP"/>
        </w:rPr>
        <w:t>Cyber criminals</w:t>
      </w:r>
      <w:r w:rsidR="002247BF">
        <w:rPr>
          <w:lang w:eastAsia="ja-JP"/>
        </w:rPr>
        <w:t xml:space="preserve">, </w:t>
      </w:r>
      <w:r w:rsidR="007749AD" w:rsidRPr="007749AD">
        <w:rPr>
          <w:lang w:eastAsia="ja-JP"/>
        </w:rPr>
        <w:t xml:space="preserve">also </w:t>
      </w:r>
      <w:r w:rsidR="002247BF">
        <w:rPr>
          <w:lang w:eastAsia="ja-JP"/>
        </w:rPr>
        <w:t>known as</w:t>
      </w:r>
      <w:r w:rsidR="007749AD" w:rsidRPr="007749AD">
        <w:rPr>
          <w:lang w:eastAsia="ja-JP"/>
        </w:rPr>
        <w:t xml:space="preserve"> hackers,</w:t>
      </w:r>
      <w:r w:rsidR="002247BF">
        <w:rPr>
          <w:lang w:eastAsia="ja-JP"/>
        </w:rPr>
        <w:t xml:space="preserve"> </w:t>
      </w:r>
      <w:r w:rsidR="007749AD" w:rsidRPr="007749AD">
        <w:rPr>
          <w:lang w:eastAsia="ja-JP"/>
        </w:rPr>
        <w:t xml:space="preserve">are </w:t>
      </w:r>
      <w:r w:rsidR="002247BF" w:rsidRPr="007749AD">
        <w:rPr>
          <w:lang w:eastAsia="ja-JP"/>
        </w:rPr>
        <w:t>devoting</w:t>
      </w:r>
      <w:r w:rsidR="007749AD" w:rsidRPr="007749AD">
        <w:rPr>
          <w:lang w:eastAsia="ja-JP"/>
        </w:rPr>
        <w:t xml:space="preserve"> </w:t>
      </w:r>
      <w:r w:rsidR="002247BF" w:rsidRPr="007749AD">
        <w:rPr>
          <w:lang w:eastAsia="ja-JP"/>
        </w:rPr>
        <w:t>additional</w:t>
      </w:r>
      <w:r w:rsidR="007749AD" w:rsidRPr="007749AD">
        <w:rPr>
          <w:lang w:eastAsia="ja-JP"/>
        </w:rPr>
        <w:t xml:space="preserve"> time and resources </w:t>
      </w:r>
      <w:r w:rsidR="002247BF">
        <w:rPr>
          <w:lang w:eastAsia="ja-JP"/>
        </w:rPr>
        <w:t>to prepare more</w:t>
      </w:r>
      <w:r w:rsidR="007749AD" w:rsidRPr="007749AD">
        <w:rPr>
          <w:lang w:eastAsia="ja-JP"/>
        </w:rPr>
        <w:t xml:space="preserve"> advanced and </w:t>
      </w:r>
      <w:r w:rsidR="002247BF">
        <w:rPr>
          <w:lang w:eastAsia="ja-JP"/>
        </w:rPr>
        <w:t>sophisticated</w:t>
      </w:r>
      <w:r w:rsidR="007749AD" w:rsidRPr="007749AD">
        <w:rPr>
          <w:lang w:eastAsia="ja-JP"/>
        </w:rPr>
        <w:t xml:space="preserve"> attacks, which conventional security </w:t>
      </w:r>
      <w:r w:rsidR="002247BF">
        <w:rPr>
          <w:lang w:eastAsia="ja-JP"/>
        </w:rPr>
        <w:t>safeguards</w:t>
      </w:r>
      <w:r w:rsidR="007749AD" w:rsidRPr="007749AD">
        <w:rPr>
          <w:lang w:eastAsia="ja-JP"/>
        </w:rPr>
        <w:t xml:space="preserve"> such as firewalls</w:t>
      </w:r>
      <w:r w:rsidR="00A70489">
        <w:rPr>
          <w:lang w:eastAsia="ja-JP"/>
        </w:rPr>
        <w:t xml:space="preserve"> and malware and </w:t>
      </w:r>
      <w:r w:rsidR="007749AD" w:rsidRPr="007749AD">
        <w:rPr>
          <w:lang w:eastAsia="ja-JP"/>
        </w:rPr>
        <w:t>intrusion detection and prevention systems</w:t>
      </w:r>
      <w:r w:rsidR="00A70489">
        <w:rPr>
          <w:lang w:eastAsia="ja-JP"/>
        </w:rPr>
        <w:t xml:space="preserve"> often cannot detect and prevent.  </w:t>
      </w:r>
    </w:p>
    <w:p w14:paraId="60826700" w14:textId="26272CF4" w:rsidR="0066344C" w:rsidRPr="00CE388C" w:rsidRDefault="003546DF" w:rsidP="00CE388C">
      <w:pPr>
        <w:pStyle w:val="DisplayFormulaUnnum"/>
        <w:ind w:firstLine="240"/>
        <w:rPr>
          <w:bCs/>
          <w:lang w:eastAsia="ja-JP"/>
        </w:rPr>
      </w:pPr>
      <w:r w:rsidRPr="00E0091E">
        <w:rPr>
          <w:bCs/>
          <w:lang w:eastAsia="it-IT"/>
          <w14:ligatures w14:val="standard"/>
        </w:rPr>
        <w:t>Hackers</w:t>
      </w:r>
      <w:r w:rsidRPr="003546DF">
        <w:rPr>
          <w:lang w:eastAsia="ja-JP"/>
        </w:rPr>
        <w:t xml:space="preserve"> continuously change their tools and </w:t>
      </w:r>
      <w:r w:rsidR="002D3FCB">
        <w:rPr>
          <w:lang w:eastAsia="ja-JP"/>
        </w:rPr>
        <w:t>methods</w:t>
      </w:r>
      <w:r w:rsidRPr="003546DF">
        <w:rPr>
          <w:lang w:eastAsia="ja-JP"/>
        </w:rPr>
        <w:t xml:space="preserve"> to surprise defense mechanisms. Their task is easier than the defense team as all what it takes hackers is to discover one vulnerability to eventually exploit and launch their attack or malware.</w:t>
      </w:r>
      <w:r w:rsidR="00A70489">
        <w:rPr>
          <w:lang w:eastAsia="ja-JP"/>
        </w:rPr>
        <w:t xml:space="preserve"> Therefore, </w:t>
      </w:r>
      <w:r w:rsidR="00A70489" w:rsidRPr="00A70489">
        <w:rPr>
          <w:lang w:eastAsia="ja-JP"/>
        </w:rPr>
        <w:t xml:space="preserve">more proactive approaches are needed to increase the effectiveness of cyber security </w:t>
      </w:r>
      <w:proofErr w:type="spellStart"/>
      <w:r w:rsidR="00A70489">
        <w:rPr>
          <w:lang w:eastAsia="ja-JP"/>
        </w:rPr>
        <w:t>sytems</w:t>
      </w:r>
      <w:proofErr w:type="spellEnd"/>
      <w:r w:rsidR="00A70489">
        <w:rPr>
          <w:lang w:eastAsia="ja-JP"/>
        </w:rPr>
        <w:t xml:space="preserve">. One such approach that has </w:t>
      </w:r>
      <w:r w:rsidR="007B777B">
        <w:rPr>
          <w:lang w:eastAsia="ja-JP"/>
        </w:rPr>
        <w:t xml:space="preserve">recently </w:t>
      </w:r>
      <w:r w:rsidR="00A70489">
        <w:rPr>
          <w:lang w:eastAsia="ja-JP"/>
        </w:rPr>
        <w:t>gained security community</w:t>
      </w:r>
      <w:r w:rsidR="007B777B">
        <w:rPr>
          <w:lang w:eastAsia="ja-JP"/>
        </w:rPr>
        <w:t xml:space="preserve"> attention</w:t>
      </w:r>
      <w:r w:rsidR="00A70489">
        <w:rPr>
          <w:lang w:eastAsia="ja-JP"/>
        </w:rPr>
        <w:t xml:space="preserve"> is called </w:t>
      </w:r>
      <w:r w:rsidR="00A70489" w:rsidRPr="00A70489">
        <w:rPr>
          <w:bCs/>
          <w:lang w:eastAsia="ja-JP"/>
        </w:rPr>
        <w:t>Cyber intelligence</w:t>
      </w:r>
      <w:r w:rsidR="00A70489">
        <w:rPr>
          <w:bCs/>
          <w:lang w:eastAsia="ja-JP"/>
        </w:rPr>
        <w:t>.</w:t>
      </w:r>
      <w:r w:rsidR="00CE388C">
        <w:rPr>
          <w:bCs/>
          <w:lang w:eastAsia="ja-JP"/>
        </w:rPr>
        <w:t xml:space="preserve"> A</w:t>
      </w:r>
      <w:r w:rsidR="00CE388C" w:rsidRPr="00CE388C">
        <w:rPr>
          <w:bCs/>
          <w:lang w:eastAsia="ja-JP"/>
        </w:rPr>
        <w:t>n increasing body of research has started to discover the social dynamics among the hackers</w:t>
      </w:r>
      <w:r w:rsidR="00CE388C">
        <w:rPr>
          <w:bCs/>
          <w:lang w:eastAsia="ja-JP"/>
        </w:rPr>
        <w:t xml:space="preserve"> </w:t>
      </w:r>
      <w:r w:rsidR="00CE388C">
        <w:rPr>
          <w:bCs/>
          <w:lang w:eastAsia="ja-JP"/>
        </w:rPr>
        <w:fldChar w:fldCharType="begin"/>
      </w:r>
      <w:r w:rsidR="00CE388C">
        <w:rPr>
          <w:bCs/>
          <w:lang w:eastAsia="ja-JP"/>
        </w:rPr>
        <w:instrText xml:space="preserve"> ADDIN EN.CITE &lt;EndNote&gt;&lt;Cite&gt;&lt;Author&gt;Abbasi&lt;/Author&gt;&lt;Year&gt;2014&lt;/Year&gt;&lt;RecNum&gt;145&lt;/RecNum&gt;&lt;DisplayText&gt;[1]&lt;/DisplayText&gt;&lt;record&gt;&lt;rec-number&gt;145&lt;/rec-number&gt;&lt;foreign-keys&gt;&lt;key app="EN" db-id="vas95a2zv0dfe5eaev850p0z0rdaxezra5fe" timestamp="1583906192"&gt;145&lt;/key&gt;&lt;/foreign-keys&gt;&lt;ref-type name="Conference Proceedings"&gt;10&lt;/ref-type&gt;&lt;contributors&gt;&lt;authors&gt;&lt;author&gt;Abbasi, Ahmed&lt;/author&gt;&lt;author&gt;Li, Weifeng&lt;/author&gt;&lt;author&gt;Benjamin, Victor&lt;/author&gt;&lt;author&gt;Hu, Shiyu&lt;/author&gt;&lt;author&gt;Chen, Hsinchun&lt;/author&gt;&lt;/authors&gt;&lt;/contributors&gt;&lt;titles&gt;&lt;title&gt;Descriptive analytics: Examining expert hackers in web forums&lt;/title&gt;&lt;secondary-title&gt;2014 IEEE Joint Intelligence and Security Informatics Conference&lt;/secondary-title&gt;&lt;/titles&gt;&lt;pages&gt;56-63&lt;/pages&gt;&lt;dates&gt;&lt;year&gt;2014&lt;/year&gt;&lt;/dates&gt;&lt;publisher&gt;IEEE&lt;/publisher&gt;&lt;isbn&gt;147996364X&lt;/isbn&gt;&lt;urls&gt;&lt;/urls&gt;&lt;/record&gt;&lt;/Cite&gt;&lt;/EndNote&gt;</w:instrText>
      </w:r>
      <w:r w:rsidR="00CE388C">
        <w:rPr>
          <w:bCs/>
          <w:lang w:eastAsia="ja-JP"/>
        </w:rPr>
        <w:fldChar w:fldCharType="separate"/>
      </w:r>
      <w:r w:rsidR="00CE388C">
        <w:rPr>
          <w:bCs/>
          <w:noProof/>
          <w:lang w:eastAsia="ja-JP"/>
        </w:rPr>
        <w:t>[1]</w:t>
      </w:r>
      <w:r w:rsidR="00CE388C">
        <w:rPr>
          <w:bCs/>
          <w:lang w:eastAsia="ja-JP"/>
        </w:rPr>
        <w:fldChar w:fldCharType="end"/>
      </w:r>
      <w:r w:rsidR="00CE388C">
        <w:rPr>
          <w:bCs/>
          <w:lang w:eastAsia="ja-JP"/>
        </w:rPr>
        <w:t>.</w:t>
      </w:r>
    </w:p>
    <w:p w14:paraId="418383D7" w14:textId="77691E21" w:rsidR="0066344C" w:rsidRPr="003546DF" w:rsidRDefault="003546DF" w:rsidP="00CE388C">
      <w:pPr>
        <w:pStyle w:val="DisplayFormulaUnnum"/>
        <w:ind w:firstLine="240"/>
        <w:rPr>
          <w:bCs/>
          <w:lang w:eastAsia="it-IT"/>
          <w14:ligatures w14:val="standard"/>
        </w:rPr>
      </w:pPr>
      <w:r w:rsidRPr="003546DF">
        <w:rPr>
          <w:bCs/>
          <w:lang w:eastAsia="it-IT"/>
          <w14:ligatures w14:val="standard"/>
        </w:rPr>
        <w:t>Cyber intelligence gathering may include data collection about hackers, intruders, adversaries, etc. that can help understand their motives, intrusion methods, etc. to ultimately help prevent or deter future attacks. Not only cyber intelligence teams; private or public use the Internet and public resources to learn about threats and vulnerabilities but also hackers and attackers. In the year 2016 alone, 135 high threat zero-day exploits in Adobe, 76 in Microsoft products and 50 in Apple products were discovered, (Zero Day Initiative: https://www.zerodayinitiative.com, 2017).</w:t>
      </w:r>
      <w:r w:rsidR="00CE388C">
        <w:rPr>
          <w:bCs/>
          <w:lang w:eastAsia="it-IT"/>
          <w14:ligatures w14:val="standard"/>
        </w:rPr>
        <w:t xml:space="preserve"> </w:t>
      </w:r>
    </w:p>
    <w:p w14:paraId="257CBD03" w14:textId="3CD66D3B" w:rsidR="003546DF" w:rsidRPr="003546DF" w:rsidRDefault="003546DF" w:rsidP="00A6647F">
      <w:pPr>
        <w:pStyle w:val="DisplayFormulaUnnum"/>
        <w:ind w:firstLine="240"/>
        <w:rPr>
          <w:bCs/>
          <w:lang w:eastAsia="it-IT"/>
          <w14:ligatures w14:val="standard"/>
        </w:rPr>
      </w:pPr>
      <w:r w:rsidRPr="003546DF">
        <w:rPr>
          <w:bCs/>
          <w:lang w:eastAsia="it-IT"/>
          <w14:ligatures w14:val="standard"/>
        </w:rPr>
        <w:t>Not even dark web sites, but public websites can be also used as effective hacking or attacking tools. For example, websites such as Shodan:  (</w:t>
      </w:r>
      <w:hyperlink r:id="rId15" w:history="1">
        <w:r w:rsidRPr="003546DF">
          <w:rPr>
            <w:rStyle w:val="Hyperlink"/>
            <w:bCs/>
            <w:lang w:eastAsia="it-IT"/>
            <w14:ligatures w14:val="standard"/>
          </w:rPr>
          <w:t>https://www.shodan.io/</w:t>
        </w:r>
      </w:hyperlink>
      <w:r w:rsidRPr="003546DF">
        <w:rPr>
          <w:bCs/>
          <w:lang w:eastAsia="it-IT"/>
          <w14:ligatures w14:val="standard"/>
        </w:rPr>
        <w:t xml:space="preserve">), </w:t>
      </w:r>
      <w:proofErr w:type="spellStart"/>
      <w:r w:rsidRPr="003546DF">
        <w:rPr>
          <w:bCs/>
          <w:lang w:eastAsia="it-IT"/>
          <w14:ligatures w14:val="standard"/>
        </w:rPr>
        <w:t>Zomeye</w:t>
      </w:r>
      <w:proofErr w:type="spellEnd"/>
      <w:r w:rsidRPr="003546DF">
        <w:rPr>
          <w:bCs/>
          <w:lang w:eastAsia="it-IT"/>
          <w14:ligatures w14:val="standard"/>
        </w:rPr>
        <w:t>: (</w:t>
      </w:r>
      <w:hyperlink r:id="rId16" w:history="1">
        <w:r w:rsidRPr="003546DF">
          <w:rPr>
            <w:rStyle w:val="Hyperlink"/>
            <w:bCs/>
            <w:lang w:eastAsia="it-IT"/>
            <w14:ligatures w14:val="standard"/>
          </w:rPr>
          <w:t>https://www.zoomeye.org</w:t>
        </w:r>
      </w:hyperlink>
      <w:r w:rsidRPr="003546DF">
        <w:rPr>
          <w:bCs/>
          <w:lang w:eastAsia="it-IT"/>
          <w14:ligatures w14:val="standard"/>
        </w:rPr>
        <w:t xml:space="preserve">), and https://www.go4expert.com/ can provide a wealth of information for attackers about candidate targets with very good introduction details to start further investigations and analysis.  </w:t>
      </w:r>
    </w:p>
    <w:p w14:paraId="12849183" w14:textId="092940FC" w:rsidR="00180769" w:rsidRPr="003546DF" w:rsidRDefault="003546DF" w:rsidP="006743A2">
      <w:pPr>
        <w:pStyle w:val="DisplayFormulaUnnum"/>
        <w:ind w:firstLine="245"/>
        <w:rPr>
          <w:bCs/>
          <w:lang w:eastAsia="it-IT"/>
          <w14:ligatures w14:val="standard"/>
        </w:rPr>
      </w:pPr>
      <w:r w:rsidRPr="003546DF">
        <w:rPr>
          <w:bCs/>
          <w:lang w:eastAsia="it-IT"/>
          <w14:ligatures w14:val="standard"/>
        </w:rPr>
        <w:t>While Online Social Intelligence (OSINT) information is available largely for free, however</w:t>
      </w:r>
      <w:r w:rsidR="00ED6706">
        <w:rPr>
          <w:bCs/>
          <w:lang w:eastAsia="it-IT"/>
          <w14:ligatures w14:val="standard"/>
        </w:rPr>
        <w:t>,</w:t>
      </w:r>
      <w:r w:rsidRPr="003546DF">
        <w:rPr>
          <w:bCs/>
          <w:lang w:eastAsia="it-IT"/>
          <w14:ligatures w14:val="standard"/>
        </w:rPr>
        <w:t xml:space="preserve"> several challenges exist related to information overload, the collection</w:t>
      </w:r>
      <w:r w:rsidR="00ED6706">
        <w:rPr>
          <w:bCs/>
          <w:lang w:eastAsia="it-IT"/>
          <w14:ligatures w14:val="standard"/>
        </w:rPr>
        <w:t>,</w:t>
      </w:r>
      <w:r w:rsidRPr="003546DF">
        <w:rPr>
          <w:bCs/>
          <w:lang w:eastAsia="it-IT"/>
          <w14:ligatures w14:val="standard"/>
        </w:rPr>
        <w:t xml:space="preserve"> and aggregation process. Additionally, transferring such information into actions is not trivial. Several recent security incidents in the US showed that significant information was available before many events. The problems were related to making timely proper actions or synchronizing information from different sources. </w:t>
      </w:r>
    </w:p>
    <w:p w14:paraId="6E066853" w14:textId="0EAEC124" w:rsidR="003546DF" w:rsidRPr="003546DF" w:rsidRDefault="003546DF" w:rsidP="003546DF">
      <w:pPr>
        <w:pStyle w:val="DisplayFormulaUnnum"/>
        <w:ind w:firstLine="240"/>
        <w:rPr>
          <w:bCs/>
          <w:lang w:eastAsia="it-IT"/>
          <w14:ligatures w14:val="standard"/>
        </w:rPr>
      </w:pPr>
      <w:r w:rsidRPr="003546DF">
        <w:rPr>
          <w:bCs/>
          <w:lang w:eastAsia="it-IT"/>
          <w14:ligatures w14:val="standard"/>
        </w:rPr>
        <w:t xml:space="preserve">In this paper, we adopted a text mining approach, specifically topic modeling, to extract topics of interest from hackers’ websites that can be used as inputs to security controls and systems. The rest of the paper is organized as the following: Section 2 summarizes a selection of relevant research contributions, and section 3 presents </w:t>
      </w:r>
      <w:r w:rsidRPr="003546DF">
        <w:rPr>
          <w:bCs/>
          <w:lang w:eastAsia="it-IT"/>
          <w14:ligatures w14:val="standard"/>
        </w:rPr>
        <w:lastRenderedPageBreak/>
        <w:t xml:space="preserve">our goals and approaches. In section 4, we describe initial experiments on a selected hackers’ website to demo the topic modeling approach and paper is concluded in section 5. </w:t>
      </w:r>
    </w:p>
    <w:p w14:paraId="7F527366" w14:textId="531316B7" w:rsidR="00180769" w:rsidRDefault="00A369CB" w:rsidP="00180769">
      <w:pPr>
        <w:pStyle w:val="Head1"/>
        <w:spacing w:before="380"/>
        <w:rPr>
          <w14:ligatures w14:val="standard"/>
        </w:rPr>
      </w:pPr>
      <w:r>
        <w:rPr>
          <w:rStyle w:val="Label"/>
          <w14:ligatures w14:val="standard"/>
        </w:rPr>
        <w:t>2</w:t>
      </w:r>
      <w:r w:rsidR="00180769" w:rsidRPr="00586A35">
        <w:rPr>
          <w14:ligatures w14:val="standard"/>
        </w:rPr>
        <w:t> </w:t>
      </w:r>
      <w:r w:rsidR="00180769">
        <w:rPr>
          <w14:ligatures w14:val="standard"/>
        </w:rPr>
        <w:t>Literature Review</w:t>
      </w:r>
    </w:p>
    <w:p w14:paraId="36DB59D8" w14:textId="6ED378A3" w:rsidR="00180769" w:rsidRPr="00180769" w:rsidRDefault="00180769" w:rsidP="00A6647F">
      <w:pPr>
        <w:pStyle w:val="DisplayFormulaUnnum"/>
        <w:rPr>
          <w:bCs/>
          <w:lang w:eastAsia="it-IT"/>
          <w14:ligatures w14:val="standard"/>
        </w:rPr>
      </w:pPr>
      <w:r w:rsidRPr="00180769">
        <w:rPr>
          <w:bCs/>
          <w:lang w:eastAsia="it-IT"/>
          <w14:ligatures w14:val="standard"/>
        </w:rPr>
        <w:t xml:space="preserve">A significant contribution in this area comes from </w:t>
      </w:r>
      <w:proofErr w:type="spellStart"/>
      <w:r w:rsidRPr="00180769">
        <w:rPr>
          <w:bCs/>
          <w:lang w:eastAsia="it-IT"/>
          <w14:ligatures w14:val="standard"/>
        </w:rPr>
        <w:t>AZSecure</w:t>
      </w:r>
      <w:proofErr w:type="spellEnd"/>
      <w:r w:rsidRPr="00180769">
        <w:rPr>
          <w:bCs/>
          <w:lang w:eastAsia="it-IT"/>
          <w14:ligatures w14:val="standard"/>
        </w:rPr>
        <w:t xml:space="preserve"> team (</w:t>
      </w:r>
      <w:hyperlink r:id="rId17" w:history="1">
        <w:r w:rsidRPr="00180769">
          <w:rPr>
            <w:bCs/>
            <w:lang w:eastAsia="it-IT"/>
            <w14:ligatures w14:val="standard"/>
          </w:rPr>
          <w:t>https://www.azsecure-data.org/home.html</w:t>
        </w:r>
      </w:hyperlink>
      <w:r w:rsidRPr="00180769">
        <w:rPr>
          <w:bCs/>
          <w:lang w:eastAsia="it-IT"/>
          <w14:ligatures w14:val="standard"/>
        </w:rPr>
        <w:t>) lead by Arizona State University</w:t>
      </w:r>
      <w:r w:rsidR="005254C0">
        <w:rPr>
          <w:bCs/>
          <w:lang w:eastAsia="it-IT"/>
          <w14:ligatures w14:val="standard"/>
        </w:rPr>
        <w:t xml:space="preserve"> </w:t>
      </w:r>
      <w:r w:rsidR="005254C0">
        <w:rPr>
          <w:bCs/>
          <w:lang w:eastAsia="it-IT"/>
          <w14:ligatures w14:val="standard"/>
        </w:rPr>
        <w:fldChar w:fldCharType="begin">
          <w:fldData xml:space="preserve">PEVuZE5vdGU+PENpdGU+PEF1dGhvcj5IYW5zZW48L0F1dGhvcj48WWVhcj4yMDE3PC9ZZWFyPjxS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</w:fldData>
        </w:fldChar>
      </w:r>
      <w:r w:rsidR="00CE388C">
        <w:rPr>
          <w:bCs/>
          <w:lang w:eastAsia="it-IT"/>
          <w14:ligatures w14:val="standard"/>
        </w:rPr>
        <w:instrText xml:space="preserve"> ADDIN EN.CITE </w:instrText>
      </w:r>
      <w:r w:rsidR="00CE388C">
        <w:rPr>
          <w:bCs/>
          <w:lang w:eastAsia="it-IT"/>
          <w14:ligatures w14:val="standard"/>
        </w:rPr>
        <w:fldChar w:fldCharType="begin">
          <w:fldData xml:space="preserve">PEVuZE5vdGU+PENpdGU+PEF1dGhvcj5IYW5zZW48L0F1dGhvcj48WWVhcj4yMDE3PC9ZZWFyPjxS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</w:fldData>
        </w:fldChar>
      </w:r>
      <w:r w:rsidR="00CE388C">
        <w:rPr>
          <w:bCs/>
          <w:lang w:eastAsia="it-IT"/>
          <w14:ligatures w14:val="standard"/>
        </w:rPr>
        <w:instrText xml:space="preserve"> ADDIN EN.CITE.DATA </w:instrText>
      </w:r>
      <w:r w:rsidR="00CE388C">
        <w:rPr>
          <w:bCs/>
          <w:lang w:eastAsia="it-IT"/>
          <w14:ligatures w14:val="standard"/>
        </w:rPr>
      </w:r>
      <w:r w:rsidR="00CE388C">
        <w:rPr>
          <w:bCs/>
          <w:lang w:eastAsia="it-IT"/>
          <w14:ligatures w14:val="standard"/>
        </w:rPr>
        <w:fldChar w:fldCharType="end"/>
      </w:r>
      <w:r w:rsidR="005254C0">
        <w:rPr>
          <w:bCs/>
          <w:lang w:eastAsia="it-IT"/>
          <w14:ligatures w14:val="standard"/>
        </w:rPr>
      </w:r>
      <w:r w:rsidR="005254C0">
        <w:rPr>
          <w:bCs/>
          <w:lang w:eastAsia="it-IT"/>
          <w14:ligatures w14:val="standard"/>
        </w:rPr>
        <w:fldChar w:fldCharType="separate"/>
      </w:r>
      <w:r w:rsidR="00CE388C">
        <w:rPr>
          <w:bCs/>
          <w:noProof/>
          <w:lang w:eastAsia="it-IT"/>
          <w14:ligatures w14:val="standard"/>
        </w:rPr>
        <w:t>[e.g., 2, 3, 4]</w:t>
      </w:r>
      <w:r w:rsidR="005254C0">
        <w:rPr>
          <w:bCs/>
          <w:lang w:eastAsia="it-IT"/>
          <w14:ligatures w14:val="standard"/>
        </w:rPr>
        <w:fldChar w:fldCharType="end"/>
      </w:r>
      <w:r w:rsidRPr="00180769">
        <w:rPr>
          <w:bCs/>
          <w:lang w:eastAsia="it-IT"/>
          <w14:ligatures w14:val="standard"/>
        </w:rPr>
        <w:t>. Similar to our goal, those papers attempted to crawl selected hackers’ websites to extract security or cyber intelligence related knowledge. Some of those contributions correlated extracted knowledge from hackers’ websites with information from cybersecurity experts collected from Online Social Networks (OSN) such as Twitter.</w:t>
      </w:r>
    </w:p>
    <w:p w14:paraId="035B216A" w14:textId="72BA8104" w:rsidR="00180769" w:rsidRPr="00180769" w:rsidRDefault="00180769" w:rsidP="00A6647F">
      <w:pPr>
        <w:pStyle w:val="DisplayFormulaUnnum"/>
        <w:ind w:firstLine="240"/>
        <w:rPr>
          <w:bCs/>
          <w:lang w:eastAsia="it-IT"/>
          <w14:ligatures w14:val="standard"/>
        </w:rPr>
      </w:pPr>
      <w:r w:rsidRPr="00180769">
        <w:rPr>
          <w:bCs/>
          <w:lang w:eastAsia="it-IT"/>
          <w14:ligatures w14:val="standard"/>
        </w:rPr>
        <w:t>The commonality of the papers surveyed in the relevant literature is related to (1) the goal; extracting useful knowledge and (2) the target; hackers’ websites and forums. Differences are on what type of knowledge to extract and how to approach the extraction and the analysis activities.</w:t>
      </w:r>
    </w:p>
    <w:p w14:paraId="3E2921DD" w14:textId="662B0DCE" w:rsidR="00180769" w:rsidRPr="00180769" w:rsidRDefault="000B5BF2" w:rsidP="00A6647F">
      <w:pPr>
        <w:pStyle w:val="DisplayFormulaUnnum"/>
        <w:ind w:firstLine="240"/>
        <w:rPr>
          <w:bCs/>
          <w:lang w:eastAsia="it-IT"/>
        </w:rPr>
      </w:pPr>
      <w:r>
        <w:rPr>
          <w:bCs/>
          <w:lang w:eastAsia="it-IT"/>
        </w:rPr>
        <w:fldChar w:fldCharType="begin"/>
      </w:r>
      <w:r w:rsidR="00CE388C">
        <w:rPr>
          <w:bCs/>
          <w:lang w:eastAsia="it-IT"/>
        </w:rPr>
        <w:instrText xml:space="preserve"> ADDIN EN.CITE &lt;EndNote&gt;&lt;Cite AuthorYear="1"&gt;&lt;Author&gt;Samtani&lt;/Author&gt;&lt;Year&gt;2015&lt;/Year&gt;&lt;RecNum&gt;144&lt;/RecNum&gt;&lt;DisplayText&gt;Samtani, et al. [5]&lt;/DisplayText&gt;&lt;record&gt;&lt;rec-number&gt;144&lt;/rec-number&gt;&lt;foreign-keys&gt;&lt;key app="EN" db-id="vas95a2zv0dfe5eaev850p0z0rdaxezra5fe" timestamp="1583906163"&gt;144&lt;/key&gt;&lt;/foreign-keys&gt;&lt;ref-type name="Conference Proceedings"&gt;10&lt;/ref-type&gt;&lt;contributors&gt;&lt;authors&gt;&lt;author&gt;Samtani, Sagar&lt;/author&gt;&lt;author&gt;Chinn, Ryan&lt;/author&gt;&lt;author&gt;Chen, Hsinchun&lt;/author&gt;&lt;/authors&gt;&lt;/contributors&gt;&lt;titles&gt;&lt;title&gt;Exploring hacker assets in underground forums&lt;/title&gt;&lt;secondary-title&gt;2015 IEEE International Conference on Intelligence and Security Informatics (ISI)&lt;/secondary-title&gt;&lt;/titles&gt;&lt;pages&gt;31-36&lt;/pages&gt;&lt;dates&gt;&lt;year&gt;2015&lt;/year&gt;&lt;/dates&gt;&lt;publisher&gt;IEEE&lt;/publisher&gt;&lt;isbn&gt;1479998893&lt;/isbn&gt;&lt;urls&gt;&lt;/urls&gt;&lt;/record&gt;&lt;/Cite&gt;&lt;/EndNote&gt;</w:instrText>
      </w:r>
      <w:r>
        <w:rPr>
          <w:bCs/>
          <w:lang w:eastAsia="it-IT"/>
        </w:rPr>
        <w:fldChar w:fldCharType="separate"/>
      </w:r>
      <w:r w:rsidR="00CE388C">
        <w:rPr>
          <w:bCs/>
          <w:noProof/>
          <w:lang w:eastAsia="it-IT"/>
        </w:rPr>
        <w:t>Samtani, et al. [5]</w:t>
      </w:r>
      <w:r>
        <w:rPr>
          <w:bCs/>
          <w:lang w:eastAsia="it-IT"/>
        </w:rPr>
        <w:fldChar w:fldCharType="end"/>
      </w:r>
      <w:r>
        <w:rPr>
          <w:bCs/>
          <w:lang w:eastAsia="it-IT"/>
        </w:rPr>
        <w:t xml:space="preserve"> </w:t>
      </w:r>
      <w:r w:rsidR="00180769" w:rsidRPr="00180769">
        <w:rPr>
          <w:bCs/>
          <w:lang w:eastAsia="it-IT"/>
        </w:rPr>
        <w:t>conducted an analysis on investigating hackers’ assets through some well-known hackers’ forums. Some of the most commonly used assets are attachments, source-codes</w:t>
      </w:r>
      <w:r w:rsidR="00ED6706">
        <w:rPr>
          <w:bCs/>
          <w:lang w:eastAsia="it-IT"/>
        </w:rPr>
        <w:t>,</w:t>
      </w:r>
      <w:r w:rsidR="00180769" w:rsidRPr="00180769">
        <w:rPr>
          <w:bCs/>
          <w:lang w:eastAsia="it-IT"/>
        </w:rPr>
        <w:t xml:space="preserve"> and tutorials. As expected in those forums, </w:t>
      </w:r>
      <w:r w:rsidR="00ED6706">
        <w:rPr>
          <w:bCs/>
          <w:lang w:eastAsia="it-IT"/>
        </w:rPr>
        <w:t xml:space="preserve">the </w:t>
      </w:r>
      <w:r w:rsidR="00180769" w:rsidRPr="00180769">
        <w:rPr>
          <w:bCs/>
          <w:lang w:eastAsia="it-IT"/>
        </w:rPr>
        <w:t>main subjects or themes are related to hacking methods, tools, and zero-day vulnerabilities.</w:t>
      </w:r>
    </w:p>
    <w:p w14:paraId="69D40177" w14:textId="10D3EEC1" w:rsidR="001B59F0" w:rsidRPr="00180769" w:rsidRDefault="000B5BF2" w:rsidP="00A6647F">
      <w:pPr>
        <w:pStyle w:val="DisplayFormulaUnnum"/>
        <w:ind w:firstLine="240"/>
        <w:rPr>
          <w:bCs/>
          <w:lang w:eastAsia="it-IT"/>
        </w:rPr>
      </w:pPr>
      <w:r>
        <w:rPr>
          <w:bCs/>
          <w:lang w:eastAsia="it-IT"/>
        </w:rPr>
        <w:fldChar w:fldCharType="begin"/>
      </w:r>
      <w:r w:rsidR="00CE388C">
        <w:rPr>
          <w:bCs/>
          <w:lang w:eastAsia="it-IT"/>
        </w:rPr>
        <w:instrText xml:space="preserve"> ADDIN EN.CITE &lt;EndNote&gt;&lt;Cite AuthorYear="1"&gt;&lt;Author&gt;Abbasi&lt;/Author&gt;&lt;Year&gt;2014&lt;/Year&gt;&lt;RecNum&gt;145&lt;/RecNum&gt;&lt;DisplayText&gt;Abbasi, et al. [1]&lt;/DisplayText&gt;&lt;record&gt;&lt;rec-number&gt;145&lt;/rec-number&gt;&lt;foreign-keys&gt;&lt;key app="EN" db-id="vas95a2zv0dfe5eaev850p0z0rdaxezra5fe" timestamp="1583906192"&gt;145&lt;/key&gt;&lt;/foreign-keys&gt;&lt;ref-type name="Conference Proceedings"&gt;10&lt;/ref-type&gt;&lt;contributors&gt;&lt;authors&gt;&lt;author&gt;Abbasi, Ahmed&lt;/author&gt;&lt;author&gt;Li, Weifeng&lt;/author&gt;&lt;author&gt;Benjamin, Victor&lt;/author&gt;&lt;author&gt;Hu, Shiyu&lt;/author&gt;&lt;author&gt;Chen, Hsinchun&lt;/author&gt;&lt;/authors&gt;&lt;/contributors&gt;&lt;titles&gt;&lt;title&gt;Descriptive analytics: Examining expert hackers in web forums&lt;/title&gt;&lt;secondary-title&gt;2014 IEEE Joint Intelligence and Security Informatics Conference&lt;/secondary-title&gt;&lt;/titles&gt;&lt;pages&gt;56-63&lt;/pages&gt;&lt;dates&gt;&lt;year&gt;2014&lt;/year&gt;&lt;/dates&gt;&lt;publisher&gt;IEEE&lt;/publisher&gt;&lt;isbn&gt;147996364X&lt;/isbn&gt;&lt;urls&gt;&lt;/urls&gt;&lt;/record&gt;&lt;/Cite&gt;&lt;/EndNote&gt;</w:instrText>
      </w:r>
      <w:r>
        <w:rPr>
          <w:bCs/>
          <w:lang w:eastAsia="it-IT"/>
        </w:rPr>
        <w:fldChar w:fldCharType="separate"/>
      </w:r>
      <w:r w:rsidR="00CE388C">
        <w:rPr>
          <w:bCs/>
          <w:noProof/>
          <w:lang w:eastAsia="it-IT"/>
        </w:rPr>
        <w:t>Abbasi, et al. [1]</w:t>
      </w:r>
      <w:r>
        <w:rPr>
          <w:bCs/>
          <w:lang w:eastAsia="it-IT"/>
        </w:rPr>
        <w:fldChar w:fldCharType="end"/>
      </w:r>
      <w:r>
        <w:rPr>
          <w:bCs/>
          <w:lang w:eastAsia="it-IT"/>
        </w:rPr>
        <w:t xml:space="preserve"> </w:t>
      </w:r>
      <w:r w:rsidR="00180769" w:rsidRPr="00180769">
        <w:rPr>
          <w:bCs/>
          <w:lang w:eastAsia="it-IT"/>
        </w:rPr>
        <w:t>examined hackers’ profiles, characteristics</w:t>
      </w:r>
      <w:r w:rsidR="00ED6706">
        <w:rPr>
          <w:bCs/>
          <w:lang w:eastAsia="it-IT"/>
        </w:rPr>
        <w:t>,</w:t>
      </w:r>
      <w:r w:rsidR="00180769" w:rsidRPr="00180769">
        <w:rPr>
          <w:bCs/>
          <w:lang w:eastAsia="it-IT"/>
        </w:rPr>
        <w:t xml:space="preserve"> and specialties. Profiles are studied based on three main high-level features: cybercriminal assets, specialty lexicons, and forum involvement. Each one of those features can have one or more direct features that can be extracted from hackers’ forums. In the scope of studying hackers’ profiles and characteristics, </w:t>
      </w:r>
      <w:r>
        <w:rPr>
          <w:bCs/>
          <w:lang w:eastAsia="it-IT"/>
        </w:rPr>
        <w:fldChar w:fldCharType="begin"/>
      </w:r>
      <w:r w:rsidR="00BC269D">
        <w:rPr>
          <w:bCs/>
          <w:lang w:eastAsia="it-IT"/>
        </w:rPr>
        <w:instrText xml:space="preserve"> ADDIN EN.CITE &lt;EndNote&gt;&lt;Cite AuthorYear="1"&gt;&lt;Author&gt;Park&lt;/Author&gt;&lt;Year&gt;2016&lt;/Year&gt;&lt;RecNum&gt;146&lt;/RecNum&gt;&lt;DisplayText&gt;Park, et al. [6]&lt;/DisplayText&gt;&lt;record&gt;&lt;rec-number&gt;146&lt;/rec-number&gt;&lt;foreign-keys&gt;&lt;key app="EN" db-id="vas95a2zv0dfe5eaev850p0z0rdaxezra5fe" timestamp="1583906234"&gt;146&lt;/key&gt;&lt;/foreign-keys&gt;&lt;ref-type name="Journal Article"&gt;17&lt;/ref-type&gt;&lt;contributors&gt;&lt;authors&gt;&lt;author&gt;Park, Chan Hyun&lt;/author&gt;&lt;author&gt;Song, In Uk&lt;/author&gt;&lt;author&gt;Kim, Min Ji&lt;/author&gt;&lt;author&gt;Chang, Eun Hee&lt;/author&gt;&lt;author&gt;Heo, Jun&lt;/author&gt;&lt;author&gt;Kim, Hyun Taek&lt;/author&gt;&lt;/authors&gt;&lt;/contributors&gt;&lt;titles&gt;&lt;title&gt;Prediction Model for Deviant Hacking Behavior and Hacking Type in Hackers Based on Psychological Variable&lt;/title&gt;&lt;secondary-title&gt;The Journal of Korean Institute of Communications and Information Sciences&lt;/secondary-title&gt;&lt;/titles&gt;&lt;periodical&gt;&lt;full-title&gt;The Journal of Korean Institute of Communications and Information Sciences&lt;/full-title&gt;&lt;/periodical&gt;&lt;pages&gt;489-498&lt;/pages&gt;&lt;volume&gt;41&lt;/volume&gt;&lt;number&gt;4&lt;/number&gt;&lt;dates&gt;&lt;year&gt;2016&lt;/year&gt;&lt;/dates&gt;&lt;isbn&gt;1226-4717&lt;/isbn&gt;&lt;urls&gt;&lt;/urls&gt;&lt;/record&gt;&lt;/Cite&gt;&lt;/EndNote&gt;</w:instrText>
      </w:r>
      <w:r>
        <w:rPr>
          <w:bCs/>
          <w:lang w:eastAsia="it-IT"/>
        </w:rPr>
        <w:fldChar w:fldCharType="separate"/>
      </w:r>
      <w:r w:rsidR="00BC269D">
        <w:rPr>
          <w:bCs/>
          <w:noProof/>
          <w:lang w:eastAsia="it-IT"/>
        </w:rPr>
        <w:t>Park, et al. [6]</w:t>
      </w:r>
      <w:r>
        <w:rPr>
          <w:bCs/>
          <w:lang w:eastAsia="it-IT"/>
        </w:rPr>
        <w:fldChar w:fldCharType="end"/>
      </w:r>
      <w:r w:rsidR="00180769" w:rsidRPr="00180769">
        <w:rPr>
          <w:bCs/>
          <w:lang w:eastAsia="it-IT"/>
        </w:rPr>
        <w:t xml:space="preserve"> paper studied different categories of </w:t>
      </w:r>
      <w:r w:rsidR="00A5448B" w:rsidRPr="00180769">
        <w:rPr>
          <w:bCs/>
          <w:lang w:eastAsia="it-IT"/>
        </w:rPr>
        <w:t>behaviors</w:t>
      </w:r>
      <w:r w:rsidR="00180769" w:rsidRPr="00180769">
        <w:rPr>
          <w:bCs/>
          <w:lang w:eastAsia="it-IT"/>
        </w:rPr>
        <w:t xml:space="preserve"> in hackers’ profiles related to their technical skills, their social or mental profiles and personalities. Hackers’ profiles include extreme personalities such as those who are looking for high publicity and ego-fulfi</w:t>
      </w:r>
      <w:r w:rsidR="00ED6706">
        <w:rPr>
          <w:bCs/>
          <w:lang w:eastAsia="it-IT"/>
        </w:rPr>
        <w:t>l</w:t>
      </w:r>
      <w:r w:rsidR="00180769" w:rsidRPr="00180769">
        <w:rPr>
          <w:bCs/>
          <w:lang w:eastAsia="it-IT"/>
        </w:rPr>
        <w:t>lment. On the other hand, hackers can be much conservative in their publicity and desire to be visible to the public.</w:t>
      </w:r>
    </w:p>
    <w:p w14:paraId="15F5188E" w14:textId="02A6D54B" w:rsidR="00180769" w:rsidRPr="00180769" w:rsidRDefault="00180769" w:rsidP="00180769">
      <w:pPr>
        <w:pStyle w:val="DisplayFormulaUnnum"/>
        <w:ind w:firstLine="240"/>
        <w:rPr>
          <w:bCs/>
          <w:lang w:eastAsia="it-IT"/>
          <w14:ligatures w14:val="standard"/>
        </w:rPr>
      </w:pPr>
      <w:r w:rsidRPr="00180769">
        <w:rPr>
          <w:bCs/>
          <w:lang w:eastAsia="it-IT"/>
          <w14:ligatures w14:val="standard"/>
        </w:rPr>
        <w:t>Several challenges related to the overall process of extracting knowledge from hackers’ websites are discussed in those different papers</w:t>
      </w:r>
      <w:r w:rsidR="00375A60">
        <w:rPr>
          <w:bCs/>
          <w:lang w:eastAsia="it-IT"/>
          <w14:ligatures w14:val="standard"/>
        </w:rPr>
        <w:t xml:space="preserve"> and others </w:t>
      </w:r>
      <w:r w:rsidR="00375A60">
        <w:rPr>
          <w:bCs/>
          <w:lang w:eastAsia="it-IT"/>
          <w14:ligatures w14:val="standard"/>
        </w:rPr>
        <w:fldChar w:fldCharType="begin">
          <w:fldData xml:space="preserve">PEVuZE5vdGU+PENpdGU+PEF1dGhvcj5EZWxpdTwvQXV0aG9yPjxZZWFyPjIwMTc8L1llYXI+PFJl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</w:fldData>
        </w:fldChar>
      </w:r>
      <w:r w:rsidR="00CE388C">
        <w:rPr>
          <w:bCs/>
          <w:lang w:eastAsia="it-IT"/>
          <w14:ligatures w14:val="standard"/>
        </w:rPr>
        <w:instrText xml:space="preserve"> ADDIN EN.CITE </w:instrText>
      </w:r>
      <w:r w:rsidR="00CE388C">
        <w:rPr>
          <w:bCs/>
          <w:lang w:eastAsia="it-IT"/>
          <w14:ligatures w14:val="standard"/>
        </w:rPr>
        <w:fldChar w:fldCharType="begin">
          <w:fldData xml:space="preserve">PEVuZE5vdGU+PENpdGU+PEF1dGhvcj5EZWxpdTwvQXV0aG9yPjxZZWFyPjIwMTc8L1llYXI+PFJl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</w:fldData>
        </w:fldChar>
      </w:r>
      <w:r w:rsidR="00CE388C">
        <w:rPr>
          <w:bCs/>
          <w:lang w:eastAsia="it-IT"/>
          <w14:ligatures w14:val="standard"/>
        </w:rPr>
        <w:instrText xml:space="preserve"> ADDIN EN.CITE.DATA </w:instrText>
      </w:r>
      <w:r w:rsidR="00CE388C">
        <w:rPr>
          <w:bCs/>
          <w:lang w:eastAsia="it-IT"/>
          <w14:ligatures w14:val="standard"/>
        </w:rPr>
      </w:r>
      <w:r w:rsidR="00CE388C">
        <w:rPr>
          <w:bCs/>
          <w:lang w:eastAsia="it-IT"/>
          <w14:ligatures w14:val="standard"/>
        </w:rPr>
        <w:fldChar w:fldCharType="end"/>
      </w:r>
      <w:r w:rsidR="00375A60">
        <w:rPr>
          <w:bCs/>
          <w:lang w:eastAsia="it-IT"/>
          <w14:ligatures w14:val="standard"/>
        </w:rPr>
      </w:r>
      <w:r w:rsidR="00375A60">
        <w:rPr>
          <w:bCs/>
          <w:lang w:eastAsia="it-IT"/>
          <w14:ligatures w14:val="standard"/>
        </w:rPr>
        <w:fldChar w:fldCharType="separate"/>
      </w:r>
      <w:r w:rsidR="00CE388C">
        <w:rPr>
          <w:bCs/>
          <w:noProof/>
          <w:lang w:eastAsia="it-IT"/>
          <w14:ligatures w14:val="standard"/>
        </w:rPr>
        <w:t>[e.g., 4, 7, 8, 9]</w:t>
      </w:r>
      <w:r w:rsidR="00375A60">
        <w:rPr>
          <w:bCs/>
          <w:lang w:eastAsia="it-IT"/>
          <w14:ligatures w14:val="standard"/>
        </w:rPr>
        <w:fldChar w:fldCharType="end"/>
      </w:r>
      <w:r w:rsidRPr="00180769">
        <w:rPr>
          <w:bCs/>
          <w:lang w:eastAsia="it-IT"/>
          <w14:ligatures w14:val="standard"/>
        </w:rPr>
        <w:t xml:space="preserve">. Some of the main challenges are related to hackers’ techniques in information hiding and masquerading in addition to their different techniques to block such content from public accessibility. </w:t>
      </w:r>
    </w:p>
    <w:p w14:paraId="2EE5A920" w14:textId="7F975731" w:rsidR="00A369CB" w:rsidRDefault="00A369CB" w:rsidP="00A369CB">
      <w:pPr>
        <w:pStyle w:val="Head1"/>
        <w:spacing w:before="380"/>
        <w:rPr>
          <w14:ligatures w14:val="standard"/>
        </w:rPr>
      </w:pPr>
      <w:r>
        <w:rPr>
          <w:rStyle w:val="Label"/>
          <w14:ligatures w14:val="standard"/>
        </w:rPr>
        <w:t>3</w:t>
      </w:r>
      <w:r w:rsidRPr="00586A35">
        <w:rPr>
          <w14:ligatures w14:val="standard"/>
        </w:rPr>
        <w:t> </w:t>
      </w:r>
      <w:r>
        <w:rPr>
          <w14:ligatures w14:val="standard"/>
        </w:rPr>
        <w:t>Goals and Approaches</w:t>
      </w:r>
    </w:p>
    <w:p w14:paraId="45B7FFE8" w14:textId="6C7783F0" w:rsidR="00A369CB" w:rsidRPr="00A369CB" w:rsidRDefault="00A369CB" w:rsidP="00A369CB">
      <w:pPr>
        <w:pStyle w:val="DisplayFormulaUnnum"/>
        <w:rPr>
          <w:bCs/>
          <w:lang w:eastAsia="it-IT"/>
          <w14:ligatures w14:val="standard"/>
        </w:rPr>
      </w:pPr>
      <w:r w:rsidRPr="00A369CB">
        <w:rPr>
          <w:bCs/>
          <w:lang w:eastAsia="it-IT"/>
          <w14:ligatures w14:val="standard"/>
        </w:rPr>
        <w:t xml:space="preserve">Figure 1 below simplifies our model to extract topics of interest from hackers’ websites. Our focus in this paper is on </w:t>
      </w:r>
      <w:r w:rsidR="00ED6706">
        <w:rPr>
          <w:bCs/>
          <w:lang w:eastAsia="it-IT"/>
          <w14:ligatures w14:val="standard"/>
        </w:rPr>
        <w:t xml:space="preserve">the </w:t>
      </w:r>
      <w:r w:rsidRPr="00A369CB">
        <w:rPr>
          <w:bCs/>
          <w:lang w:eastAsia="it-IT"/>
          <w14:ligatures w14:val="standard"/>
        </w:rPr>
        <w:t xml:space="preserve">technical aspects of attacks and malware. We used a popular topic mining algorithm, (LDA algorithm) to extract </w:t>
      </w:r>
      <w:r w:rsidR="00ED6706">
        <w:rPr>
          <w:bCs/>
          <w:lang w:eastAsia="it-IT"/>
          <w14:ligatures w14:val="standard"/>
        </w:rPr>
        <w:t xml:space="preserve">the </w:t>
      </w:r>
      <w:r w:rsidRPr="00A369CB">
        <w:rPr>
          <w:bCs/>
          <w:lang w:eastAsia="it-IT"/>
          <w14:ligatures w14:val="standard"/>
        </w:rPr>
        <w:t>best selection of topics as classes.</w:t>
      </w:r>
    </w:p>
    <w:p w14:paraId="78BC5361" w14:textId="4835AE80" w:rsidR="00180769" w:rsidRPr="00586A35" w:rsidRDefault="00FC7614" w:rsidP="00180769">
      <w:pPr>
        <w:pStyle w:val="Head1"/>
        <w:spacing w:before="380"/>
        <w:rPr>
          <w14:ligatures w14:val="standard"/>
        </w:rPr>
      </w:pPr>
      <w:r w:rsidRPr="00DE020B">
        <w:rPr>
          <w:rFonts w:ascii="Times New Roman" w:eastAsia="SimSun" w:hAnsi="Times New Roman" w:cs="Times New Roman"/>
          <w:bCs/>
          <w:noProof/>
          <w:sz w:val="20"/>
          <w:lang w:eastAsia="it-IT"/>
        </w:rPr>
        <w:drawing>
          <wp:inline distT="0" distB="0" distL="0" distR="0" wp14:anchorId="4E74405D" wp14:editId="75AC9E2B">
            <wp:extent cx="2714625" cy="36576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14625" cy="3657600"/>
                    </a:xfrm>
                    <a:prstGeom prst="rect">
                      <a:avLst/>
                    </a:prstGeom>
                  </pic:spPr>
                </pic:pic>
              </a:graphicData>
            </a:graphic>
          </wp:inline>
        </w:drawing>
      </w:r>
    </w:p>
    <w:p w14:paraId="5119C171" w14:textId="1B6619E8" w:rsidR="00171EB5" w:rsidRPr="00C14A4F" w:rsidRDefault="00171EB5" w:rsidP="006753EA">
      <w:pPr>
        <w:pStyle w:val="FigureCaption"/>
        <w:rPr>
          <w:lang w:eastAsia="ja-JP"/>
        </w:rPr>
      </w:pPr>
      <w:r w:rsidRPr="00C14A4F">
        <w:rPr>
          <w:rStyle w:val="Label"/>
          <w14:ligatures w14:val="standard"/>
        </w:rPr>
        <w:t>Figure 1:</w:t>
      </w:r>
      <w:r w:rsidRPr="00C14A4F">
        <w:rPr>
          <w:lang w:eastAsia="ja-JP"/>
        </w:rPr>
        <w:t xml:space="preserve"> </w:t>
      </w:r>
      <w:r w:rsidRPr="00171EB5">
        <w:rPr>
          <w:lang w:val="en-GB" w:eastAsia="ja-JP"/>
        </w:rPr>
        <w:t>Our Topics of Interest Extraction model</w:t>
      </w:r>
    </w:p>
    <w:p w14:paraId="15098EF6" w14:textId="1478C8B3" w:rsidR="00524CA3" w:rsidRPr="00586A35" w:rsidRDefault="00524CA3" w:rsidP="00524CA3">
      <w:pPr>
        <w:pStyle w:val="Head2"/>
        <w:rPr>
          <w14:ligatures w14:val="standard"/>
        </w:rPr>
      </w:pPr>
      <w:r>
        <w:rPr>
          <w:rStyle w:val="Label"/>
          <w14:ligatures w14:val="standard"/>
        </w:rPr>
        <w:t>3</w:t>
      </w:r>
      <w:r w:rsidRPr="00586A35">
        <w:rPr>
          <w:rStyle w:val="Label"/>
          <w14:ligatures w14:val="standard"/>
        </w:rPr>
        <w:t>.1</w:t>
      </w:r>
      <w:r w:rsidRPr="00586A35">
        <w:rPr>
          <w14:ligatures w14:val="standard"/>
        </w:rPr>
        <w:t> </w:t>
      </w:r>
      <w:r>
        <w:rPr>
          <w14:ligatures w14:val="standard"/>
        </w:rPr>
        <w:t>Data Collection and Preparation</w:t>
      </w:r>
    </w:p>
    <w:p w14:paraId="08A863B2" w14:textId="018F322B" w:rsidR="00524CA3" w:rsidRPr="00524CA3" w:rsidRDefault="00524CA3" w:rsidP="003735C1">
      <w:pPr>
        <w:pStyle w:val="Para"/>
        <w:rPr>
          <w:lang w:eastAsia="it-IT"/>
        </w:rPr>
      </w:pPr>
      <w:r w:rsidRPr="00524CA3">
        <w:rPr>
          <w:lang w:eastAsia="it-IT"/>
        </w:rPr>
        <w:t xml:space="preserve">In this study, we used </w:t>
      </w:r>
      <w:proofErr w:type="spellStart"/>
      <w:r w:rsidRPr="00524CA3">
        <w:rPr>
          <w:lang w:eastAsia="it-IT"/>
        </w:rPr>
        <w:t>CrackingFire</w:t>
      </w:r>
      <w:proofErr w:type="spellEnd"/>
      <w:r w:rsidRPr="00524CA3">
        <w:rPr>
          <w:lang w:eastAsia="it-IT"/>
        </w:rPr>
        <w:t xml:space="preserve"> forum public dataset that contains 37,572 forum posts ranging from 4/7/2011 – 2/21/2018 (Available http://www.azsecure-data.org/ </w:t>
      </w:r>
      <w:r w:rsidR="00E75E4A">
        <w:rPr>
          <w:lang w:eastAsia="it-IT"/>
        </w:rPr>
        <w:fldChar w:fldCharType="begin"/>
      </w:r>
      <w:r w:rsidR="00F96710">
        <w:rPr>
          <w:lang w:eastAsia="it-IT"/>
        </w:rPr>
        <w:instrText xml:space="preserve"> ADDIN EN.CITE &lt;EndNote&gt;&lt;Cite&gt;&lt;Author&gt;Zhang&lt;/Author&gt;&lt;Year&gt;2018&lt;/Year&gt;&lt;RecNum&gt;143&lt;/RecNum&gt;&lt;DisplayText&gt;[10]&lt;/DisplayText&gt;&lt;record&gt;&lt;rec-number&gt;143&lt;/rec-number&gt;&lt;foreign-keys&gt;&lt;key app="EN" db-id="vas95a2zv0dfe5eaev850p0z0rdaxezra5fe" timestamp="1583906061"&gt;143&lt;/key&gt;&lt;/foreign-keys&gt;&lt;ref-type name="Dataset"&gt;59&lt;/ref-type&gt;&lt;contributors&gt;&lt;authors&gt;&lt;author&gt;Ning Zhang&lt;/author&gt;&lt;author&gt;Mohammadreza Ebrahimi&lt;/author&gt;&lt;/authors&gt;&lt;/contributors&gt;&lt;titles&gt;&lt;title&gt;Hacker Web Forum Collection: Hackhound Forum Dataset&lt;/title&gt;&lt;secondary-title&gt;University of Arizona Artificial Intelligence Lab&lt;/secondary-title&gt;&lt;/titles&gt;&lt;dates&gt;&lt;year&gt;2018&lt;/year&gt;&lt;pub-dates&gt;&lt;date&gt;30 April 2018&lt;/date&gt;&lt;/pub-dates&gt;&lt;/dates&gt;&lt;pub-location&gt;AZSecure-data&lt;/pub-location&gt;&lt;urls&gt;&lt;related-urls&gt;&lt;url&gt;http://www.azsecure-data.org/ &lt;/url&gt;&lt;/related-urls&gt;&lt;/urls&gt;&lt;/record&gt;&lt;/Cite&gt;&lt;/EndNote&gt;</w:instrText>
      </w:r>
      <w:r w:rsidR="00E75E4A">
        <w:rPr>
          <w:lang w:eastAsia="it-IT"/>
        </w:rPr>
        <w:fldChar w:fldCharType="separate"/>
      </w:r>
      <w:r w:rsidR="00F96710">
        <w:rPr>
          <w:noProof/>
          <w:lang w:eastAsia="it-IT"/>
        </w:rPr>
        <w:t>[10]</w:t>
      </w:r>
      <w:r w:rsidR="00E75E4A">
        <w:rPr>
          <w:lang w:eastAsia="it-IT"/>
        </w:rPr>
        <w:fldChar w:fldCharType="end"/>
      </w:r>
      <w:r w:rsidR="00E75E4A">
        <w:rPr>
          <w:lang w:eastAsia="it-IT"/>
        </w:rPr>
        <w:t>)</w:t>
      </w:r>
      <w:r w:rsidRPr="00524CA3">
        <w:rPr>
          <w:lang w:eastAsia="it-IT"/>
        </w:rPr>
        <w:t xml:space="preserve">. This dataset facilitates cybersecurity research concerning with analysis of hacker assets and especially source code analysis of these assets.  To prepare the dataset, we excluded stop words and used </w:t>
      </w:r>
      <w:r w:rsidR="00ED6706">
        <w:rPr>
          <w:lang w:eastAsia="it-IT"/>
        </w:rPr>
        <w:t xml:space="preserve">the </w:t>
      </w:r>
      <w:r w:rsidRPr="00524CA3">
        <w:rPr>
          <w:lang w:eastAsia="it-IT"/>
        </w:rPr>
        <w:t>Term Frequency Inverse Document Frequency (TF-IDF) technique to represent each post</w:t>
      </w:r>
      <w:r w:rsidR="00E75E4A">
        <w:rPr>
          <w:lang w:eastAsia="it-IT"/>
        </w:rPr>
        <w:t xml:space="preserve"> </w:t>
      </w:r>
      <w:r w:rsidR="00E75E4A">
        <w:rPr>
          <w:lang w:eastAsia="it-IT"/>
        </w:rPr>
        <w:fldChar w:fldCharType="begin"/>
      </w:r>
      <w:r w:rsidR="00F96710">
        <w:rPr>
          <w:lang w:eastAsia="it-IT"/>
        </w:rPr>
        <w:instrText xml:space="preserve"> ADDIN EN.CITE &lt;EndNote&gt;&lt;Cite&gt;&lt;Author&gt;Haddi&lt;/Author&gt;&lt;Year&gt;2013&lt;/Year&gt;&lt;RecNum&gt;70&lt;/RecNum&gt;&lt;DisplayText&gt;[11]&lt;/DisplayText&gt;&lt;record&gt;&lt;rec-number&gt;70&lt;/rec-number&gt;&lt;foreign-keys&gt;&lt;key app="EN" db-id="vas95a2zv0dfe5eaev850p0z0rdaxezra5fe" timestamp="1503976426"&gt;70&lt;/key&gt;&lt;/foreign-keys&gt;&lt;ref-type name="Journal Article"&gt;17&lt;/ref-type&gt;&lt;contributors&gt;&lt;authors&gt;&lt;author&gt;Haddi, Emma&lt;/author&gt;&lt;author&gt;Liu, Xiaohui&lt;/author&gt;&lt;author&gt;Shi, Yong&lt;/author&gt;&lt;/authors&gt;&lt;/contributors&gt;&lt;titles&gt;&lt;title&gt;The role of text pre-processing in sentiment analysis&lt;/title&gt;&lt;secondary-title&gt;Procedia Computer Science&lt;/secondary-title&gt;&lt;/titles&gt;&lt;periodical&gt;&lt;full-title&gt;Procedia Computer Science&lt;/full-title&gt;&lt;/periodical&gt;&lt;pages&gt;26-32&lt;/pages&gt;&lt;volume&gt;17&lt;/volume&gt;&lt;dates&gt;&lt;year&gt;2013&lt;/year&gt;&lt;/dates&gt;&lt;isbn&gt;1877-0509&lt;/isbn&gt;&lt;urls&gt;&lt;/urls&gt;&lt;/record&gt;&lt;/Cite&gt;&lt;/EndNote&gt;</w:instrText>
      </w:r>
      <w:r w:rsidR="00E75E4A">
        <w:rPr>
          <w:lang w:eastAsia="it-IT"/>
        </w:rPr>
        <w:fldChar w:fldCharType="separate"/>
      </w:r>
      <w:r w:rsidR="00F96710">
        <w:rPr>
          <w:noProof/>
          <w:lang w:eastAsia="it-IT"/>
        </w:rPr>
        <w:t>[11]</w:t>
      </w:r>
      <w:r w:rsidR="00E75E4A">
        <w:rPr>
          <w:lang w:eastAsia="it-IT"/>
        </w:rPr>
        <w:fldChar w:fldCharType="end"/>
      </w:r>
      <w:r w:rsidRPr="00524CA3">
        <w:rPr>
          <w:lang w:eastAsia="it-IT"/>
        </w:rPr>
        <w:t>. Particularly, the weight of a word i in a user post j is given by</w:t>
      </w:r>
    </w:p>
    <w:p w14:paraId="3F054A7A" w14:textId="77777777" w:rsidR="00524CA3" w:rsidRPr="00524CA3" w:rsidRDefault="00495141" w:rsidP="003735C1">
      <w:pPr>
        <w:pStyle w:val="Para"/>
        <w:rPr>
          <w:lang w:eastAsia="it-IT"/>
        </w:rPr>
      </w:pPr>
      <m:oMathPara>
        <m:oMath>
          <m:sSub>
            <m:sSubPr>
              <m:ctrlPr>
                <w:rPr>
                  <w:rFonts w:ascii="Cambria Math" w:hAnsi="Cambria Math"/>
                  <w:lang w:eastAsia="it-IT"/>
                </w:rPr>
              </m:ctrlPr>
            </m:sSubPr>
            <m:e>
              <m:r>
                <m:rPr>
                  <m:sty m:val="bi"/>
                </m:rPr>
                <w:rPr>
                  <w:rFonts w:ascii="Cambria Math" w:hAnsi="Cambria Math"/>
                  <w:lang w:eastAsia="it-IT"/>
                </w:rPr>
                <m:t>F</m:t>
              </m:r>
            </m:e>
            <m:sub>
              <m:r>
                <m:rPr>
                  <m:sty m:val="bi"/>
                </m:rPr>
                <w:rPr>
                  <w:rFonts w:ascii="Cambria Math" w:hAnsi="Cambria Math"/>
                  <w:lang w:eastAsia="it-IT"/>
                </w:rPr>
                <m:t>i</m:t>
              </m:r>
              <m:r>
                <m:rPr>
                  <m:sty m:val="p"/>
                </m:rPr>
                <w:rPr>
                  <w:rFonts w:ascii="Cambria Math" w:hAnsi="Cambria Math"/>
                  <w:lang w:eastAsia="it-IT"/>
                </w:rPr>
                <m:t>,</m:t>
              </m:r>
              <m:r>
                <m:rPr>
                  <m:sty m:val="bi"/>
                </m:rPr>
                <w:rPr>
                  <w:rFonts w:ascii="Cambria Math" w:hAnsi="Cambria Math"/>
                  <w:lang w:eastAsia="it-IT"/>
                </w:rPr>
                <m:t>j</m:t>
              </m:r>
            </m:sub>
          </m:sSub>
          <m:r>
            <m:rPr>
              <m:sty m:val="p"/>
            </m:rPr>
            <w:rPr>
              <w:rFonts w:ascii="Cambria Math" w:hAnsi="Cambria Math"/>
              <w:lang w:eastAsia="it-IT"/>
            </w:rPr>
            <m:t>*</m:t>
          </m:r>
          <m:func>
            <m:funcPr>
              <m:ctrlPr>
                <w:rPr>
                  <w:rFonts w:ascii="Cambria Math" w:hAnsi="Cambria Math"/>
                  <w:lang w:eastAsia="it-IT"/>
                </w:rPr>
              </m:ctrlPr>
            </m:funcPr>
            <m:fName>
              <m:r>
                <m:rPr>
                  <m:sty m:val="b"/>
                </m:rPr>
                <w:rPr>
                  <w:rFonts w:ascii="Cambria Math" w:hAnsi="Cambria Math"/>
                  <w:lang w:eastAsia="it-IT"/>
                </w:rPr>
                <m:t>log</m:t>
              </m:r>
            </m:fName>
            <m:e>
              <m:r>
                <m:rPr>
                  <m:sty m:val="p"/>
                </m:rPr>
                <w:rPr>
                  <w:rFonts w:ascii="Cambria Math" w:hAnsi="Cambria Math"/>
                  <w:lang w:eastAsia="it-IT"/>
                </w:rPr>
                <m:t>(</m:t>
              </m:r>
              <m:r>
                <m:rPr>
                  <m:sty m:val="bi"/>
                </m:rPr>
                <w:rPr>
                  <w:rFonts w:ascii="Cambria Math" w:hAnsi="Cambria Math"/>
                  <w:lang w:eastAsia="it-IT"/>
                </w:rPr>
                <m:t>N</m:t>
              </m:r>
              <m:r>
                <m:rPr>
                  <m:sty m:val="p"/>
                </m:rPr>
                <w:rPr>
                  <w:rFonts w:ascii="Cambria Math" w:hAnsi="Cambria Math"/>
                  <w:lang w:eastAsia="it-IT"/>
                </w:rPr>
                <m:t>/</m:t>
              </m:r>
              <m:r>
                <m:rPr>
                  <m:sty m:val="bi"/>
                </m:rPr>
                <w:rPr>
                  <w:rFonts w:ascii="Cambria Math" w:hAnsi="Cambria Math"/>
                  <w:lang w:eastAsia="it-IT"/>
                </w:rPr>
                <m:t>DF</m:t>
              </m:r>
              <m:r>
                <m:rPr>
                  <m:sty m:val="p"/>
                </m:rPr>
                <w:rPr>
                  <w:rFonts w:ascii="Cambria Math" w:hAnsi="Cambria Math"/>
                  <w:lang w:eastAsia="it-IT"/>
                </w:rPr>
                <m:t xml:space="preserve"> )</m:t>
              </m:r>
            </m:e>
          </m:func>
        </m:oMath>
      </m:oMathPara>
    </w:p>
    <w:p w14:paraId="7FA9EE72" w14:textId="50057AE4" w:rsidR="00524CA3" w:rsidRDefault="00524CA3" w:rsidP="003735C1">
      <w:pPr>
        <w:pStyle w:val="Para"/>
        <w:rPr>
          <w:lang w:eastAsia="it-IT"/>
        </w:rPr>
      </w:pPr>
      <w:r w:rsidRPr="00524CA3">
        <w:rPr>
          <w:lang w:eastAsia="it-IT"/>
        </w:rPr>
        <w:t xml:space="preserve">Where </w:t>
      </w:r>
      <w:proofErr w:type="gramStart"/>
      <w:r w:rsidRPr="00524CA3">
        <w:rPr>
          <w:lang w:eastAsia="it-IT"/>
        </w:rPr>
        <w:t>F</w:t>
      </w:r>
      <w:r w:rsidRPr="00524CA3">
        <w:rPr>
          <w:vertAlign w:val="subscript"/>
          <w:lang w:eastAsia="it-IT"/>
        </w:rPr>
        <w:t>i,j</w:t>
      </w:r>
      <w:proofErr w:type="gramEnd"/>
      <w:r w:rsidRPr="00524CA3">
        <w:rPr>
          <w:lang w:eastAsia="it-IT"/>
        </w:rPr>
        <w:t xml:space="preserve"> is the frequency of the word i in the post j, N indicates the number of posts in the data set, and DF is the number of discussion posts that contains word i.</w:t>
      </w:r>
    </w:p>
    <w:p w14:paraId="031B072A" w14:textId="77777777" w:rsidR="00524CA3" w:rsidRPr="00524CA3" w:rsidRDefault="00524CA3" w:rsidP="00524CA3">
      <w:pPr>
        <w:pStyle w:val="Head2"/>
        <w:rPr>
          <w14:ligatures w14:val="standard"/>
        </w:rPr>
      </w:pPr>
      <w:r w:rsidRPr="00524CA3">
        <w:rPr>
          <w14:ligatures w14:val="standard"/>
        </w:rPr>
        <w:t>3.2 Topic Modeling: LDA</w:t>
      </w:r>
    </w:p>
    <w:p w14:paraId="104B8FA0" w14:textId="246D1202" w:rsidR="009D7EE5" w:rsidRPr="00524CA3" w:rsidRDefault="00524CA3" w:rsidP="003735C1">
      <w:pPr>
        <w:pStyle w:val="Para"/>
        <w:rPr>
          <w:lang w:eastAsia="it-IT"/>
        </w:rPr>
      </w:pPr>
      <w:r w:rsidRPr="00524CA3">
        <w:rPr>
          <w:lang w:eastAsia="it-IT"/>
        </w:rPr>
        <w:t>Topic models are types of statistical algorithms for extracting the main topics in a collection of documents. Latent Dirichlet Allocation (LDA) is one of the common topic modeling algorithm</w:t>
      </w:r>
      <w:r w:rsidR="00ED6706">
        <w:rPr>
          <w:lang w:eastAsia="it-IT"/>
        </w:rPr>
        <w:t>s</w:t>
      </w:r>
      <w:r w:rsidRPr="00524CA3">
        <w:rPr>
          <w:lang w:eastAsia="it-IT"/>
        </w:rPr>
        <w:t xml:space="preserve"> used</w:t>
      </w:r>
      <w:r w:rsidR="00E75E4A">
        <w:rPr>
          <w:lang w:eastAsia="it-IT"/>
        </w:rPr>
        <w:t xml:space="preserve"> </w:t>
      </w:r>
      <w:r w:rsidR="00E75E4A">
        <w:rPr>
          <w:lang w:eastAsia="it-IT"/>
        </w:rPr>
        <w:fldChar w:fldCharType="begin"/>
      </w:r>
      <w:r w:rsidR="00F96710">
        <w:rPr>
          <w:lang w:eastAsia="it-IT"/>
        </w:rPr>
        <w:instrText xml:space="preserve"> ADDIN EN.CITE &lt;EndNote&gt;&lt;Cite&gt;&lt;Author&gt;Blei&lt;/Author&gt;&lt;Year&gt;2003&lt;/Year&gt;&lt;RecNum&gt;101&lt;/RecNum&gt;&lt;DisplayText&gt;[12]&lt;/DisplayText&gt;&lt;record&gt;&lt;rec-number&gt;101&lt;/rec-number&gt;&lt;foreign-keys&gt;&lt;key app="EN" db-id="vas95a2zv0dfe5eaev850p0z0rdaxezra5fe" timestamp="1519455605"&gt;101&lt;/key&gt;&lt;/foreign-keys&gt;&lt;ref-type name="Journal Article"&gt;17&lt;/ref-type&gt;&lt;contributors&gt;&lt;authors&gt;&lt;author&gt;Blei, David M&lt;/author&gt;&lt;author&gt;Ng, Andrew Y&lt;/author&gt;&lt;author&gt;Jordan, Michael I&lt;/author&gt;&lt;/authors&gt;&lt;/contributors&gt;&lt;titles&gt;&lt;title&gt;Latent dirichlet allocation&lt;/title&gt;&lt;secondary-title&gt;Journal of machine Learning research&lt;/secondary-title&gt;&lt;/titles&gt;&lt;periodical&gt;&lt;full-title&gt;Journal of machine Learning research&lt;/full-title&gt;&lt;/periodical&gt;&lt;pages&gt;993-1022&lt;/pages&gt;&lt;volume&gt;3&lt;/volume&gt;&lt;number&gt;Jan&lt;/number&gt;&lt;dates&gt;&lt;year&gt;2003&lt;/year&gt;&lt;/dates&gt;&lt;urls&gt;&lt;/urls&gt;&lt;/record&gt;&lt;/Cite&gt;&lt;/EndNote&gt;</w:instrText>
      </w:r>
      <w:r w:rsidR="00E75E4A">
        <w:rPr>
          <w:lang w:eastAsia="it-IT"/>
        </w:rPr>
        <w:fldChar w:fldCharType="separate"/>
      </w:r>
      <w:r w:rsidR="00F96710">
        <w:rPr>
          <w:noProof/>
          <w:lang w:eastAsia="it-IT"/>
        </w:rPr>
        <w:t>[12]</w:t>
      </w:r>
      <w:r w:rsidR="00E75E4A">
        <w:rPr>
          <w:lang w:eastAsia="it-IT"/>
        </w:rPr>
        <w:fldChar w:fldCharType="end"/>
      </w:r>
      <w:r w:rsidRPr="00524CA3">
        <w:rPr>
          <w:lang w:eastAsia="it-IT"/>
        </w:rPr>
        <w:t xml:space="preserve">. The algorithm produces a set of topics with </w:t>
      </w:r>
      <w:r w:rsidR="00ED6706">
        <w:rPr>
          <w:lang w:eastAsia="it-IT"/>
        </w:rPr>
        <w:t xml:space="preserve">a </w:t>
      </w:r>
      <w:r w:rsidRPr="00524CA3">
        <w:rPr>
          <w:lang w:eastAsia="it-IT"/>
        </w:rPr>
        <w:t>probability distribution over words in each topic.  The algorithm also generates probability distributions over topics for each document</w:t>
      </w:r>
      <w:r w:rsidR="00423A5C">
        <w:rPr>
          <w:lang w:eastAsia="it-IT"/>
        </w:rPr>
        <w:t xml:space="preserve"> </w:t>
      </w:r>
      <w:r w:rsidR="00423A5C">
        <w:rPr>
          <w:lang w:eastAsia="it-IT"/>
        </w:rPr>
        <w:fldChar w:fldCharType="begin"/>
      </w:r>
      <w:r w:rsidR="00F96710">
        <w:rPr>
          <w:lang w:eastAsia="it-IT"/>
        </w:rPr>
        <w:instrText xml:space="preserve"> ADDIN EN.CITE &lt;EndNote&gt;&lt;Cite&gt;&lt;Author&gt;Bao&lt;/Author&gt;&lt;Year&gt;2014&lt;/Year&gt;&lt;RecNum&gt;102&lt;/RecNum&gt;&lt;DisplayText&gt;[13]&lt;/DisplayText&gt;&lt;record&gt;&lt;rec-number&gt;102&lt;/rec-number&gt;&lt;foreign-keys&gt;&lt;key app="EN" db-id="vas95a2zv0dfe5eaev850p0z0rdaxezra5fe" timestamp="1519458462"&gt;102&lt;/key&gt;&lt;/foreign-keys&gt;&lt;ref-type name="Journal Article"&gt;17&lt;/ref-type&gt;&lt;contributors&gt;&lt;authors&gt;&lt;author&gt;Bao, Yang&lt;/author&gt;&lt;author&gt;Datta, Anindya&lt;/author&gt;&lt;/authors&gt;&lt;/contributors&gt;&lt;titles&gt;&lt;title&gt;Simultaneously discovering and quantifying risk types from textual risk disclosures&lt;/title&gt;&lt;secondary-title&gt;Management Science&lt;/secondary-title&gt;&lt;/titles&gt;&lt;periodical&gt;&lt;full-title&gt;Management Science&lt;/full-title&gt;&lt;/periodical&gt;&lt;pages&gt;1371-1391&lt;/pages&gt;&lt;volume&gt;60&lt;/volume&gt;&lt;number&gt;6&lt;/number&gt;&lt;dates&gt;&lt;year&gt;2014&lt;/year&gt;&lt;/dates&gt;&lt;isbn&gt;0025-1909&lt;/isbn&gt;&lt;urls&gt;&lt;/urls&gt;&lt;/record&gt;&lt;/Cite&gt;&lt;/EndNote&gt;</w:instrText>
      </w:r>
      <w:r w:rsidR="00423A5C">
        <w:rPr>
          <w:lang w:eastAsia="it-IT"/>
        </w:rPr>
        <w:fldChar w:fldCharType="separate"/>
      </w:r>
      <w:r w:rsidR="00F96710">
        <w:rPr>
          <w:noProof/>
          <w:lang w:eastAsia="it-IT"/>
        </w:rPr>
        <w:t>[13]</w:t>
      </w:r>
      <w:r w:rsidR="00423A5C">
        <w:rPr>
          <w:lang w:eastAsia="it-IT"/>
        </w:rPr>
        <w:fldChar w:fldCharType="end"/>
      </w:r>
      <w:r w:rsidRPr="00524CA3">
        <w:rPr>
          <w:lang w:eastAsia="it-IT"/>
        </w:rPr>
        <w:t xml:space="preserve">. </w:t>
      </w:r>
    </w:p>
    <w:p w14:paraId="0BBF7739" w14:textId="6BC54DDF" w:rsidR="00524CA3" w:rsidRPr="009D7EE5" w:rsidRDefault="009D7EE5" w:rsidP="00EE4A5D">
      <w:pPr>
        <w:pStyle w:val="DisplayFormulaUnnum"/>
        <w:ind w:firstLine="245"/>
        <w:rPr>
          <w:rFonts w:ascii="Times New Roman" w:eastAsia="SimSun" w:hAnsi="Times New Roman" w:cs="Times New Roman"/>
          <w:bCs/>
          <w:sz w:val="22"/>
          <w:lang w:eastAsia="it-IT"/>
        </w:rPr>
      </w:pPr>
      <w:r w:rsidRPr="009D7EE5">
        <w:rPr>
          <w:bCs/>
          <w:lang w:eastAsia="it-IT"/>
          <w14:ligatures w14:val="standard"/>
        </w:rPr>
        <w:t xml:space="preserve">To explain the outputs of LDA, assume D={d1, d2, …, </w:t>
      </w:r>
      <w:proofErr w:type="spellStart"/>
      <w:r w:rsidRPr="009D7EE5">
        <w:rPr>
          <w:bCs/>
          <w:lang w:eastAsia="it-IT"/>
          <w14:ligatures w14:val="standard"/>
        </w:rPr>
        <w:t>dn</w:t>
      </w:r>
      <w:proofErr w:type="spellEnd"/>
      <w:r w:rsidRPr="009D7EE5">
        <w:rPr>
          <w:bCs/>
          <w:lang w:eastAsia="it-IT"/>
          <w14:ligatures w14:val="standard"/>
        </w:rPr>
        <w:t>}</w:t>
      </w:r>
      <w:r w:rsidR="00423A5C">
        <w:rPr>
          <w:bCs/>
          <w:lang w:eastAsia="it-IT"/>
          <w14:ligatures w14:val="standard"/>
        </w:rPr>
        <w:t xml:space="preserve"> </w:t>
      </w:r>
      <w:r w:rsidRPr="009D7EE5">
        <w:rPr>
          <w:bCs/>
          <w:lang w:eastAsia="it-IT"/>
          <w14:ligatures w14:val="standard"/>
        </w:rPr>
        <w:t xml:space="preserve">the set of documents in a collection, T={t1, t2, …, tm} the set of generated topics, and W={w1, w2, …, </w:t>
      </w:r>
      <w:proofErr w:type="spellStart"/>
      <w:r w:rsidRPr="009D7EE5">
        <w:rPr>
          <w:bCs/>
          <w:lang w:eastAsia="it-IT"/>
          <w14:ligatures w14:val="standard"/>
        </w:rPr>
        <w:t>wk</w:t>
      </w:r>
      <w:proofErr w:type="spellEnd"/>
      <w:r w:rsidRPr="009D7EE5">
        <w:rPr>
          <w:bCs/>
          <w:lang w:eastAsia="it-IT"/>
          <w14:ligatures w14:val="standard"/>
        </w:rPr>
        <w:t xml:space="preserve">} the words in each topic. The first output is an D × T matrix with n × m size, where the weight </w:t>
      </w:r>
      <w:proofErr w:type="spellStart"/>
      <w:proofErr w:type="gramStart"/>
      <w:r w:rsidRPr="009D7EE5">
        <w:rPr>
          <w:bCs/>
          <w:lang w:eastAsia="it-IT"/>
          <w14:ligatures w14:val="standard"/>
        </w:rPr>
        <w:lastRenderedPageBreak/>
        <w:t>w</w:t>
      </w:r>
      <w:r w:rsidRPr="00423A5C">
        <w:rPr>
          <w:bCs/>
          <w:vertAlign w:val="subscript"/>
          <w:lang w:eastAsia="it-IT"/>
          <w14:ligatures w14:val="standard"/>
        </w:rPr>
        <w:t>i,j</w:t>
      </w:r>
      <w:proofErr w:type="spellEnd"/>
      <w:proofErr w:type="gramEnd"/>
      <w:r w:rsidRPr="009D7EE5">
        <w:rPr>
          <w:bCs/>
          <w:lang w:eastAsia="it-IT"/>
          <w14:ligatures w14:val="standard"/>
        </w:rPr>
        <w:fldChar w:fldCharType="begin"/>
      </w:r>
      <w:r w:rsidRPr="009D7EE5">
        <w:rPr>
          <w:bCs/>
          <w:lang w:eastAsia="it-IT"/>
          <w14:ligatures w14:val="standard"/>
        </w:rPr>
        <w:instrText xml:space="preserve"> QUOTE wi,j </w:instrText>
      </w:r>
      <w:r w:rsidRPr="009D7EE5">
        <w:rPr>
          <w:bCs/>
          <w:lang w:eastAsia="it-IT"/>
          <w14:ligatures w14:val="standard"/>
        </w:rPr>
        <w:fldChar w:fldCharType="end"/>
      </w:r>
      <w:r w:rsidRPr="009D7EE5">
        <w:rPr>
          <w:bCs/>
          <w:lang w:eastAsia="it-IT"/>
          <w14:ligatures w14:val="standard"/>
        </w:rPr>
        <w:t xml:space="preserve"> is the association between a document d</w:t>
      </w:r>
      <w:r w:rsidRPr="00423A5C">
        <w:rPr>
          <w:bCs/>
          <w:vertAlign w:val="subscript"/>
          <w:lang w:eastAsia="it-IT"/>
          <w14:ligatures w14:val="standard"/>
        </w:rPr>
        <w:t>i</w:t>
      </w:r>
      <w:r w:rsidRPr="009D7EE5">
        <w:rPr>
          <w:bCs/>
          <w:lang w:eastAsia="it-IT"/>
          <w14:ligatures w14:val="standard"/>
        </w:rPr>
        <w:t xml:space="preserve"> and a topic </w:t>
      </w:r>
      <w:proofErr w:type="spellStart"/>
      <w:r w:rsidRPr="009D7EE5">
        <w:rPr>
          <w:bCs/>
          <w:lang w:eastAsia="it-IT"/>
          <w14:ligatures w14:val="standard"/>
        </w:rPr>
        <w:t>t</w:t>
      </w:r>
      <w:r w:rsidRPr="00423A5C">
        <w:rPr>
          <w:bCs/>
          <w:vertAlign w:val="subscript"/>
          <w:lang w:eastAsia="it-IT"/>
          <w14:ligatures w14:val="standard"/>
        </w:rPr>
        <w:t>j</w:t>
      </w:r>
      <w:proofErr w:type="spellEnd"/>
      <w:r w:rsidRPr="009D7EE5">
        <w:rPr>
          <w:bCs/>
          <w:lang w:eastAsia="it-IT"/>
          <w14:ligatures w14:val="standard"/>
        </w:rPr>
        <w:t xml:space="preserve">. In our study, the documents are discussion posts for hackers’ forum </w:t>
      </w:r>
      <w:proofErr w:type="spellStart"/>
      <w:r w:rsidRPr="009D7EE5">
        <w:rPr>
          <w:bCs/>
          <w:lang w:eastAsia="it-IT"/>
          <w14:ligatures w14:val="standard"/>
        </w:rPr>
        <w:t>CrackingFire</w:t>
      </w:r>
      <w:proofErr w:type="spellEnd"/>
      <w:r w:rsidRPr="009D7EE5">
        <w:rPr>
          <w:bCs/>
          <w:lang w:eastAsia="it-IT"/>
          <w14:ligatures w14:val="standard"/>
        </w:rPr>
        <w:t>. The second result is an T × W</w:t>
      </w:r>
      <w:r w:rsidRPr="009D7EE5">
        <w:rPr>
          <w:bCs/>
          <w:lang w:eastAsia="it-IT"/>
          <w14:ligatures w14:val="standard"/>
        </w:rPr>
        <w:fldChar w:fldCharType="begin"/>
      </w:r>
      <w:r w:rsidRPr="009D7EE5">
        <w:rPr>
          <w:bCs/>
          <w:lang w:eastAsia="it-IT"/>
          <w14:ligatures w14:val="standard"/>
        </w:rPr>
        <w:instrText xml:space="preserve"> QUOTE W</w:instrText>
      </w:r>
      <w:r w:rsidRPr="009D7EE5">
        <w:rPr>
          <w:rFonts w:hint="eastAsia"/>
          <w:bCs/>
          <w:lang w:eastAsia="it-IT"/>
          <w14:ligatures w14:val="standard"/>
        </w:rPr>
        <w:instrText>×</w:instrText>
      </w:r>
      <w:r w:rsidRPr="009D7EE5">
        <w:rPr>
          <w:bCs/>
          <w:lang w:eastAsia="it-IT"/>
          <w14:ligatures w14:val="standard"/>
        </w:rPr>
        <w:instrText xml:space="preserve">T </w:instrText>
      </w:r>
      <w:r w:rsidRPr="009D7EE5">
        <w:rPr>
          <w:bCs/>
          <w:lang w:eastAsia="it-IT"/>
          <w14:ligatures w14:val="standard"/>
        </w:rPr>
        <w:fldChar w:fldCharType="end"/>
      </w:r>
      <w:r w:rsidRPr="009D7EE5">
        <w:rPr>
          <w:bCs/>
          <w:lang w:eastAsia="it-IT"/>
          <w14:ligatures w14:val="standard"/>
        </w:rPr>
        <w:t xml:space="preserve"> matrix with m × k size, where the weight </w:t>
      </w:r>
      <w:proofErr w:type="spellStart"/>
      <w:r w:rsidRPr="009D7EE5">
        <w:rPr>
          <w:bCs/>
          <w:lang w:eastAsia="it-IT"/>
          <w14:ligatures w14:val="standard"/>
        </w:rPr>
        <w:t>w</w:t>
      </w:r>
      <w:r w:rsidRPr="00423A5C">
        <w:rPr>
          <w:bCs/>
          <w:vertAlign w:val="subscript"/>
          <w:lang w:eastAsia="it-IT"/>
          <w14:ligatures w14:val="standard"/>
        </w:rPr>
        <w:t>i,j</w:t>
      </w:r>
      <w:proofErr w:type="spellEnd"/>
      <w:r w:rsidRPr="009D7EE5">
        <w:rPr>
          <w:bCs/>
          <w:lang w:eastAsia="it-IT"/>
          <w14:ligatures w14:val="standard"/>
        </w:rPr>
        <w:fldChar w:fldCharType="begin"/>
      </w:r>
      <w:r w:rsidRPr="009D7EE5">
        <w:rPr>
          <w:bCs/>
          <w:lang w:eastAsia="it-IT"/>
          <w14:ligatures w14:val="standard"/>
        </w:rPr>
        <w:instrText xml:space="preserve"> QUOTE wi,j </w:instrText>
      </w:r>
      <w:r w:rsidRPr="009D7EE5">
        <w:rPr>
          <w:bCs/>
          <w:lang w:eastAsia="it-IT"/>
          <w14:ligatures w14:val="standard"/>
        </w:rPr>
        <w:fldChar w:fldCharType="end"/>
      </w:r>
      <w:r w:rsidRPr="009D7EE5">
        <w:rPr>
          <w:bCs/>
          <w:lang w:eastAsia="it-IT"/>
          <w14:ligatures w14:val="standard"/>
        </w:rPr>
        <w:t xml:space="preserve">  </w:t>
      </w:r>
      <w:r w:rsidRPr="009D7EE5">
        <w:rPr>
          <w:bCs/>
          <w:lang w:eastAsia="it-IT"/>
          <w14:ligatures w14:val="standard"/>
        </w:rPr>
        <w:fldChar w:fldCharType="begin"/>
      </w:r>
      <w:r w:rsidRPr="009D7EE5">
        <w:rPr>
          <w:bCs/>
          <w:lang w:eastAsia="it-IT"/>
          <w14:ligatures w14:val="standard"/>
        </w:rPr>
        <w:instrText xml:space="preserve"> QUOTE wi,j </w:instrText>
      </w:r>
      <w:r w:rsidRPr="009D7EE5">
        <w:rPr>
          <w:bCs/>
          <w:lang w:eastAsia="it-IT"/>
          <w14:ligatures w14:val="standard"/>
        </w:rPr>
        <w:fldChar w:fldCharType="end"/>
      </w:r>
      <w:r w:rsidRPr="009D7EE5">
        <w:rPr>
          <w:bCs/>
          <w:lang w:eastAsia="it-IT"/>
          <w14:ligatures w14:val="standard"/>
        </w:rPr>
        <w:t xml:space="preserve">is the association between </w:t>
      </w:r>
      <w:r w:rsidR="00ED6706">
        <w:rPr>
          <w:bCs/>
          <w:lang w:eastAsia="it-IT"/>
          <w14:ligatures w14:val="standard"/>
        </w:rPr>
        <w:t>the</w:t>
      </w:r>
      <w:r w:rsidRPr="009D7EE5">
        <w:rPr>
          <w:bCs/>
          <w:lang w:eastAsia="it-IT"/>
          <w14:ligatures w14:val="standard"/>
        </w:rPr>
        <w:t xml:space="preserve"> topic </w:t>
      </w:r>
      <w:proofErr w:type="spellStart"/>
      <w:r w:rsidRPr="009D7EE5">
        <w:rPr>
          <w:bCs/>
          <w:lang w:eastAsia="it-IT"/>
          <w14:ligatures w14:val="standard"/>
        </w:rPr>
        <w:t>t</w:t>
      </w:r>
      <w:r w:rsidRPr="00423A5C">
        <w:rPr>
          <w:bCs/>
          <w:vertAlign w:val="subscript"/>
          <w:lang w:eastAsia="it-IT"/>
          <w14:ligatures w14:val="standard"/>
        </w:rPr>
        <w:t>i</w:t>
      </w:r>
      <w:proofErr w:type="spellEnd"/>
      <w:r w:rsidRPr="009D7EE5">
        <w:rPr>
          <w:bCs/>
          <w:lang w:eastAsia="it-IT"/>
          <w14:ligatures w14:val="standard"/>
        </w:rPr>
        <w:t xml:space="preserve"> </w:t>
      </w:r>
      <w:r w:rsidR="00423A5C">
        <w:rPr>
          <w:bCs/>
          <w:lang w:eastAsia="it-IT"/>
          <w14:ligatures w14:val="standard"/>
        </w:rPr>
        <w:t xml:space="preserve">and </w:t>
      </w:r>
      <w:r w:rsidRPr="009D7EE5">
        <w:rPr>
          <w:bCs/>
          <w:lang w:eastAsia="it-IT"/>
          <w14:ligatures w14:val="standard"/>
        </w:rPr>
        <w:t xml:space="preserve">a word </w:t>
      </w:r>
      <w:proofErr w:type="spellStart"/>
      <w:r w:rsidRPr="009D7EE5">
        <w:rPr>
          <w:bCs/>
          <w:lang w:eastAsia="it-IT"/>
          <w14:ligatures w14:val="standard"/>
        </w:rPr>
        <w:t>w</w:t>
      </w:r>
      <w:r w:rsidRPr="00423A5C">
        <w:rPr>
          <w:bCs/>
          <w:vertAlign w:val="subscript"/>
          <w:lang w:eastAsia="it-IT"/>
          <w14:ligatures w14:val="standard"/>
        </w:rPr>
        <w:t>j</w:t>
      </w:r>
      <w:proofErr w:type="spellEnd"/>
      <w:r w:rsidRPr="009D7EE5">
        <w:rPr>
          <w:bCs/>
          <w:lang w:eastAsia="it-IT"/>
          <w14:ligatures w14:val="standard"/>
        </w:rPr>
        <w:fldChar w:fldCharType="begin"/>
      </w:r>
      <w:r w:rsidRPr="009D7EE5">
        <w:rPr>
          <w:bCs/>
          <w:lang w:eastAsia="it-IT"/>
          <w14:ligatures w14:val="standard"/>
        </w:rPr>
        <w:instrText xml:space="preserve"> QUOTE tj </w:instrText>
      </w:r>
      <w:r w:rsidRPr="009D7EE5">
        <w:rPr>
          <w:bCs/>
          <w:lang w:eastAsia="it-IT"/>
          <w14:ligatures w14:val="standard"/>
        </w:rPr>
        <w:fldChar w:fldCharType="end"/>
      </w:r>
      <w:r w:rsidRPr="009D7EE5">
        <w:rPr>
          <w:bCs/>
          <w:lang w:eastAsia="it-IT"/>
          <w14:ligatures w14:val="standard"/>
        </w:rPr>
        <w:t>. The corresponding reproductive process is shown below</w:t>
      </w:r>
      <w:r w:rsidR="00423A5C">
        <w:rPr>
          <w:bCs/>
          <w:lang w:eastAsia="it-IT"/>
          <w14:ligatures w14:val="standard"/>
        </w:rPr>
        <w:t xml:space="preserve"> </w:t>
      </w:r>
      <w:r w:rsidR="00423A5C">
        <w:rPr>
          <w:bCs/>
          <w:lang w:eastAsia="it-IT"/>
          <w14:ligatures w14:val="standard"/>
        </w:rPr>
        <w:fldChar w:fldCharType="begin"/>
      </w:r>
      <w:r w:rsidR="0023354F">
        <w:rPr>
          <w:bCs/>
          <w:lang w:eastAsia="it-IT"/>
          <w14:ligatures w14:val="standard"/>
        </w:rPr>
        <w:instrText xml:space="preserve"> ADDIN EN.CITE &lt;EndNote&gt;&lt;Cite&gt;&lt;Author&gt;Al-Ramahi&lt;/Author&gt;&lt;Year&gt;2017&lt;/Year&gt;&lt;RecNum&gt;69&lt;/RecNum&gt;&lt;DisplayText&gt;[14, 15]&lt;/DisplayText&gt;&lt;record&gt;&lt;rec-number&gt;69&lt;/rec-number&gt;&lt;foreign-keys&gt;&lt;key app="EN" db-id="vas95a2zv0dfe5eaev850p0z0rdaxezra5fe" timestamp="1503802806"&gt;69&lt;/key&gt;&lt;/foreign-keys&gt;&lt;ref-type name="Journal Article"&gt;17&lt;/ref-type&gt;&lt;contributors&gt;&lt;authors&gt;&lt;author&gt;Al-Ramahi, Mohammad A&lt;/author&gt;&lt;author&gt;Liu, Jun&lt;/author&gt;&lt;author&gt;El-Gayar, Omar F&lt;/author&gt;&lt;/authors&gt;&lt;/contributors&gt;&lt;titles&gt;&lt;title&gt;Discovering Design Principles for Health Behavioral Change Support Systems: A Text Mining Approach&lt;/title&gt;&lt;secondary-title&gt;ACM Transactions on Management Information Systems (TMIS)&lt;/secondary-title&gt;&lt;/titles&gt;&lt;periodical&gt;&lt;full-title&gt;ACM Transactions on Management Information Systems (TMIS)&lt;/full-title&gt;&lt;/periodical&gt;&lt;pages&gt;Article No. 5&lt;/pages&gt;&lt;volume&gt;8&lt;/volume&gt;&lt;number&gt;2-3&lt;/number&gt;&lt;dates&gt;&lt;year&gt;2017&lt;/year&gt;&lt;/dates&gt;&lt;isbn&gt;2158-656X&lt;/isbn&gt;&lt;urls&gt;&lt;/urls&gt;&lt;/record&gt;&lt;/Cite&gt;&lt;Cite&gt;&lt;Author&gt;Al-Ramahi&lt;/Author&gt;&lt;Year&gt;2018&lt;/Year&gt;&lt;RecNum&gt;151&lt;/RecNum&gt;&lt;record&gt;&lt;rec-number&gt;151&lt;/rec-number&gt;&lt;foreign-keys&gt;&lt;key app="EN" db-id="vas95a2zv0dfe5eaev850p0z0rdaxezra5fe" timestamp="1583947564"&gt;151&lt;/key&gt;&lt;/foreign-keys&gt;&lt;ref-type name="Journal Article"&gt;17&lt;/ref-type&gt;&lt;contributors&gt;&lt;authors&gt;&lt;author&gt;Al-Ramahi, Mohammad&lt;/author&gt;&lt;author&gt;Noteboom, Cherie&lt;/author&gt;&lt;/authors&gt;&lt;/contributors&gt;&lt;titles&gt;&lt;title&gt;A Systematic Analysis of Patient Portals Adoption, Acceptance and Usage: The Trajectory for Triple Aim?&lt;/title&gt;&lt;/titles&gt;&lt;dates&gt;&lt;year&gt;2018&lt;/year&gt;&lt;/dates&gt;&lt;urls&gt;&lt;/urls&gt;&lt;/record&gt;&lt;/Cite&gt;&lt;/EndNote&gt;</w:instrText>
      </w:r>
      <w:r w:rsidR="00423A5C">
        <w:rPr>
          <w:bCs/>
          <w:lang w:eastAsia="it-IT"/>
          <w14:ligatures w14:val="standard"/>
        </w:rPr>
        <w:fldChar w:fldCharType="separate"/>
      </w:r>
      <w:r w:rsidR="0023354F">
        <w:rPr>
          <w:bCs/>
          <w:noProof/>
          <w:lang w:eastAsia="it-IT"/>
          <w14:ligatures w14:val="standard"/>
        </w:rPr>
        <w:t>[14, 15]</w:t>
      </w:r>
      <w:r w:rsidR="00423A5C">
        <w:rPr>
          <w:bCs/>
          <w:lang w:eastAsia="it-IT"/>
          <w14:ligatures w14:val="standard"/>
        </w:rPr>
        <w:fldChar w:fldCharType="end"/>
      </w:r>
      <w:r w:rsidRPr="009D7EE5">
        <w:rPr>
          <w:bCs/>
          <w:lang w:eastAsia="it-IT"/>
          <w14:ligatures w14:val="standard"/>
        </w:rPr>
        <w:t>:</w:t>
      </w:r>
      <w:r w:rsidRPr="009D7EE5">
        <w:rPr>
          <w:rFonts w:ascii="Times New Roman" w:eastAsia="SimSun" w:hAnsi="Times New Roman" w:cs="Times New Roman"/>
          <w:bCs/>
          <w:sz w:val="22"/>
          <w:lang w:eastAsia="it-IT"/>
        </w:rPr>
        <w:t xml:space="preserve"> </w:t>
      </w:r>
    </w:p>
    <w:p w14:paraId="4B4D762F" w14:textId="77777777" w:rsidR="00524CA3" w:rsidRPr="00524CA3" w:rsidRDefault="00524CA3" w:rsidP="003735C1">
      <w:pPr>
        <w:pStyle w:val="Para"/>
        <w:rPr>
          <w:lang w:eastAsia="it-IT"/>
        </w:rPr>
      </w:pPr>
      <w:r w:rsidRPr="00524CA3">
        <w:rPr>
          <w:lang w:eastAsia="it-IT"/>
        </w:rPr>
        <w:t>(1) For each topic t</w:t>
      </w:r>
      <w:r w:rsidRPr="00524CA3">
        <w:rPr>
          <w:rFonts w:ascii="Cambria Math" w:hAnsi="Cambria Math" w:cs="Cambria Math"/>
          <w:lang w:eastAsia="it-IT"/>
        </w:rPr>
        <w:t>∈</w:t>
      </w:r>
      <w:r w:rsidRPr="00524CA3">
        <w:rPr>
          <w:lang w:eastAsia="it-IT"/>
        </w:rPr>
        <w:t xml:space="preserve"> {1, …, m},</w:t>
      </w:r>
    </w:p>
    <w:p w14:paraId="75BBD6EB" w14:textId="77777777" w:rsidR="00524CA3" w:rsidRPr="00524CA3" w:rsidRDefault="00524CA3" w:rsidP="003735C1">
      <w:pPr>
        <w:pStyle w:val="Para"/>
        <w:rPr>
          <w:lang w:eastAsia="it-IT"/>
        </w:rPr>
      </w:pPr>
      <w:r w:rsidRPr="00524CA3">
        <w:rPr>
          <w:lang w:eastAsia="it-IT"/>
        </w:rPr>
        <w:t xml:space="preserve">      (a) generate a probability distribution over words</w:t>
      </w:r>
    </w:p>
    <w:p w14:paraId="4230DA26" w14:textId="77777777" w:rsidR="00524CA3" w:rsidRPr="00524CA3" w:rsidRDefault="00524CA3" w:rsidP="003735C1">
      <w:pPr>
        <w:pStyle w:val="Para"/>
        <w:rPr>
          <w:lang w:eastAsia="it-IT"/>
        </w:rPr>
      </w:pPr>
      <w:r w:rsidRPr="00524CA3">
        <w:rPr>
          <w:lang w:eastAsia="it-IT"/>
        </w:rPr>
        <w:t xml:space="preserve">            βt ~ Dirichlet(η).</w:t>
      </w:r>
    </w:p>
    <w:p w14:paraId="672DC97B" w14:textId="77777777" w:rsidR="00524CA3" w:rsidRPr="00524CA3" w:rsidRDefault="00524CA3" w:rsidP="003735C1">
      <w:pPr>
        <w:pStyle w:val="Para"/>
        <w:rPr>
          <w:lang w:eastAsia="it-IT"/>
        </w:rPr>
      </w:pPr>
      <w:r w:rsidRPr="00524CA3">
        <w:rPr>
          <w:lang w:eastAsia="it-IT"/>
        </w:rPr>
        <w:t>(2) For each document d,</w:t>
      </w:r>
    </w:p>
    <w:p w14:paraId="6297602E" w14:textId="0184E54D" w:rsidR="00524CA3" w:rsidRPr="00524CA3" w:rsidRDefault="00524CA3" w:rsidP="003735C1">
      <w:pPr>
        <w:pStyle w:val="Para"/>
        <w:rPr>
          <w:lang w:eastAsia="it-IT"/>
        </w:rPr>
      </w:pPr>
      <w:r w:rsidRPr="00524CA3">
        <w:rPr>
          <w:lang w:eastAsia="it-IT"/>
        </w:rPr>
        <w:t xml:space="preserve">      (a) generate a vector of </w:t>
      </w:r>
      <w:r w:rsidR="00ED6706">
        <w:rPr>
          <w:lang w:eastAsia="it-IT"/>
        </w:rPr>
        <w:t xml:space="preserve">the </w:t>
      </w:r>
      <w:r w:rsidRPr="00524CA3">
        <w:rPr>
          <w:lang w:eastAsia="it-IT"/>
        </w:rPr>
        <w:t>topic probability distribution</w:t>
      </w:r>
    </w:p>
    <w:p w14:paraId="64519F26" w14:textId="77777777" w:rsidR="00524CA3" w:rsidRPr="00524CA3" w:rsidRDefault="00524CA3" w:rsidP="003735C1">
      <w:pPr>
        <w:pStyle w:val="Para"/>
        <w:rPr>
          <w:lang w:eastAsia="it-IT"/>
        </w:rPr>
      </w:pPr>
      <w:r w:rsidRPr="00524CA3">
        <w:rPr>
          <w:lang w:eastAsia="it-IT"/>
        </w:rPr>
        <w:t xml:space="preserve">            θd ~ Dirichlet(α).</w:t>
      </w:r>
    </w:p>
    <w:p w14:paraId="2A5357DD" w14:textId="77777777" w:rsidR="00524CA3" w:rsidRPr="00524CA3" w:rsidRDefault="00524CA3" w:rsidP="003735C1">
      <w:pPr>
        <w:pStyle w:val="Para"/>
        <w:rPr>
          <w:lang w:eastAsia="it-IT"/>
        </w:rPr>
      </w:pPr>
      <w:r w:rsidRPr="00524CA3">
        <w:rPr>
          <w:lang w:eastAsia="it-IT"/>
        </w:rPr>
        <w:t xml:space="preserve">      (b) For each word </w:t>
      </w:r>
      <w:proofErr w:type="spellStart"/>
      <w:r w:rsidRPr="00524CA3">
        <w:rPr>
          <w:lang w:eastAsia="it-IT"/>
        </w:rPr>
        <w:t>w</w:t>
      </w:r>
      <w:r w:rsidRPr="00524CA3">
        <w:rPr>
          <w:vertAlign w:val="subscript"/>
          <w:lang w:eastAsia="it-IT"/>
        </w:rPr>
        <w:t>i</w:t>
      </w:r>
      <w:proofErr w:type="spellEnd"/>
      <w:r w:rsidRPr="00524CA3">
        <w:rPr>
          <w:lang w:eastAsia="it-IT"/>
        </w:rPr>
        <w:t xml:space="preserve"> in document d,</w:t>
      </w:r>
    </w:p>
    <w:p w14:paraId="5A5E71B4" w14:textId="77777777" w:rsidR="00524CA3" w:rsidRPr="00524CA3" w:rsidRDefault="00524CA3" w:rsidP="003735C1">
      <w:pPr>
        <w:pStyle w:val="Para"/>
        <w:rPr>
          <w:lang w:eastAsia="it-IT"/>
        </w:rPr>
      </w:pPr>
      <w:r w:rsidRPr="00524CA3">
        <w:rPr>
          <w:lang w:eastAsia="it-IT"/>
        </w:rPr>
        <w:t xml:space="preserve">            (i) generate a topic assignment</w:t>
      </w:r>
    </w:p>
    <w:p w14:paraId="743CFDF9" w14:textId="77777777" w:rsidR="00524CA3" w:rsidRPr="00524CA3" w:rsidRDefault="00524CA3" w:rsidP="003735C1">
      <w:pPr>
        <w:pStyle w:val="Para"/>
        <w:rPr>
          <w:lang w:eastAsia="it-IT"/>
        </w:rPr>
      </w:pPr>
      <w:r w:rsidRPr="00524CA3">
        <w:rPr>
          <w:lang w:eastAsia="it-IT"/>
        </w:rPr>
        <w:t xml:space="preserve">                  </w:t>
      </w:r>
      <w:proofErr w:type="spellStart"/>
      <w:r w:rsidRPr="00524CA3">
        <w:rPr>
          <w:lang w:eastAsia="it-IT"/>
        </w:rPr>
        <w:t>z</w:t>
      </w:r>
      <w:r w:rsidRPr="00524CA3">
        <w:rPr>
          <w:vertAlign w:val="subscript"/>
          <w:lang w:eastAsia="it-IT"/>
        </w:rPr>
        <w:t>i</w:t>
      </w:r>
      <w:proofErr w:type="spellEnd"/>
      <w:r w:rsidRPr="00524CA3">
        <w:rPr>
          <w:lang w:eastAsia="it-IT"/>
        </w:rPr>
        <w:t xml:space="preserve"> ~ Multinomial(θd);</w:t>
      </w:r>
    </w:p>
    <w:p w14:paraId="62E835C3" w14:textId="77777777" w:rsidR="00524CA3" w:rsidRPr="00524CA3" w:rsidRDefault="00524CA3" w:rsidP="003735C1">
      <w:pPr>
        <w:pStyle w:val="Para"/>
        <w:rPr>
          <w:lang w:eastAsia="it-IT"/>
        </w:rPr>
      </w:pPr>
      <w:r w:rsidRPr="00524CA3">
        <w:rPr>
          <w:lang w:eastAsia="it-IT"/>
        </w:rPr>
        <w:t xml:space="preserve">            (ii) generate a word </w:t>
      </w:r>
      <w:r w:rsidRPr="00524CA3">
        <w:rPr>
          <w:i/>
          <w:iCs/>
          <w:lang w:eastAsia="it-IT"/>
        </w:rPr>
        <w:t>w</w:t>
      </w:r>
      <w:r w:rsidRPr="00524CA3">
        <w:rPr>
          <w:i/>
          <w:iCs/>
          <w:vertAlign w:val="subscript"/>
          <w:lang w:eastAsia="it-IT"/>
        </w:rPr>
        <w:t>n</w:t>
      </w:r>
      <w:r w:rsidRPr="00524CA3">
        <w:rPr>
          <w:i/>
          <w:iCs/>
          <w:lang w:eastAsia="it-IT"/>
        </w:rPr>
        <w:t xml:space="preserve"> ~ Multinomial(β</w:t>
      </w:r>
      <w:proofErr w:type="spellStart"/>
      <w:r w:rsidRPr="00524CA3">
        <w:rPr>
          <w:i/>
          <w:iCs/>
          <w:vertAlign w:val="subscript"/>
          <w:lang w:eastAsia="it-IT"/>
        </w:rPr>
        <w:t>zi</w:t>
      </w:r>
      <w:proofErr w:type="spellEnd"/>
      <w:r w:rsidRPr="00524CA3">
        <w:rPr>
          <w:i/>
          <w:iCs/>
          <w:lang w:eastAsia="it-IT"/>
        </w:rPr>
        <w:t>)</w:t>
      </w:r>
      <w:r w:rsidRPr="00524CA3">
        <w:rPr>
          <w:lang w:eastAsia="it-IT"/>
        </w:rPr>
        <w:t>.</w:t>
      </w:r>
    </w:p>
    <w:p w14:paraId="31040AB1" w14:textId="32DC408D" w:rsidR="00524CA3" w:rsidRPr="00524CA3" w:rsidRDefault="00524CA3" w:rsidP="003735C1">
      <w:pPr>
        <w:pStyle w:val="Para"/>
        <w:rPr>
          <w:lang w:eastAsia="it-IT"/>
        </w:rPr>
      </w:pPr>
      <w:r w:rsidRPr="00524CA3">
        <w:rPr>
          <w:i/>
          <w:iCs/>
          <w:lang w:val="en-GB" w:eastAsia="it-IT"/>
        </w:rPr>
        <w:t>βt</w:t>
      </w:r>
      <w:r w:rsidRPr="00524CA3">
        <w:rPr>
          <w:lang w:val="en-GB" w:eastAsia="it-IT"/>
        </w:rPr>
        <w:t xml:space="preserve"> is the word distribution for topic </w:t>
      </w:r>
      <w:r w:rsidRPr="00524CA3">
        <w:rPr>
          <w:i/>
          <w:iCs/>
          <w:lang w:val="en-GB" w:eastAsia="it-IT"/>
        </w:rPr>
        <w:t>t</w:t>
      </w:r>
      <w:r w:rsidRPr="00524CA3">
        <w:rPr>
          <w:lang w:val="en-GB" w:eastAsia="it-IT"/>
        </w:rPr>
        <w:t xml:space="preserve">, and </w:t>
      </w:r>
      <w:r w:rsidRPr="00524CA3">
        <w:rPr>
          <w:i/>
          <w:iCs/>
          <w:lang w:val="en-GB" w:eastAsia="it-IT"/>
        </w:rPr>
        <w:t>θd</w:t>
      </w:r>
      <w:r w:rsidRPr="00524CA3">
        <w:rPr>
          <w:lang w:val="en-GB" w:eastAsia="it-IT"/>
        </w:rPr>
        <w:t xml:space="preserve"> is </w:t>
      </w:r>
      <w:r w:rsidR="00ED6706">
        <w:rPr>
          <w:lang w:val="en-GB" w:eastAsia="it-IT"/>
        </w:rPr>
        <w:t xml:space="preserve">the </w:t>
      </w:r>
      <w:r w:rsidRPr="00524CA3">
        <w:rPr>
          <w:lang w:val="en-GB" w:eastAsia="it-IT"/>
        </w:rPr>
        <w:t>topic distribution for document d. The notations η and α are model parameters.</w:t>
      </w:r>
    </w:p>
    <w:p w14:paraId="6253DD03" w14:textId="01858450" w:rsidR="0091017F" w:rsidRDefault="0091017F" w:rsidP="0091017F">
      <w:pPr>
        <w:pStyle w:val="Head1"/>
        <w:spacing w:before="380"/>
        <w:rPr>
          <w14:ligatures w14:val="standard"/>
        </w:rPr>
      </w:pPr>
      <w:r>
        <w:rPr>
          <w:rStyle w:val="Label"/>
          <w14:ligatures w14:val="standard"/>
        </w:rPr>
        <w:t>4</w:t>
      </w:r>
      <w:r w:rsidRPr="00586A35">
        <w:rPr>
          <w14:ligatures w14:val="standard"/>
        </w:rPr>
        <w:t> </w:t>
      </w:r>
      <w:r>
        <w:rPr>
          <w14:ligatures w14:val="standard"/>
        </w:rPr>
        <w:t>Experiment and Analysis</w:t>
      </w:r>
    </w:p>
    <w:p w14:paraId="12C39D74" w14:textId="37ACB161" w:rsidR="00EE4A5D" w:rsidRPr="00586A35" w:rsidRDefault="00EE4A5D" w:rsidP="00EE4A5D">
      <w:pPr>
        <w:pStyle w:val="Head2"/>
        <w:rPr>
          <w14:ligatures w14:val="standard"/>
        </w:rPr>
      </w:pPr>
      <w:r>
        <w:rPr>
          <w:rStyle w:val="Label"/>
          <w14:ligatures w14:val="standard"/>
        </w:rPr>
        <w:t>4</w:t>
      </w:r>
      <w:r w:rsidRPr="00586A35">
        <w:rPr>
          <w:rStyle w:val="Label"/>
          <w14:ligatures w14:val="standard"/>
        </w:rPr>
        <w:t>.1</w:t>
      </w:r>
      <w:r w:rsidRPr="00586A35">
        <w:rPr>
          <w14:ligatures w14:val="standard"/>
        </w:rPr>
        <w:t> </w:t>
      </w:r>
      <w:r>
        <w:rPr>
          <w14:ligatures w14:val="standard"/>
        </w:rPr>
        <w:t xml:space="preserve">Extracting </w:t>
      </w:r>
      <w:proofErr w:type="spellStart"/>
      <w:r>
        <w:rPr>
          <w14:ligatures w14:val="standard"/>
        </w:rPr>
        <w:t>ToI</w:t>
      </w:r>
      <w:proofErr w:type="spellEnd"/>
      <w:r>
        <w:rPr>
          <w14:ligatures w14:val="standard"/>
        </w:rPr>
        <w:t xml:space="preserve"> from </w:t>
      </w:r>
      <w:proofErr w:type="spellStart"/>
      <w:r>
        <w:rPr>
          <w14:ligatures w14:val="standard"/>
        </w:rPr>
        <w:t>CrackingFire</w:t>
      </w:r>
      <w:proofErr w:type="spellEnd"/>
    </w:p>
    <w:p w14:paraId="20E84A53" w14:textId="7DB1ADC0" w:rsidR="00EE4A5D" w:rsidRPr="00DE020B" w:rsidRDefault="00EE4A5D" w:rsidP="003735C1">
      <w:pPr>
        <w:pStyle w:val="Para"/>
        <w:rPr>
          <w:lang w:eastAsia="it-IT"/>
        </w:rPr>
      </w:pPr>
      <w:r w:rsidRPr="00522B51">
        <w:rPr>
          <w:lang w:eastAsia="it-IT"/>
        </w:rPr>
        <w:t xml:space="preserve">We selected one hackers’ forum or website, </w:t>
      </w:r>
      <w:proofErr w:type="spellStart"/>
      <w:r w:rsidRPr="00522B51">
        <w:rPr>
          <w:lang w:eastAsia="it-IT"/>
        </w:rPr>
        <w:t>CrackingFire</w:t>
      </w:r>
      <w:proofErr w:type="spellEnd"/>
      <w:r w:rsidRPr="00522B51">
        <w:rPr>
          <w:lang w:eastAsia="it-IT"/>
        </w:rPr>
        <w:t xml:space="preserve">, to evaluate our model. However, our model is generic and can be expanded to other websites. The LDA identified 10 topics and within each topic showed the top-10 words and their relative weight (i.e. probability). The naming of topics was based on the logical connection between these 10 most frequent words for a topic. </w:t>
      </w:r>
    </w:p>
    <w:p w14:paraId="0A78178A" w14:textId="37B22D19" w:rsidR="00EE4A5D" w:rsidRPr="00DE020B" w:rsidRDefault="00EE4A5D" w:rsidP="00FF3E46">
      <w:pPr>
        <w:pStyle w:val="Head1"/>
        <w:jc w:val="center"/>
      </w:pPr>
      <w:r w:rsidRPr="00FF3E46">
        <w:rPr>
          <w:rStyle w:val="Label"/>
          <w:rFonts w:eastAsiaTheme="minorHAnsi"/>
          <w:sz w:val="18"/>
          <w:szCs w:val="22"/>
          <w14:ligatures w14:val="standard"/>
        </w:rPr>
        <w:t xml:space="preserve">Table 1 shows </w:t>
      </w:r>
      <w:r w:rsidR="00ED6706">
        <w:rPr>
          <w:rStyle w:val="Label"/>
          <w:rFonts w:eastAsiaTheme="minorHAnsi"/>
          <w:sz w:val="18"/>
          <w:szCs w:val="22"/>
          <w14:ligatures w14:val="standard"/>
        </w:rPr>
        <w:t xml:space="preserve">the </w:t>
      </w:r>
      <w:r w:rsidRPr="00FF3E46">
        <w:rPr>
          <w:rStyle w:val="Label"/>
          <w:rFonts w:eastAsiaTheme="minorHAnsi"/>
          <w:sz w:val="18"/>
          <w:szCs w:val="22"/>
          <w14:ligatures w14:val="standard"/>
        </w:rPr>
        <w:t>Topics of Interest “</w:t>
      </w:r>
      <w:proofErr w:type="spellStart"/>
      <w:r w:rsidRPr="00FF3E46">
        <w:rPr>
          <w:rStyle w:val="Label"/>
          <w:rFonts w:eastAsiaTheme="minorHAnsi"/>
          <w:sz w:val="18"/>
          <w:szCs w:val="22"/>
          <w14:ligatures w14:val="standard"/>
        </w:rPr>
        <w:t>ToIs</w:t>
      </w:r>
      <w:proofErr w:type="spellEnd"/>
      <w:r w:rsidRPr="00FF3E46">
        <w:rPr>
          <w:rStyle w:val="Label"/>
          <w:rFonts w:eastAsiaTheme="minorHAnsi"/>
          <w:sz w:val="18"/>
          <w:szCs w:val="22"/>
          <w14:ligatures w14:val="standard"/>
        </w:rPr>
        <w:t>” related to SQL Injection and their most relevant terms</w:t>
      </w:r>
      <w:r w:rsidRPr="00DE020B">
        <w:t>.</w:t>
      </w:r>
    </w:p>
    <w:tbl>
      <w:tblPr>
        <w:tblStyle w:val="TableGrid"/>
        <w:tblW w:w="0" w:type="auto"/>
        <w:tblLook w:val="04A0" w:firstRow="1" w:lastRow="0" w:firstColumn="1" w:lastColumn="0" w:noHBand="0" w:noVBand="1"/>
      </w:tblPr>
      <w:tblGrid>
        <w:gridCol w:w="1944"/>
        <w:gridCol w:w="2846"/>
      </w:tblGrid>
      <w:tr w:rsidR="00EE4A5D" w14:paraId="12DD0035" w14:textId="77777777" w:rsidTr="007332A9">
        <w:tc>
          <w:tcPr>
            <w:tcW w:w="0" w:type="auto"/>
          </w:tcPr>
          <w:p w14:paraId="3C2BC440" w14:textId="77777777" w:rsidR="00EE4A5D" w:rsidRPr="004F487A" w:rsidRDefault="00EE4A5D" w:rsidP="007332A9">
            <w:pPr>
              <w:tabs>
                <w:tab w:val="left" w:pos="3165"/>
              </w:tabs>
              <w:rPr>
                <w:b/>
                <w:bCs/>
              </w:rPr>
            </w:pPr>
            <w:proofErr w:type="spellStart"/>
            <w:r>
              <w:rPr>
                <w:b/>
                <w:bCs/>
              </w:rPr>
              <w:t>ToI</w:t>
            </w:r>
            <w:proofErr w:type="spellEnd"/>
          </w:p>
        </w:tc>
        <w:tc>
          <w:tcPr>
            <w:tcW w:w="0" w:type="auto"/>
          </w:tcPr>
          <w:p w14:paraId="7614B126" w14:textId="77777777" w:rsidR="00EE4A5D" w:rsidRPr="004F487A" w:rsidRDefault="00EE4A5D" w:rsidP="007332A9">
            <w:pPr>
              <w:tabs>
                <w:tab w:val="left" w:pos="3165"/>
              </w:tabs>
              <w:rPr>
                <w:b/>
                <w:bCs/>
              </w:rPr>
            </w:pPr>
            <w:r>
              <w:rPr>
                <w:b/>
                <w:bCs/>
              </w:rPr>
              <w:t>Key Terms</w:t>
            </w:r>
          </w:p>
        </w:tc>
      </w:tr>
      <w:tr w:rsidR="00EE4A5D" w14:paraId="456933C6" w14:textId="77777777" w:rsidTr="007332A9">
        <w:tc>
          <w:tcPr>
            <w:tcW w:w="0" w:type="auto"/>
          </w:tcPr>
          <w:p w14:paraId="435DBF67" w14:textId="77777777" w:rsidR="00EE4A5D" w:rsidRDefault="00EE4A5D" w:rsidP="007332A9">
            <w:pPr>
              <w:tabs>
                <w:tab w:val="left" w:pos="3165"/>
              </w:tabs>
            </w:pPr>
            <w:proofErr w:type="spellStart"/>
            <w:r>
              <w:t>Sql</w:t>
            </w:r>
            <w:proofErr w:type="spellEnd"/>
            <w:r>
              <w:t xml:space="preserve"> injection</w:t>
            </w:r>
          </w:p>
        </w:tc>
        <w:tc>
          <w:tcPr>
            <w:tcW w:w="0" w:type="auto"/>
          </w:tcPr>
          <w:p w14:paraId="7E84BD90" w14:textId="77777777" w:rsidR="00EE4A5D" w:rsidRDefault="00EE4A5D" w:rsidP="007332A9">
            <w:pPr>
              <w:tabs>
                <w:tab w:val="left" w:pos="3165"/>
              </w:tabs>
            </w:pPr>
            <w:proofErr w:type="spellStart"/>
            <w:r w:rsidRPr="001B0E84">
              <w:t>Sql</w:t>
            </w:r>
            <w:proofErr w:type="spellEnd"/>
            <w:r>
              <w:t xml:space="preserve">, </w:t>
            </w:r>
            <w:r w:rsidRPr="001B0E84">
              <w:t>injection</w:t>
            </w:r>
            <w:r>
              <w:t xml:space="preserve">, </w:t>
            </w:r>
            <w:r w:rsidRPr="001B0E84">
              <w:t>hacking</w:t>
            </w:r>
            <w:r>
              <w:t xml:space="preserve">, </w:t>
            </w:r>
            <w:r w:rsidRPr="001B0E84">
              <w:t>attack</w:t>
            </w:r>
            <w:r>
              <w:t xml:space="preserve">, </w:t>
            </w:r>
            <w:r w:rsidRPr="001B0E84">
              <w:t>lesson</w:t>
            </w:r>
            <w:r>
              <w:t xml:space="preserve">, </w:t>
            </w:r>
            <w:r w:rsidRPr="001B0E84">
              <w:t>mirror</w:t>
            </w:r>
            <w:r>
              <w:t xml:space="preserve">, </w:t>
            </w:r>
            <w:proofErr w:type="spellStart"/>
            <w:r w:rsidRPr="001B0E84">
              <w:t>htc</w:t>
            </w:r>
            <w:proofErr w:type="spellEnd"/>
            <w:r>
              <w:t xml:space="preserve">, </w:t>
            </w:r>
            <w:proofErr w:type="spellStart"/>
            <w:r>
              <w:t>d</w:t>
            </w:r>
            <w:r w:rsidRPr="001B0E84">
              <w:t>dos</w:t>
            </w:r>
            <w:proofErr w:type="spellEnd"/>
            <w:r>
              <w:t xml:space="preserve">, </w:t>
            </w:r>
            <w:r w:rsidRPr="001B0E84">
              <w:t>theme</w:t>
            </w:r>
            <w:r>
              <w:t xml:space="preserve">, </w:t>
            </w:r>
            <w:r w:rsidRPr="001B0E84">
              <w:t>id</w:t>
            </w:r>
          </w:p>
        </w:tc>
      </w:tr>
      <w:tr w:rsidR="00EE4A5D" w14:paraId="0E9C3EB6" w14:textId="77777777" w:rsidTr="007332A9">
        <w:tc>
          <w:tcPr>
            <w:tcW w:w="0" w:type="auto"/>
          </w:tcPr>
          <w:p w14:paraId="6FF41382" w14:textId="77777777" w:rsidR="00EE4A5D" w:rsidRDefault="00EE4A5D" w:rsidP="007332A9">
            <w:pPr>
              <w:tabs>
                <w:tab w:val="left" w:pos="3165"/>
              </w:tabs>
            </w:pPr>
            <w:r w:rsidRPr="003A01E0">
              <w:t>The Structured Query Language injection (SQLI)</w:t>
            </w:r>
          </w:p>
        </w:tc>
        <w:tc>
          <w:tcPr>
            <w:tcW w:w="0" w:type="auto"/>
          </w:tcPr>
          <w:p w14:paraId="019D679A" w14:textId="48B88A70" w:rsidR="00EE4A5D" w:rsidRDefault="00EE4A5D" w:rsidP="007332A9">
            <w:pPr>
              <w:tabs>
                <w:tab w:val="left" w:pos="3165"/>
              </w:tabs>
            </w:pPr>
            <w:r w:rsidRPr="00132DE5">
              <w:t>Php</w:t>
            </w:r>
            <w:r>
              <w:t xml:space="preserve">, </w:t>
            </w:r>
            <w:proofErr w:type="spellStart"/>
            <w:r w:rsidRPr="00132DE5">
              <w:t>crackingfire</w:t>
            </w:r>
            <w:proofErr w:type="spellEnd"/>
            <w:r>
              <w:t xml:space="preserve">, </w:t>
            </w:r>
            <w:r w:rsidR="00ED6706">
              <w:t>R</w:t>
            </w:r>
            <w:r w:rsidRPr="00132DE5">
              <w:t>amadan</w:t>
            </w:r>
            <w:r>
              <w:t xml:space="preserve">, analyzer, Brazilian, </w:t>
            </w:r>
            <w:proofErr w:type="spellStart"/>
            <w:r w:rsidRPr="00132DE5">
              <w:t>sqli</w:t>
            </w:r>
            <w:proofErr w:type="spellEnd"/>
            <w:r>
              <w:t xml:space="preserve">, </w:t>
            </w:r>
            <w:r w:rsidRPr="00132DE5">
              <w:t>com</w:t>
            </w:r>
            <w:r>
              <w:t xml:space="preserve">, </w:t>
            </w:r>
            <w:r w:rsidRPr="00132DE5">
              <w:t>expiration</w:t>
            </w:r>
            <w:r>
              <w:t xml:space="preserve">, </w:t>
            </w:r>
            <w:r w:rsidRPr="00132DE5">
              <w:t>army</w:t>
            </w:r>
            <w:r>
              <w:t xml:space="preserve">, </w:t>
            </w:r>
            <w:r w:rsidRPr="00132DE5">
              <w:t>asp'</w:t>
            </w:r>
          </w:p>
        </w:tc>
      </w:tr>
      <w:tr w:rsidR="00EE4A5D" w14:paraId="643F351C" w14:textId="77777777" w:rsidTr="007332A9">
        <w:tc>
          <w:tcPr>
            <w:tcW w:w="0" w:type="auto"/>
          </w:tcPr>
          <w:p w14:paraId="1B1E95B3" w14:textId="77777777" w:rsidR="00EE4A5D" w:rsidRDefault="00EE4A5D" w:rsidP="007332A9">
            <w:pPr>
              <w:tabs>
                <w:tab w:val="left" w:pos="3165"/>
              </w:tabs>
            </w:pPr>
            <w:proofErr w:type="spellStart"/>
            <w:r w:rsidRPr="00122D20">
              <w:t>SQLi</w:t>
            </w:r>
            <w:proofErr w:type="spellEnd"/>
            <w:r w:rsidRPr="00122D20">
              <w:t xml:space="preserve"> Dumper</w:t>
            </w:r>
          </w:p>
        </w:tc>
        <w:tc>
          <w:tcPr>
            <w:tcW w:w="0" w:type="auto"/>
          </w:tcPr>
          <w:p w14:paraId="7F61C13D" w14:textId="26DCCA8C" w:rsidR="00EE4A5D" w:rsidRDefault="00EE4A5D" w:rsidP="007332A9">
            <w:pPr>
              <w:tabs>
                <w:tab w:val="left" w:pos="3165"/>
              </w:tabs>
            </w:pPr>
            <w:proofErr w:type="spellStart"/>
            <w:r w:rsidRPr="004A7784">
              <w:t>Sqli</w:t>
            </w:r>
            <w:proofErr w:type="spellEnd"/>
            <w:r>
              <w:t xml:space="preserve">, </w:t>
            </w:r>
            <w:r w:rsidRPr="004A7784">
              <w:t>dumper</w:t>
            </w:r>
            <w:r>
              <w:t xml:space="preserve">, </w:t>
            </w:r>
            <w:proofErr w:type="spellStart"/>
            <w:r w:rsidR="00ED6706">
              <w:t>MediaF</w:t>
            </w:r>
            <w:r w:rsidRPr="004A7784">
              <w:t>ire</w:t>
            </w:r>
            <w:proofErr w:type="spellEnd"/>
            <w:r>
              <w:t xml:space="preserve">, </w:t>
            </w:r>
            <w:r w:rsidRPr="004A7784">
              <w:t>pass</w:t>
            </w:r>
            <w:r>
              <w:t xml:space="preserve">, </w:t>
            </w:r>
            <w:proofErr w:type="spellStart"/>
            <w:r w:rsidRPr="004A7784">
              <w:t>hacknho</w:t>
            </w:r>
            <w:proofErr w:type="spellEnd"/>
            <w:r>
              <w:t xml:space="preserve">, </w:t>
            </w:r>
            <w:r w:rsidRPr="004A7784">
              <w:t>link</w:t>
            </w:r>
            <w:r>
              <w:t xml:space="preserve">, </w:t>
            </w:r>
            <w:proofErr w:type="spellStart"/>
            <w:r w:rsidRPr="004A7784">
              <w:t>hq</w:t>
            </w:r>
            <w:proofErr w:type="spellEnd"/>
            <w:r>
              <w:t xml:space="preserve">, </w:t>
            </w:r>
            <w:r w:rsidRPr="004A7784">
              <w:t>com</w:t>
            </w:r>
            <w:r>
              <w:t xml:space="preserve">, </w:t>
            </w:r>
            <w:r w:rsidRPr="004A7784">
              <w:t>private</w:t>
            </w:r>
            <w:r>
              <w:t xml:space="preserve">, </w:t>
            </w:r>
            <w:proofErr w:type="spellStart"/>
            <w:r w:rsidRPr="004A7784">
              <w:t>cyberakline</w:t>
            </w:r>
            <w:proofErr w:type="spellEnd"/>
            <w:r w:rsidRPr="004A7784">
              <w:t>'</w:t>
            </w:r>
          </w:p>
        </w:tc>
      </w:tr>
    </w:tbl>
    <w:p w14:paraId="662C56B4" w14:textId="77777777" w:rsidR="00EE4A5D" w:rsidRPr="00DE020B" w:rsidRDefault="00EE4A5D" w:rsidP="00FF3E46">
      <w:pPr>
        <w:pStyle w:val="Head1"/>
        <w:jc w:val="center"/>
      </w:pPr>
      <w:r w:rsidRPr="00FF3E46">
        <w:rPr>
          <w:rStyle w:val="Label"/>
          <w:rFonts w:eastAsiaTheme="minorHAnsi"/>
          <w:sz w:val="18"/>
          <w:szCs w:val="22"/>
          <w14:ligatures w14:val="standard"/>
        </w:rPr>
        <w:t xml:space="preserve">Table 2 shows other examples of </w:t>
      </w:r>
      <w:proofErr w:type="spellStart"/>
      <w:r w:rsidRPr="00FF3E46">
        <w:rPr>
          <w:rStyle w:val="Label"/>
          <w:rFonts w:eastAsiaTheme="minorHAnsi"/>
          <w:sz w:val="18"/>
          <w:szCs w:val="22"/>
          <w14:ligatures w14:val="standard"/>
        </w:rPr>
        <w:t>ToI</w:t>
      </w:r>
      <w:proofErr w:type="spellEnd"/>
      <w:r w:rsidRPr="00FF3E46">
        <w:rPr>
          <w:rStyle w:val="Label"/>
          <w:rFonts w:eastAsiaTheme="minorHAnsi"/>
          <w:sz w:val="18"/>
          <w:szCs w:val="22"/>
          <w14:ligatures w14:val="standard"/>
        </w:rPr>
        <w:t xml:space="preserve"> and their most significant terms</w:t>
      </w:r>
      <w:r w:rsidRPr="00DE020B">
        <w:t>.</w:t>
      </w:r>
    </w:p>
    <w:tbl>
      <w:tblPr>
        <w:tblStyle w:val="TableGrid"/>
        <w:tblW w:w="0" w:type="auto"/>
        <w:tblLook w:val="04A0" w:firstRow="1" w:lastRow="0" w:firstColumn="1" w:lastColumn="0" w:noHBand="0" w:noVBand="1"/>
      </w:tblPr>
      <w:tblGrid>
        <w:gridCol w:w="1719"/>
        <w:gridCol w:w="3071"/>
      </w:tblGrid>
      <w:tr w:rsidR="00EE4A5D" w14:paraId="70227495" w14:textId="77777777" w:rsidTr="007332A9">
        <w:tc>
          <w:tcPr>
            <w:tcW w:w="0" w:type="auto"/>
          </w:tcPr>
          <w:p w14:paraId="4E072636" w14:textId="77777777" w:rsidR="00EE4A5D" w:rsidRPr="004F487A" w:rsidRDefault="00EE4A5D" w:rsidP="007332A9">
            <w:pPr>
              <w:tabs>
                <w:tab w:val="left" w:pos="3165"/>
              </w:tabs>
              <w:jc w:val="center"/>
              <w:rPr>
                <w:b/>
                <w:bCs/>
              </w:rPr>
            </w:pPr>
            <w:proofErr w:type="spellStart"/>
            <w:r>
              <w:rPr>
                <w:b/>
                <w:bCs/>
              </w:rPr>
              <w:t>ToI</w:t>
            </w:r>
            <w:proofErr w:type="spellEnd"/>
          </w:p>
        </w:tc>
        <w:tc>
          <w:tcPr>
            <w:tcW w:w="0" w:type="auto"/>
          </w:tcPr>
          <w:p w14:paraId="0351B1E6" w14:textId="77777777" w:rsidR="00EE4A5D" w:rsidRPr="004F487A" w:rsidRDefault="00EE4A5D" w:rsidP="007332A9">
            <w:pPr>
              <w:tabs>
                <w:tab w:val="left" w:pos="3165"/>
              </w:tabs>
              <w:jc w:val="center"/>
              <w:rPr>
                <w:b/>
                <w:bCs/>
              </w:rPr>
            </w:pPr>
            <w:r>
              <w:rPr>
                <w:b/>
                <w:bCs/>
              </w:rPr>
              <w:t>Key Terms</w:t>
            </w:r>
          </w:p>
        </w:tc>
      </w:tr>
      <w:tr w:rsidR="00EE4A5D" w14:paraId="2EF6C2AC" w14:textId="77777777" w:rsidTr="007332A9">
        <w:tc>
          <w:tcPr>
            <w:tcW w:w="0" w:type="auto"/>
          </w:tcPr>
          <w:p w14:paraId="74DF6287" w14:textId="77777777" w:rsidR="00EE4A5D" w:rsidRDefault="00EE4A5D" w:rsidP="007332A9">
            <w:pPr>
              <w:tabs>
                <w:tab w:val="left" w:pos="3165"/>
              </w:tabs>
              <w:jc w:val="center"/>
            </w:pPr>
            <w:r>
              <w:t>Google dork</w:t>
            </w:r>
          </w:p>
        </w:tc>
        <w:tc>
          <w:tcPr>
            <w:tcW w:w="0" w:type="auto"/>
          </w:tcPr>
          <w:p w14:paraId="38D3C343" w14:textId="77777777" w:rsidR="00EE4A5D" w:rsidRDefault="00EE4A5D" w:rsidP="007332A9">
            <w:pPr>
              <w:tabs>
                <w:tab w:val="left" w:pos="3165"/>
              </w:tabs>
              <w:jc w:val="center"/>
            </w:pPr>
            <w:proofErr w:type="spellStart"/>
            <w:r w:rsidRPr="00852B9C">
              <w:t>Inurl</w:t>
            </w:r>
            <w:proofErr w:type="spellEnd"/>
            <w:r>
              <w:t xml:space="preserve">, </w:t>
            </w:r>
            <w:r w:rsidRPr="00852B9C">
              <w:t>php</w:t>
            </w:r>
            <w:r>
              <w:t xml:space="preserve">, </w:t>
            </w:r>
            <w:r w:rsidRPr="00852B9C">
              <w:t>upload</w:t>
            </w:r>
            <w:r>
              <w:t xml:space="preserve">, </w:t>
            </w:r>
            <w:r w:rsidRPr="00852B9C">
              <w:t>dork</w:t>
            </w:r>
            <w:r>
              <w:t xml:space="preserve">, </w:t>
            </w:r>
            <w:r w:rsidRPr="00852B9C">
              <w:t>members</w:t>
            </w:r>
            <w:r>
              <w:t xml:space="preserve">, </w:t>
            </w:r>
            <w:proofErr w:type="spellStart"/>
            <w:r w:rsidRPr="00852B9C">
              <w:t>usd</w:t>
            </w:r>
            <w:proofErr w:type="spellEnd"/>
            <w:r>
              <w:t xml:space="preserve">, </w:t>
            </w:r>
            <w:r w:rsidRPr="00852B9C">
              <w:t>com</w:t>
            </w:r>
            <w:r>
              <w:t xml:space="preserve">, </w:t>
            </w:r>
            <w:r w:rsidRPr="00852B9C">
              <w:t>login</w:t>
            </w:r>
            <w:r>
              <w:t xml:space="preserve">, </w:t>
            </w:r>
            <w:r w:rsidRPr="00852B9C">
              <w:t>id</w:t>
            </w:r>
            <w:r>
              <w:t xml:space="preserve">, </w:t>
            </w:r>
            <w:r w:rsidRPr="00852B9C">
              <w:t>proxy'</w:t>
            </w:r>
          </w:p>
        </w:tc>
      </w:tr>
      <w:tr w:rsidR="00EE4A5D" w14:paraId="3BF427C7" w14:textId="77777777" w:rsidTr="007332A9">
        <w:tc>
          <w:tcPr>
            <w:tcW w:w="0" w:type="auto"/>
          </w:tcPr>
          <w:p w14:paraId="4B971873" w14:textId="77777777" w:rsidR="00EE4A5D" w:rsidRDefault="00EE4A5D" w:rsidP="007332A9">
            <w:pPr>
              <w:tabs>
                <w:tab w:val="left" w:pos="3165"/>
              </w:tabs>
              <w:jc w:val="center"/>
            </w:pPr>
            <w:r>
              <w:t xml:space="preserve">List of proxies and </w:t>
            </w:r>
            <w:proofErr w:type="spellStart"/>
            <w:r w:rsidRPr="00F815A1">
              <w:t>spoilertarget</w:t>
            </w:r>
            <w:proofErr w:type="spellEnd"/>
          </w:p>
        </w:tc>
        <w:tc>
          <w:tcPr>
            <w:tcW w:w="0" w:type="auto"/>
          </w:tcPr>
          <w:p w14:paraId="7E91D70E" w14:textId="77777777" w:rsidR="00EE4A5D" w:rsidRDefault="00EE4A5D" w:rsidP="007332A9">
            <w:pPr>
              <w:tabs>
                <w:tab w:val="left" w:pos="3165"/>
              </w:tabs>
              <w:jc w:val="center"/>
            </w:pPr>
            <w:r w:rsidRPr="00F815A1">
              <w:t>Proxies</w:t>
            </w:r>
            <w:r>
              <w:t xml:space="preserve">, </w:t>
            </w:r>
            <w:r w:rsidRPr="00F815A1">
              <w:t>anonymous</w:t>
            </w:r>
            <w:r>
              <w:t xml:space="preserve">, </w:t>
            </w:r>
            <w:r w:rsidRPr="00F815A1">
              <w:t>com</w:t>
            </w:r>
            <w:r>
              <w:t xml:space="preserve">, </w:t>
            </w:r>
            <w:r w:rsidRPr="00F815A1">
              <w:t>http</w:t>
            </w:r>
            <w:r>
              <w:t xml:space="preserve">, </w:t>
            </w:r>
            <w:r w:rsidRPr="00F815A1">
              <w:t>shell</w:t>
            </w:r>
            <w:r>
              <w:t xml:space="preserve">, </w:t>
            </w:r>
            <w:r w:rsidRPr="00F815A1">
              <w:t>spoiler</w:t>
            </w:r>
            <w:r>
              <w:t xml:space="preserve">, </w:t>
            </w:r>
            <w:proofErr w:type="spellStart"/>
            <w:r w:rsidRPr="00F815A1">
              <w:t>spoilertarget</w:t>
            </w:r>
            <w:proofErr w:type="spellEnd"/>
            <w:r>
              <w:t xml:space="preserve">, </w:t>
            </w:r>
            <w:r w:rsidRPr="00F815A1">
              <w:t>php</w:t>
            </w:r>
            <w:r>
              <w:t xml:space="preserve">, </w:t>
            </w:r>
            <w:r w:rsidRPr="00F815A1">
              <w:t>list</w:t>
            </w:r>
            <w:r>
              <w:t xml:space="preserve">, </w:t>
            </w:r>
            <w:r w:rsidRPr="00F815A1">
              <w:t>www</w:t>
            </w:r>
          </w:p>
        </w:tc>
      </w:tr>
      <w:tr w:rsidR="00EE4A5D" w14:paraId="3501BF2F" w14:textId="77777777" w:rsidTr="007332A9">
        <w:tc>
          <w:tcPr>
            <w:tcW w:w="0" w:type="auto"/>
          </w:tcPr>
          <w:p w14:paraId="20A6C228" w14:textId="77777777" w:rsidR="00EE4A5D" w:rsidRDefault="00EE4A5D" w:rsidP="007332A9">
            <w:pPr>
              <w:tabs>
                <w:tab w:val="left" w:pos="3165"/>
              </w:tabs>
              <w:jc w:val="center"/>
            </w:pPr>
            <w:r>
              <w:t>Bots</w:t>
            </w:r>
          </w:p>
        </w:tc>
        <w:tc>
          <w:tcPr>
            <w:tcW w:w="0" w:type="auto"/>
          </w:tcPr>
          <w:p w14:paraId="3873293C" w14:textId="77777777" w:rsidR="00EE4A5D" w:rsidRDefault="00EE4A5D" w:rsidP="007332A9">
            <w:pPr>
              <w:tabs>
                <w:tab w:val="left" w:pos="3165"/>
              </w:tabs>
              <w:jc w:val="center"/>
            </w:pPr>
            <w:proofErr w:type="spellStart"/>
            <w:r w:rsidRPr="003136A5">
              <w:t>Apk</w:t>
            </w:r>
            <w:proofErr w:type="spellEnd"/>
            <w:r>
              <w:t xml:space="preserve">, </w:t>
            </w:r>
            <w:r w:rsidRPr="003136A5">
              <w:t>nm</w:t>
            </w:r>
            <w:r>
              <w:t xml:space="preserve">, </w:t>
            </w:r>
            <w:proofErr w:type="spellStart"/>
            <w:r w:rsidRPr="003136A5">
              <w:t>kent</w:t>
            </w:r>
            <w:proofErr w:type="spellEnd"/>
            <w:r>
              <w:t xml:space="preserve">, </w:t>
            </w:r>
            <w:r w:rsidRPr="003136A5">
              <w:t>tab</w:t>
            </w:r>
            <w:r>
              <w:t xml:space="preserve">, </w:t>
            </w:r>
            <w:r w:rsidRPr="003136A5">
              <w:t>wow</w:t>
            </w:r>
            <w:r>
              <w:t xml:space="preserve">, </w:t>
            </w:r>
            <w:r w:rsidRPr="003136A5">
              <w:t>bots</w:t>
            </w:r>
            <w:r>
              <w:t xml:space="preserve">, </w:t>
            </w:r>
            <w:r w:rsidRPr="003136A5">
              <w:t>tried</w:t>
            </w:r>
            <w:r>
              <w:t xml:space="preserve">, </w:t>
            </w:r>
            <w:r w:rsidRPr="003136A5">
              <w:t>script</w:t>
            </w:r>
            <w:r>
              <w:t xml:space="preserve">, </w:t>
            </w:r>
            <w:r w:rsidRPr="003136A5">
              <w:t>wp</w:t>
            </w:r>
          </w:p>
        </w:tc>
      </w:tr>
      <w:tr w:rsidR="00EE4A5D" w14:paraId="28E17F52" w14:textId="77777777" w:rsidTr="007332A9">
        <w:tc>
          <w:tcPr>
            <w:tcW w:w="0" w:type="auto"/>
          </w:tcPr>
          <w:p w14:paraId="1F10467E" w14:textId="77777777" w:rsidR="00EE4A5D" w:rsidRPr="00DB2052" w:rsidRDefault="00EE4A5D" w:rsidP="007332A9">
            <w:pPr>
              <w:tabs>
                <w:tab w:val="left" w:pos="3165"/>
              </w:tabs>
              <w:jc w:val="center"/>
            </w:pPr>
            <w:r w:rsidRPr="00DB2052">
              <w:t>Silent</w:t>
            </w:r>
            <w:r>
              <w:t xml:space="preserve"> </w:t>
            </w:r>
            <w:r w:rsidRPr="00DB2052">
              <w:t>Exploit FUD</w:t>
            </w:r>
          </w:p>
          <w:p w14:paraId="4E6D1023" w14:textId="77777777" w:rsidR="00EE4A5D" w:rsidRDefault="00EE4A5D" w:rsidP="007332A9">
            <w:pPr>
              <w:tabs>
                <w:tab w:val="left" w:pos="3165"/>
              </w:tabs>
              <w:jc w:val="center"/>
            </w:pPr>
          </w:p>
        </w:tc>
        <w:tc>
          <w:tcPr>
            <w:tcW w:w="0" w:type="auto"/>
          </w:tcPr>
          <w:p w14:paraId="4910E9AD" w14:textId="77777777" w:rsidR="00EE4A5D" w:rsidRDefault="00EE4A5D" w:rsidP="007332A9">
            <w:pPr>
              <w:tabs>
                <w:tab w:val="left" w:pos="3165"/>
              </w:tabs>
              <w:jc w:val="center"/>
            </w:pPr>
            <w:r w:rsidRPr="00A02657">
              <w:t>Com</w:t>
            </w:r>
            <w:r>
              <w:t xml:space="preserve">, </w:t>
            </w:r>
            <w:r w:rsidRPr="00A02657">
              <w:t>cyber</w:t>
            </w:r>
            <w:r>
              <w:t xml:space="preserve">, </w:t>
            </w:r>
            <w:r w:rsidRPr="00A02657">
              <w:t>https</w:t>
            </w:r>
            <w:r>
              <w:t xml:space="preserve">, </w:t>
            </w:r>
            <w:r w:rsidRPr="00A02657">
              <w:t>http</w:t>
            </w:r>
            <w:r>
              <w:t xml:space="preserve">, </w:t>
            </w:r>
            <w:r w:rsidRPr="00A02657">
              <w:t>renew</w:t>
            </w:r>
            <w:r>
              <w:t xml:space="preserve">, Brazilian, </w:t>
            </w:r>
            <w:r w:rsidRPr="00A02657">
              <w:t>army</w:t>
            </w:r>
            <w:r>
              <w:t xml:space="preserve">, </w:t>
            </w:r>
            <w:r w:rsidRPr="00A02657">
              <w:t>fud</w:t>
            </w:r>
            <w:r>
              <w:t xml:space="preserve">, </w:t>
            </w:r>
            <w:r w:rsidRPr="00A02657">
              <w:t>exploits</w:t>
            </w:r>
          </w:p>
        </w:tc>
      </w:tr>
      <w:tr w:rsidR="00EE4A5D" w14:paraId="20DFEB3D" w14:textId="77777777" w:rsidTr="007332A9">
        <w:tc>
          <w:tcPr>
            <w:tcW w:w="0" w:type="auto"/>
          </w:tcPr>
          <w:p w14:paraId="6DDE2EB9" w14:textId="77777777" w:rsidR="00EE4A5D" w:rsidRDefault="00EE4A5D" w:rsidP="007332A9">
            <w:pPr>
              <w:tabs>
                <w:tab w:val="left" w:pos="3165"/>
              </w:tabs>
              <w:jc w:val="center"/>
            </w:pPr>
            <w:r>
              <w:t>Hackers tactics and websites</w:t>
            </w:r>
          </w:p>
        </w:tc>
        <w:tc>
          <w:tcPr>
            <w:tcW w:w="0" w:type="auto"/>
          </w:tcPr>
          <w:p w14:paraId="7FB36969" w14:textId="77777777" w:rsidR="00EE4A5D" w:rsidRDefault="00EE4A5D" w:rsidP="007332A9">
            <w:pPr>
              <w:tabs>
                <w:tab w:val="left" w:pos="3165"/>
              </w:tabs>
              <w:jc w:val="center"/>
            </w:pPr>
            <w:proofErr w:type="spellStart"/>
            <w:r w:rsidRPr="00FB295A">
              <w:t>Navigon</w:t>
            </w:r>
            <w:proofErr w:type="spellEnd"/>
            <w:r>
              <w:t xml:space="preserve">, </w:t>
            </w:r>
            <w:proofErr w:type="spellStart"/>
            <w:r w:rsidRPr="00FB295A">
              <w:t>euq</w:t>
            </w:r>
            <w:proofErr w:type="spellEnd"/>
            <w:r>
              <w:t xml:space="preserve">, </w:t>
            </w:r>
            <w:r w:rsidRPr="00FB295A">
              <w:t>hackers</w:t>
            </w:r>
            <w:r>
              <w:t xml:space="preserve">, </w:t>
            </w:r>
            <w:proofErr w:type="spellStart"/>
            <w:r w:rsidRPr="00FB295A">
              <w:t>vip</w:t>
            </w:r>
            <w:proofErr w:type="spellEnd"/>
            <w:r>
              <w:t xml:space="preserve">, </w:t>
            </w:r>
            <w:r w:rsidRPr="00FB295A">
              <w:t>nav</w:t>
            </w:r>
            <w:r>
              <w:t xml:space="preserve">, </w:t>
            </w:r>
            <w:r w:rsidRPr="00FB295A">
              <w:t>com</w:t>
            </w:r>
            <w:r>
              <w:t xml:space="preserve">, </w:t>
            </w:r>
            <w:r w:rsidRPr="00FB295A">
              <w:t>sites</w:t>
            </w:r>
            <w:r>
              <w:t xml:space="preserve">, </w:t>
            </w:r>
            <w:r w:rsidRPr="00FB295A">
              <w:t>coins</w:t>
            </w:r>
            <w:r>
              <w:t xml:space="preserve">, </w:t>
            </w:r>
            <w:proofErr w:type="spellStart"/>
            <w:r w:rsidRPr="00FB295A">
              <w:t>gmail</w:t>
            </w:r>
            <w:proofErr w:type="spellEnd"/>
            <w:r>
              <w:t xml:space="preserve">, </w:t>
            </w:r>
            <w:proofErr w:type="spellStart"/>
            <w:r w:rsidRPr="00FB295A">
              <w:t>igraal</w:t>
            </w:r>
            <w:proofErr w:type="spellEnd"/>
          </w:p>
        </w:tc>
      </w:tr>
      <w:tr w:rsidR="00EE4A5D" w14:paraId="6C94EEFE" w14:textId="77777777" w:rsidTr="007332A9">
        <w:tc>
          <w:tcPr>
            <w:tcW w:w="0" w:type="auto"/>
          </w:tcPr>
          <w:p w14:paraId="49505402" w14:textId="77777777" w:rsidR="00EE4A5D" w:rsidRDefault="00EE4A5D" w:rsidP="007332A9">
            <w:pPr>
              <w:tabs>
                <w:tab w:val="left" w:pos="3165"/>
              </w:tabs>
              <w:jc w:val="center"/>
            </w:pPr>
            <w:proofErr w:type="spellStart"/>
            <w:r w:rsidRPr="006729F3">
              <w:t>CyberGhost</w:t>
            </w:r>
            <w:proofErr w:type="spellEnd"/>
            <w:r w:rsidRPr="006729F3">
              <w:t xml:space="preserve"> VPN</w:t>
            </w:r>
            <w:r>
              <w:t xml:space="preserve"> crack</w:t>
            </w:r>
          </w:p>
        </w:tc>
        <w:tc>
          <w:tcPr>
            <w:tcW w:w="0" w:type="auto"/>
          </w:tcPr>
          <w:p w14:paraId="29B3AA31" w14:textId="77777777" w:rsidR="00EE4A5D" w:rsidRDefault="00EE4A5D" w:rsidP="007332A9">
            <w:pPr>
              <w:tabs>
                <w:tab w:val="left" w:pos="3165"/>
              </w:tabs>
              <w:jc w:val="center"/>
            </w:pPr>
            <w:proofErr w:type="spellStart"/>
            <w:r w:rsidRPr="009D1B81">
              <w:t>Vpn</w:t>
            </w:r>
            <w:proofErr w:type="spellEnd"/>
            <w:r>
              <w:t xml:space="preserve">, </w:t>
            </w:r>
            <w:r w:rsidRPr="009D1B81">
              <w:t>http</w:t>
            </w:r>
            <w:r>
              <w:t xml:space="preserve">, </w:t>
            </w:r>
            <w:r w:rsidRPr="009D1B81">
              <w:t>com</w:t>
            </w:r>
            <w:r>
              <w:t xml:space="preserve">, </w:t>
            </w:r>
            <w:proofErr w:type="spellStart"/>
            <w:r w:rsidRPr="009D1B81">
              <w:t>cyberghost</w:t>
            </w:r>
            <w:proofErr w:type="spellEnd"/>
            <w:r>
              <w:t xml:space="preserve">, </w:t>
            </w:r>
            <w:r w:rsidRPr="009D1B81">
              <w:t>crack</w:t>
            </w:r>
            <w:r>
              <w:t xml:space="preserve">, </w:t>
            </w:r>
            <w:r w:rsidRPr="009D1B81">
              <w:t>id</w:t>
            </w:r>
            <w:r>
              <w:t xml:space="preserve">, </w:t>
            </w:r>
            <w:r w:rsidRPr="009D1B81">
              <w:t>php</w:t>
            </w:r>
            <w:r>
              <w:t xml:space="preserve">, </w:t>
            </w:r>
            <w:r w:rsidRPr="009D1B81">
              <w:t>www</w:t>
            </w:r>
            <w:r>
              <w:t xml:space="preserve">, </w:t>
            </w:r>
            <w:r w:rsidRPr="009D1B81">
              <w:t>premium</w:t>
            </w:r>
            <w:r>
              <w:t xml:space="preserve">, </w:t>
            </w:r>
            <w:r w:rsidRPr="009D1B81">
              <w:t>hidden"</w:t>
            </w:r>
          </w:p>
        </w:tc>
      </w:tr>
      <w:tr w:rsidR="00EE4A5D" w14:paraId="071EB13C" w14:textId="77777777" w:rsidTr="007332A9">
        <w:tc>
          <w:tcPr>
            <w:tcW w:w="0" w:type="auto"/>
          </w:tcPr>
          <w:p w14:paraId="28A17445" w14:textId="77777777" w:rsidR="00EE4A5D" w:rsidRPr="00122D20" w:rsidRDefault="00EE4A5D" w:rsidP="007332A9">
            <w:pPr>
              <w:tabs>
                <w:tab w:val="left" w:pos="3165"/>
              </w:tabs>
              <w:jc w:val="center"/>
            </w:pPr>
            <w:r>
              <w:t>Hidden contents</w:t>
            </w:r>
          </w:p>
        </w:tc>
        <w:tc>
          <w:tcPr>
            <w:tcW w:w="0" w:type="auto"/>
          </w:tcPr>
          <w:p w14:paraId="54F6476B" w14:textId="77777777" w:rsidR="00EE4A5D" w:rsidRPr="004A7784" w:rsidRDefault="00EE4A5D" w:rsidP="007332A9">
            <w:pPr>
              <w:tabs>
                <w:tab w:val="left" w:pos="3165"/>
              </w:tabs>
              <w:jc w:val="center"/>
            </w:pPr>
            <w:r w:rsidRPr="00A02657">
              <w:t>Hidden</w:t>
            </w:r>
            <w:r>
              <w:t xml:space="preserve">, </w:t>
            </w:r>
            <w:r w:rsidRPr="00A02657">
              <w:t>file</w:t>
            </w:r>
            <w:r>
              <w:t xml:space="preserve">, </w:t>
            </w:r>
            <w:proofErr w:type="spellStart"/>
            <w:r w:rsidRPr="00A02657">
              <w:t>rar</w:t>
            </w:r>
            <w:proofErr w:type="spellEnd"/>
            <w:r>
              <w:t xml:space="preserve">, </w:t>
            </w:r>
            <w:r w:rsidRPr="00A02657">
              <w:t>content</w:t>
            </w:r>
            <w:r>
              <w:t xml:space="preserve">, </w:t>
            </w:r>
            <w:r w:rsidRPr="00A02657">
              <w:t>http</w:t>
            </w:r>
            <w:r>
              <w:t xml:space="preserve">, </w:t>
            </w:r>
            <w:r w:rsidRPr="00A02657">
              <w:t>net</w:t>
            </w:r>
            <w:r>
              <w:t xml:space="preserve">, </w:t>
            </w:r>
            <w:r w:rsidRPr="00A02657">
              <w:t>click</w:t>
            </w:r>
            <w:r>
              <w:t xml:space="preserve">, </w:t>
            </w:r>
            <w:r w:rsidRPr="00A02657">
              <w:t>download</w:t>
            </w:r>
            <w:r>
              <w:t xml:space="preserve">, </w:t>
            </w:r>
            <w:r w:rsidRPr="00A02657">
              <w:t>data</w:t>
            </w:r>
            <w:r>
              <w:t xml:space="preserve">, </w:t>
            </w:r>
            <w:r w:rsidRPr="00A02657">
              <w:t>use</w:t>
            </w:r>
          </w:p>
        </w:tc>
      </w:tr>
    </w:tbl>
    <w:p w14:paraId="418189AF" w14:textId="625D5D96" w:rsidR="00EE4A5D" w:rsidRPr="00FF3E46" w:rsidRDefault="00EE4A5D" w:rsidP="00EE4A5D">
      <w:pPr>
        <w:pStyle w:val="Head1"/>
        <w:rPr>
          <w:rFonts w:eastAsiaTheme="minorHAnsi" w:cstheme="minorBidi"/>
          <w:b w:val="0"/>
          <w:sz w:val="18"/>
          <w:szCs w:val="22"/>
          <w:lang w:eastAsia="it-IT"/>
        </w:rPr>
      </w:pPr>
      <w:r w:rsidRPr="00FF3E46">
        <w:rPr>
          <w:rFonts w:eastAsiaTheme="minorHAnsi" w:cstheme="minorBidi"/>
          <w:b w:val="0"/>
          <w:sz w:val="18"/>
          <w:szCs w:val="22"/>
          <w:lang w:eastAsia="it-IT"/>
        </w:rPr>
        <w:t>Our findings based on previous experiments:</w:t>
      </w:r>
    </w:p>
    <w:p w14:paraId="218BE4B4" w14:textId="77777777" w:rsidR="00EE4A5D" w:rsidRPr="00FF3E46" w:rsidRDefault="00EE4A5D" w:rsidP="00FF3E46">
      <w:pPr>
        <w:pStyle w:val="Para"/>
        <w:rPr>
          <w:lang w:eastAsia="it-IT"/>
        </w:rPr>
      </w:pPr>
      <w:r w:rsidRPr="00FF3E46">
        <w:rPr>
          <w:lang w:eastAsia="it-IT"/>
        </w:rPr>
        <w:t xml:space="preserve">We have several incidents of False Positive (FP) terms, where our model suggests they are key terms to the </w:t>
      </w:r>
      <w:proofErr w:type="spellStart"/>
      <w:r w:rsidRPr="00FF3E46">
        <w:rPr>
          <w:lang w:eastAsia="it-IT"/>
        </w:rPr>
        <w:t>ToI</w:t>
      </w:r>
      <w:proofErr w:type="spellEnd"/>
      <w:r w:rsidRPr="00FF3E46">
        <w:rPr>
          <w:lang w:eastAsia="it-IT"/>
        </w:rPr>
        <w:t xml:space="preserve"> and they were not (either discovered manually or through the prediction algorithms). This can be caused by several factors such as:</w:t>
      </w:r>
    </w:p>
    <w:p w14:paraId="0ED196F9" w14:textId="77777777" w:rsidR="00EE4A5D" w:rsidRPr="00FF3E46" w:rsidRDefault="00EE4A5D" w:rsidP="00EE4A5D">
      <w:pPr>
        <w:pStyle w:val="Head1"/>
        <w:numPr>
          <w:ilvl w:val="0"/>
          <w:numId w:val="32"/>
        </w:numPr>
        <w:spacing w:before="120"/>
        <w:jc w:val="both"/>
        <w:rPr>
          <w:b w:val="0"/>
          <w:bCs/>
          <w:sz w:val="18"/>
          <w:szCs w:val="18"/>
        </w:rPr>
      </w:pPr>
      <w:r w:rsidRPr="00FF3E46">
        <w:rPr>
          <w:b w:val="0"/>
          <w:bCs/>
          <w:sz w:val="18"/>
          <w:szCs w:val="18"/>
        </w:rPr>
        <w:t>Accuracy in most topic analysis cases is size-dependent where larger datasets from the subject can show more insights and hence better results. Given the large content of the website, our dataset is an early small attempt that needs more collection, analysis and tuning.</w:t>
      </w:r>
    </w:p>
    <w:p w14:paraId="1999902C" w14:textId="77777777" w:rsidR="00EE4A5D" w:rsidRPr="00FF3E46" w:rsidRDefault="00EE4A5D" w:rsidP="00EE4A5D">
      <w:pPr>
        <w:pStyle w:val="Head1"/>
        <w:numPr>
          <w:ilvl w:val="0"/>
          <w:numId w:val="32"/>
        </w:numPr>
        <w:spacing w:before="120"/>
        <w:jc w:val="both"/>
        <w:rPr>
          <w:b w:val="0"/>
          <w:bCs/>
          <w:sz w:val="18"/>
          <w:szCs w:val="18"/>
        </w:rPr>
      </w:pPr>
      <w:r w:rsidRPr="00FF3E46">
        <w:rPr>
          <w:b w:val="0"/>
          <w:bCs/>
          <w:sz w:val="18"/>
          <w:szCs w:val="18"/>
        </w:rPr>
        <w:t>Attacks usually have contexts and tools that judge content purely based on individual words may miss such context. This may make some irrelevant words, relevant or vice versa.</w:t>
      </w:r>
    </w:p>
    <w:p w14:paraId="333CA6ED" w14:textId="77777777" w:rsidR="00EE4A5D" w:rsidRPr="00FF3E46" w:rsidRDefault="00EE4A5D" w:rsidP="00EE4A5D">
      <w:pPr>
        <w:pStyle w:val="Head1"/>
        <w:numPr>
          <w:ilvl w:val="0"/>
          <w:numId w:val="32"/>
        </w:numPr>
        <w:spacing w:before="120"/>
        <w:jc w:val="both"/>
        <w:rPr>
          <w:b w:val="0"/>
          <w:bCs/>
          <w:sz w:val="18"/>
          <w:szCs w:val="18"/>
        </w:rPr>
      </w:pPr>
      <w:r w:rsidRPr="00FF3E46">
        <w:rPr>
          <w:b w:val="0"/>
          <w:bCs/>
          <w:sz w:val="18"/>
          <w:szCs w:val="18"/>
        </w:rPr>
        <w:t>Users on OSNs in general and hackers in particular use slang and unstructured language and terms part of their discussions.</w:t>
      </w:r>
    </w:p>
    <w:p w14:paraId="38DC9BC1" w14:textId="77777777" w:rsidR="00EE4A5D" w:rsidRPr="00FF3E46" w:rsidRDefault="00EE4A5D" w:rsidP="00EE4A5D">
      <w:pPr>
        <w:pStyle w:val="Head1"/>
        <w:numPr>
          <w:ilvl w:val="0"/>
          <w:numId w:val="32"/>
        </w:numPr>
        <w:spacing w:before="120"/>
        <w:jc w:val="both"/>
        <w:rPr>
          <w:b w:val="0"/>
          <w:bCs/>
          <w:sz w:val="18"/>
          <w:szCs w:val="18"/>
        </w:rPr>
      </w:pPr>
      <w:r w:rsidRPr="00FF3E46">
        <w:rPr>
          <w:b w:val="0"/>
          <w:bCs/>
          <w:sz w:val="18"/>
          <w:szCs w:val="18"/>
        </w:rPr>
        <w:t>Hackers may also use “hacking conventions” as their own way of encrypting their discussions.</w:t>
      </w:r>
    </w:p>
    <w:p w14:paraId="025003CC" w14:textId="77777777" w:rsidR="00EE4A5D" w:rsidRPr="00FF3E46" w:rsidRDefault="00EE4A5D" w:rsidP="00EE4A5D">
      <w:pPr>
        <w:pStyle w:val="Head1"/>
        <w:numPr>
          <w:ilvl w:val="0"/>
          <w:numId w:val="32"/>
        </w:numPr>
        <w:spacing w:before="120"/>
        <w:jc w:val="both"/>
        <w:rPr>
          <w:b w:val="0"/>
          <w:bCs/>
          <w:sz w:val="18"/>
          <w:szCs w:val="18"/>
        </w:rPr>
      </w:pPr>
      <w:r w:rsidRPr="00FF3E46">
        <w:rPr>
          <w:b w:val="0"/>
          <w:bCs/>
          <w:sz w:val="18"/>
          <w:szCs w:val="18"/>
        </w:rPr>
        <w:t xml:space="preserve">Spams exist in hacking forums and can impact the accuracy of </w:t>
      </w:r>
      <w:proofErr w:type="spellStart"/>
      <w:r w:rsidRPr="00FF3E46">
        <w:rPr>
          <w:b w:val="0"/>
          <w:bCs/>
          <w:sz w:val="18"/>
          <w:szCs w:val="18"/>
        </w:rPr>
        <w:t>ToI</w:t>
      </w:r>
      <w:proofErr w:type="spellEnd"/>
      <w:r w:rsidRPr="00FF3E46">
        <w:rPr>
          <w:b w:val="0"/>
          <w:bCs/>
          <w:sz w:val="18"/>
          <w:szCs w:val="18"/>
        </w:rPr>
        <w:t xml:space="preserve"> extractions, without implementing proper spam reduction or elimination methods. </w:t>
      </w:r>
    </w:p>
    <w:p w14:paraId="69CB2483" w14:textId="4411C757" w:rsidR="00973681" w:rsidRDefault="00973681" w:rsidP="00EF1B9C">
      <w:pPr>
        <w:pStyle w:val="Head2"/>
        <w:rPr>
          <w:bCs/>
          <w:iCs/>
          <w:lang w:val="en-GB"/>
          <w14:ligatures w14:val="standard"/>
        </w:rPr>
      </w:pPr>
      <w:r w:rsidRPr="00973681">
        <w:t>4.</w:t>
      </w:r>
      <w:r>
        <w:t>2</w:t>
      </w:r>
      <w:r w:rsidRPr="00586A35">
        <w:rPr>
          <w14:ligatures w14:val="standard"/>
        </w:rPr>
        <w:t> </w:t>
      </w:r>
      <w:r w:rsidR="00EF1B9C" w:rsidRPr="00EF1B9C">
        <w:rPr>
          <w:rFonts w:ascii="Times New Roman" w:eastAsia="SimSun" w:hAnsi="Times New Roman" w:cs="Times New Roman"/>
          <w:bCs/>
          <w:iCs/>
          <w:szCs w:val="22"/>
          <w:lang w:val="en-GB"/>
        </w:rPr>
        <w:t xml:space="preserve"> </w:t>
      </w:r>
      <w:r w:rsidR="00EF1B9C" w:rsidRPr="00EF1B9C">
        <w:rPr>
          <w:bCs/>
          <w:iCs/>
          <w:lang w:val="en-GB"/>
          <w14:ligatures w14:val="standard"/>
        </w:rPr>
        <w:t xml:space="preserve">Extracting </w:t>
      </w:r>
      <w:proofErr w:type="spellStart"/>
      <w:r w:rsidR="00EF1B9C" w:rsidRPr="00EF1B9C">
        <w:rPr>
          <w:bCs/>
          <w:iCs/>
          <w:lang w:val="en-GB"/>
          <w14:ligatures w14:val="standard"/>
        </w:rPr>
        <w:t>ToI</w:t>
      </w:r>
      <w:proofErr w:type="spellEnd"/>
      <w:r w:rsidR="00EF1B9C" w:rsidRPr="00EF1B9C">
        <w:rPr>
          <w:bCs/>
          <w:iCs/>
          <w:lang w:val="en-GB"/>
          <w14:ligatures w14:val="standard"/>
        </w:rPr>
        <w:t xml:space="preserve"> from </w:t>
      </w:r>
      <w:proofErr w:type="spellStart"/>
      <w:r w:rsidR="00EF1B9C" w:rsidRPr="00EF1B9C">
        <w:rPr>
          <w:bCs/>
          <w:iCs/>
          <w:lang w:val="en-GB"/>
          <w14:ligatures w14:val="standard"/>
        </w:rPr>
        <w:t>Torum</w:t>
      </w:r>
      <w:proofErr w:type="spellEnd"/>
    </w:p>
    <w:p w14:paraId="4BEC424A" w14:textId="7F53162D" w:rsidR="00D23D4C" w:rsidRDefault="00D23D4C" w:rsidP="00D23D4C">
      <w:pPr>
        <w:pStyle w:val="Para"/>
        <w:rPr>
          <w:lang w:eastAsia="it-IT"/>
        </w:rPr>
      </w:pPr>
      <w:r w:rsidRPr="00522B51">
        <w:rPr>
          <w:lang w:eastAsia="it-IT"/>
        </w:rPr>
        <w:t>In the second experiment, we selected a website that has its own hacking/malware related categories</w:t>
      </w:r>
      <w:r>
        <w:rPr>
          <w:lang w:eastAsia="it-IT"/>
        </w:rPr>
        <w:t xml:space="preserve"> (see Figure 2)</w:t>
      </w:r>
      <w:r w:rsidRPr="00522B51">
        <w:rPr>
          <w:lang w:eastAsia="it-IT"/>
        </w:rPr>
        <w:t xml:space="preserve">. This can help us compare </w:t>
      </w:r>
      <w:r w:rsidR="00ED6706">
        <w:rPr>
          <w:lang w:eastAsia="it-IT"/>
        </w:rPr>
        <w:t xml:space="preserve">the </w:t>
      </w:r>
      <w:r w:rsidRPr="00522B51">
        <w:rPr>
          <w:lang w:eastAsia="it-IT"/>
        </w:rPr>
        <w:t>algorithmic classification of posts in the different categories with those predefined by the website.</w:t>
      </w:r>
    </w:p>
    <w:p w14:paraId="6EAD9694" w14:textId="269FC4DB" w:rsidR="00465BD0" w:rsidRPr="00465BD0" w:rsidRDefault="00465BD0" w:rsidP="00465BD0">
      <w:pPr>
        <w:pStyle w:val="DisplayFormulaUnnum"/>
        <w:ind w:firstLine="245"/>
        <w:rPr>
          <w:bCs/>
          <w:lang w:eastAsia="it-IT"/>
          <w14:ligatures w14:val="standard"/>
        </w:rPr>
      </w:pPr>
      <w:r w:rsidRPr="00465BD0">
        <w:rPr>
          <w:bCs/>
          <w:lang w:eastAsia="it-IT"/>
          <w14:ligatures w14:val="standard"/>
        </w:rPr>
        <w:t xml:space="preserve">The data we extracted from </w:t>
      </w:r>
      <w:proofErr w:type="spellStart"/>
      <w:r w:rsidRPr="00465BD0">
        <w:rPr>
          <w:bCs/>
          <w:lang w:eastAsia="it-IT"/>
          <w14:ligatures w14:val="standard"/>
        </w:rPr>
        <w:t>Torum</w:t>
      </w:r>
      <w:proofErr w:type="spellEnd"/>
      <w:r w:rsidRPr="00465BD0">
        <w:rPr>
          <w:bCs/>
          <w:lang w:eastAsia="it-IT"/>
          <w14:ligatures w14:val="standard"/>
        </w:rPr>
        <w:t xml:space="preserve"> included the following main columns</w:t>
      </w:r>
      <w:r>
        <w:rPr>
          <w:bCs/>
          <w:lang w:eastAsia="it-IT"/>
          <w14:ligatures w14:val="standard"/>
        </w:rPr>
        <w:t xml:space="preserve"> (see Figure 3 for a sample of data extracted)</w:t>
      </w:r>
      <w:r w:rsidRPr="00465BD0">
        <w:rPr>
          <w:bCs/>
          <w:lang w:eastAsia="it-IT"/>
          <w14:ligatures w14:val="standard"/>
        </w:rPr>
        <w:t>:</w:t>
      </w:r>
    </w:p>
    <w:p w14:paraId="1476A3CE" w14:textId="77777777" w:rsidR="00465BD0" w:rsidRPr="00522B51" w:rsidRDefault="00465BD0" w:rsidP="006753EA">
      <w:pPr>
        <w:pStyle w:val="DisplayFormulaUnnum"/>
        <w:numPr>
          <w:ilvl w:val="0"/>
          <w:numId w:val="34"/>
        </w:numPr>
        <w:ind w:left="630"/>
      </w:pPr>
      <w:r w:rsidRPr="00522B51">
        <w:t>The forum and topic under which the post is located.</w:t>
      </w:r>
    </w:p>
    <w:p w14:paraId="2676C904" w14:textId="77777777" w:rsidR="00465BD0" w:rsidRPr="00522B51" w:rsidRDefault="00465BD0" w:rsidP="006753EA">
      <w:pPr>
        <w:pStyle w:val="DisplayFormulaUnnum"/>
        <w:numPr>
          <w:ilvl w:val="0"/>
          <w:numId w:val="34"/>
        </w:numPr>
        <w:ind w:left="630"/>
      </w:pPr>
      <w:r w:rsidRPr="00522B51">
        <w:t>Metadata about the user, who wrote the post, date/time of the post, etc.</w:t>
      </w:r>
    </w:p>
    <w:p w14:paraId="360A5441" w14:textId="77777777" w:rsidR="00465BD0" w:rsidRPr="00522B51" w:rsidRDefault="00465BD0" w:rsidP="006753EA">
      <w:pPr>
        <w:pStyle w:val="DisplayFormulaUnnum"/>
        <w:numPr>
          <w:ilvl w:val="0"/>
          <w:numId w:val="34"/>
        </w:numPr>
        <w:ind w:left="630"/>
      </w:pPr>
      <w:r w:rsidRPr="00522B51">
        <w:t>The content of the post</w:t>
      </w:r>
    </w:p>
    <w:p w14:paraId="4DA43635" w14:textId="3186BAD4" w:rsidR="006753EA" w:rsidRPr="006753EA" w:rsidRDefault="006753EA" w:rsidP="006753EA">
      <w:pPr>
        <w:pStyle w:val="DisplayFormulaUnnum"/>
        <w:ind w:firstLine="245"/>
        <w:rPr>
          <w:bCs/>
          <w:lang w:eastAsia="it-IT"/>
          <w14:ligatures w14:val="standard"/>
        </w:rPr>
      </w:pPr>
      <w:r w:rsidRPr="006753EA">
        <w:rPr>
          <w:bCs/>
          <w:lang w:eastAsia="it-IT"/>
          <w14:ligatures w14:val="standard"/>
        </w:rPr>
        <w:t xml:space="preserve">We extracted thousands of posts from this website. We observed the following after the analysis and </w:t>
      </w:r>
      <w:proofErr w:type="spellStart"/>
      <w:r w:rsidRPr="006753EA">
        <w:rPr>
          <w:bCs/>
          <w:lang w:eastAsia="it-IT"/>
          <w14:ligatures w14:val="standard"/>
        </w:rPr>
        <w:t>ToI</w:t>
      </w:r>
      <w:proofErr w:type="spellEnd"/>
      <w:r w:rsidRPr="006753EA">
        <w:rPr>
          <w:bCs/>
          <w:lang w:eastAsia="it-IT"/>
          <w14:ligatures w14:val="standard"/>
        </w:rPr>
        <w:t xml:space="preserve"> extraction process.</w:t>
      </w:r>
    </w:p>
    <w:p w14:paraId="2FC07AA1" w14:textId="36334E76" w:rsidR="006753EA" w:rsidRPr="00522B51" w:rsidRDefault="006753EA" w:rsidP="006753EA">
      <w:pPr>
        <w:pStyle w:val="DisplayFormulaUnnum"/>
        <w:numPr>
          <w:ilvl w:val="0"/>
          <w:numId w:val="36"/>
        </w:numPr>
        <w:ind w:left="630"/>
      </w:pPr>
      <w:r w:rsidRPr="00522B51">
        <w:t>The dark</w:t>
      </w:r>
      <w:r w:rsidR="00ED6706">
        <w:t xml:space="preserve"> </w:t>
      </w:r>
      <w:r w:rsidRPr="00522B51">
        <w:t>web is an open market for all types of “illegal contents” not only malware or hacking subjects. For example, it contains content related to identity theft, drugs, pornography, etc. Hence, we should have in future two stages of classification; The first one on whether the post is hacking/malware related post or not. Then</w:t>
      </w:r>
      <w:r w:rsidR="000467DE">
        <w:t>,</w:t>
      </w:r>
      <w:r w:rsidRPr="00522B51">
        <w:t xml:space="preserve"> the second one for those related to malware/hacking</w:t>
      </w:r>
      <w:r w:rsidR="000467DE">
        <w:t>,</w:t>
      </w:r>
      <w:r w:rsidRPr="00522B51">
        <w:t xml:space="preserve"> we can conduct </w:t>
      </w:r>
      <w:r w:rsidRPr="00522B51">
        <w:lastRenderedPageBreak/>
        <w:t>further classification for the type/nature of hacking or malware subject.</w:t>
      </w:r>
    </w:p>
    <w:p w14:paraId="062D3122" w14:textId="535A8620" w:rsidR="006753EA" w:rsidRPr="00522B51" w:rsidRDefault="006753EA" w:rsidP="006753EA">
      <w:pPr>
        <w:pStyle w:val="DisplayFormulaUnnum"/>
        <w:numPr>
          <w:ilvl w:val="0"/>
          <w:numId w:val="36"/>
        </w:numPr>
        <w:ind w:left="630"/>
      </w:pPr>
      <w:r w:rsidRPr="00522B51">
        <w:t xml:space="preserve">Users who post </w:t>
      </w:r>
      <w:r w:rsidR="00ED6706">
        <w:t>o</w:t>
      </w:r>
      <w:r w:rsidRPr="00522B51">
        <w:t xml:space="preserve">n those websites may not </w:t>
      </w:r>
      <w:r w:rsidR="00ED6706" w:rsidRPr="00522B51">
        <w:t>necessarily</w:t>
      </w:r>
      <w:r w:rsidRPr="00522B51">
        <w:t xml:space="preserve"> observe the predefined categories and may post content in the wrong categories. Most of those websites do not reject such content and only expect users to adhere to posting content in the most relevant category.</w:t>
      </w:r>
    </w:p>
    <w:p w14:paraId="79193EDA" w14:textId="52D85B7B" w:rsidR="009B1318" w:rsidRPr="006753EA" w:rsidRDefault="006753EA" w:rsidP="006753EA">
      <w:pPr>
        <w:pStyle w:val="DisplayFormulaUnnum"/>
        <w:numPr>
          <w:ilvl w:val="0"/>
          <w:numId w:val="36"/>
        </w:numPr>
        <w:ind w:left="630"/>
      </w:pPr>
      <w:r w:rsidRPr="00522B51">
        <w:t>The preprocessing of posts from the dark</w:t>
      </w:r>
      <w:r w:rsidR="00ED6706">
        <w:t xml:space="preserve"> </w:t>
      </w:r>
      <w:r w:rsidRPr="00522B51">
        <w:t>web should take into consideration the nature of the special languages, symbols or icons used for slangs, shortcuts, etc. Standard dictionary-based algorithms may fail to detect or identify such content.</w:t>
      </w:r>
    </w:p>
    <w:p w14:paraId="0319EF9A" w14:textId="7E44D376" w:rsidR="00524CA3" w:rsidRDefault="009B1318" w:rsidP="006753EA">
      <w:pPr>
        <w:pStyle w:val="AckHead"/>
        <w:jc w:val="center"/>
        <w:rPr>
          <w14:ligatures w14:val="standard"/>
        </w:rPr>
      </w:pPr>
      <w:r>
        <w:rPr>
          <w:noProof/>
        </w:rPr>
        <w:drawing>
          <wp:inline distT="0" distB="0" distL="0" distR="0" wp14:anchorId="31714117" wp14:editId="24F5F837">
            <wp:extent cx="2276475" cy="339821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76475" cy="3398216"/>
                    </a:xfrm>
                    <a:prstGeom prst="rect">
                      <a:avLst/>
                    </a:prstGeom>
                    <a:noFill/>
                    <a:ln>
                      <a:noFill/>
                    </a:ln>
                  </pic:spPr>
                </pic:pic>
              </a:graphicData>
            </a:graphic>
          </wp:inline>
        </w:drawing>
      </w:r>
    </w:p>
    <w:p w14:paraId="66A76B46" w14:textId="77777777" w:rsidR="009B1318" w:rsidRPr="009B1318" w:rsidRDefault="009B1318" w:rsidP="006753EA">
      <w:pPr>
        <w:pStyle w:val="FigureCaption"/>
        <w:rPr>
          <w:lang w:val="en-GB" w:eastAsia="ja-JP"/>
        </w:rPr>
      </w:pPr>
      <w:r w:rsidRPr="009B1318">
        <w:rPr>
          <w:lang w:val="en-GB" w:eastAsia="ja-JP"/>
        </w:rPr>
        <w:t xml:space="preserve">Figure 2: </w:t>
      </w:r>
      <w:proofErr w:type="spellStart"/>
      <w:r w:rsidRPr="009B1318">
        <w:rPr>
          <w:lang w:val="en-GB" w:eastAsia="ja-JP"/>
        </w:rPr>
        <w:t>Torum</w:t>
      </w:r>
      <w:proofErr w:type="spellEnd"/>
      <w:r w:rsidRPr="009B1318">
        <w:rPr>
          <w:lang w:val="en-GB" w:eastAsia="ja-JP"/>
        </w:rPr>
        <w:t xml:space="preserve"> predefined categories, a sample</w:t>
      </w:r>
    </w:p>
    <w:p w14:paraId="4781853C" w14:textId="2E5FE56F" w:rsidR="009B1318" w:rsidRDefault="00465BD0" w:rsidP="00052C34">
      <w:pPr>
        <w:pStyle w:val="AckHead"/>
        <w:rPr>
          <w14:ligatures w14:val="standard"/>
        </w:rPr>
      </w:pPr>
      <w:r>
        <w:rPr>
          <w:noProof/>
        </w:rPr>
        <w:drawing>
          <wp:inline distT="0" distB="0" distL="0" distR="0" wp14:anchorId="2FF197F6" wp14:editId="7EABB7C6">
            <wp:extent cx="3047120" cy="1800225"/>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57377" cy="1806285"/>
                    </a:xfrm>
                    <a:prstGeom prst="rect">
                      <a:avLst/>
                    </a:prstGeom>
                    <a:noFill/>
                    <a:ln>
                      <a:noFill/>
                    </a:ln>
                  </pic:spPr>
                </pic:pic>
              </a:graphicData>
            </a:graphic>
          </wp:inline>
        </w:drawing>
      </w:r>
    </w:p>
    <w:p w14:paraId="46CA00FE" w14:textId="4E94EC36" w:rsidR="007D42BD" w:rsidRPr="007D42BD" w:rsidRDefault="007D42BD" w:rsidP="006753EA">
      <w:pPr>
        <w:pStyle w:val="FigureCaption"/>
        <w:rPr>
          <w:lang w:val="en-GB" w:eastAsia="ja-JP"/>
        </w:rPr>
      </w:pPr>
      <w:r w:rsidRPr="007D42BD">
        <w:rPr>
          <w:lang w:val="en-GB" w:eastAsia="ja-JP"/>
        </w:rPr>
        <w:t xml:space="preserve">Figure 3: Extracted data from </w:t>
      </w:r>
      <w:proofErr w:type="spellStart"/>
      <w:r w:rsidRPr="007D42BD">
        <w:rPr>
          <w:lang w:val="en-GB" w:eastAsia="ja-JP"/>
        </w:rPr>
        <w:t>Torum</w:t>
      </w:r>
      <w:proofErr w:type="spellEnd"/>
      <w:r w:rsidRPr="007D42BD">
        <w:rPr>
          <w:lang w:val="en-GB" w:eastAsia="ja-JP"/>
        </w:rPr>
        <w:t>, a sample</w:t>
      </w:r>
    </w:p>
    <w:p w14:paraId="0BFFEDA1" w14:textId="3840CFF7" w:rsidR="00DC3620" w:rsidRDefault="00B87A13" w:rsidP="00DC3620">
      <w:pPr>
        <w:pStyle w:val="Head1"/>
        <w:spacing w:before="380"/>
        <w:rPr>
          <w14:ligatures w14:val="standard"/>
        </w:rPr>
      </w:pPr>
      <w:r>
        <w:rPr>
          <w:rStyle w:val="Label"/>
          <w14:ligatures w14:val="standard"/>
        </w:rPr>
        <w:t>5</w:t>
      </w:r>
      <w:r w:rsidR="00DC3620" w:rsidRPr="00586A35">
        <w:rPr>
          <w14:ligatures w14:val="standard"/>
        </w:rPr>
        <w:t> </w:t>
      </w:r>
      <w:r w:rsidR="00DC3620">
        <w:rPr>
          <w14:ligatures w14:val="standard"/>
        </w:rPr>
        <w:t>Conclusion</w:t>
      </w:r>
    </w:p>
    <w:p w14:paraId="532B86C8" w14:textId="7151D06A" w:rsidR="00DC3620" w:rsidRPr="00E25B3A" w:rsidRDefault="00DC3620" w:rsidP="00E25B3A">
      <w:pPr>
        <w:pStyle w:val="Para"/>
        <w:rPr>
          <w:lang w:eastAsia="it-IT"/>
        </w:rPr>
      </w:pPr>
      <w:r w:rsidRPr="00DC3620">
        <w:rPr>
          <w:lang w:eastAsia="it-IT"/>
        </w:rPr>
        <w:t xml:space="preserve">In this paper, our goal is to extract relevant cyber intelligence knowledge from hackers’ websites. Ultimately, such systems can be deployed as agents throughout the Internet and act as early warning agents for possible security attacks or malwares. Using a publicly available dataset collected from </w:t>
      </w:r>
      <w:proofErr w:type="spellStart"/>
      <w:r w:rsidRPr="00DC3620">
        <w:rPr>
          <w:lang w:eastAsia="it-IT"/>
        </w:rPr>
        <w:t>CrackingFire</w:t>
      </w:r>
      <w:proofErr w:type="spellEnd"/>
      <w:r w:rsidRPr="00DC3620">
        <w:rPr>
          <w:lang w:eastAsia="it-IT"/>
        </w:rPr>
        <w:t xml:space="preserve"> website, we utilized topic mining to analyze the contents of the posts and identify “Topics of Interest, </w:t>
      </w:r>
      <w:proofErr w:type="spellStart"/>
      <w:r w:rsidRPr="00DC3620">
        <w:rPr>
          <w:lang w:eastAsia="it-IT"/>
        </w:rPr>
        <w:t>ToI</w:t>
      </w:r>
      <w:proofErr w:type="spellEnd"/>
      <w:r w:rsidRPr="00DC3620">
        <w:rPr>
          <w:lang w:eastAsia="it-IT"/>
        </w:rPr>
        <w:t xml:space="preserve">”. The extracted </w:t>
      </w:r>
      <w:proofErr w:type="spellStart"/>
      <w:r w:rsidRPr="00DC3620">
        <w:rPr>
          <w:lang w:eastAsia="it-IT"/>
        </w:rPr>
        <w:t>ToI</w:t>
      </w:r>
      <w:proofErr w:type="spellEnd"/>
      <w:r w:rsidRPr="00DC3620">
        <w:rPr>
          <w:lang w:eastAsia="it-IT"/>
        </w:rPr>
        <w:t xml:space="preserve"> represent known attacks or popular attack tools.</w:t>
      </w:r>
    </w:p>
    <w:p w14:paraId="3D53610D" w14:textId="4978DDB1" w:rsidR="00DC3620" w:rsidRPr="00E25B3A" w:rsidRDefault="00DC3620" w:rsidP="006C0EB2">
      <w:pPr>
        <w:pStyle w:val="DisplayFormulaUnnum"/>
        <w:ind w:firstLine="245"/>
        <w:rPr>
          <w:bCs/>
          <w:lang w:eastAsia="it-IT"/>
          <w14:ligatures w14:val="standard"/>
        </w:rPr>
      </w:pPr>
      <w:r w:rsidRPr="00E25B3A">
        <w:rPr>
          <w:bCs/>
          <w:lang w:eastAsia="it-IT"/>
          <w14:ligatures w14:val="standard"/>
        </w:rPr>
        <w:t xml:space="preserve">In the second experiment, we built our own </w:t>
      </w:r>
      <w:proofErr w:type="spellStart"/>
      <w:r w:rsidRPr="00E25B3A">
        <w:rPr>
          <w:bCs/>
          <w:lang w:eastAsia="it-IT"/>
          <w14:ligatures w14:val="standard"/>
        </w:rPr>
        <w:t>Darkweb</w:t>
      </w:r>
      <w:proofErr w:type="spellEnd"/>
      <w:r w:rsidRPr="00E25B3A">
        <w:rPr>
          <w:bCs/>
          <w:lang w:eastAsia="it-IT"/>
          <w14:ligatures w14:val="standard"/>
        </w:rPr>
        <w:t xml:space="preserve"> crawler. We tested the crawler using </w:t>
      </w:r>
      <w:proofErr w:type="spellStart"/>
      <w:r w:rsidRPr="00E25B3A">
        <w:rPr>
          <w:bCs/>
          <w:lang w:eastAsia="it-IT"/>
          <w14:ligatures w14:val="standard"/>
        </w:rPr>
        <w:t>Torum</w:t>
      </w:r>
      <w:proofErr w:type="spellEnd"/>
      <w:r w:rsidRPr="00E25B3A">
        <w:rPr>
          <w:bCs/>
          <w:lang w:eastAsia="it-IT"/>
          <w14:ligatures w14:val="standard"/>
        </w:rPr>
        <w:t xml:space="preserve"> website as it has predefined malware/hacking related categories. We observed several challenges related to the process of crawling from the dark</w:t>
      </w:r>
      <w:r w:rsidR="00ED6706">
        <w:rPr>
          <w:bCs/>
          <w:lang w:eastAsia="it-IT"/>
          <w14:ligatures w14:val="standard"/>
        </w:rPr>
        <w:t xml:space="preserve"> </w:t>
      </w:r>
      <w:r w:rsidRPr="00E25B3A">
        <w:rPr>
          <w:bCs/>
          <w:lang w:eastAsia="it-IT"/>
          <w14:ligatures w14:val="standard"/>
        </w:rPr>
        <w:t xml:space="preserve">web as well as extracting relevant </w:t>
      </w:r>
      <w:proofErr w:type="spellStart"/>
      <w:r w:rsidRPr="00E25B3A">
        <w:rPr>
          <w:bCs/>
          <w:lang w:eastAsia="it-IT"/>
          <w14:ligatures w14:val="standard"/>
        </w:rPr>
        <w:t>ToIs</w:t>
      </w:r>
      <w:proofErr w:type="spellEnd"/>
      <w:r w:rsidRPr="00E25B3A">
        <w:rPr>
          <w:bCs/>
          <w:lang w:eastAsia="it-IT"/>
          <w14:ligatures w14:val="standard"/>
        </w:rPr>
        <w:t>.</w:t>
      </w:r>
    </w:p>
    <w:p w14:paraId="1F5E9ED4" w14:textId="3CDD9F53" w:rsidR="00DC3620" w:rsidRPr="00305BB5" w:rsidRDefault="00DC3620" w:rsidP="00305BB5">
      <w:pPr>
        <w:pStyle w:val="DisplayFormulaUnnum"/>
        <w:ind w:firstLine="245"/>
        <w:rPr>
          <w:bCs/>
          <w:lang w:eastAsia="it-IT"/>
          <w14:ligatures w14:val="standard"/>
        </w:rPr>
      </w:pPr>
      <w:r w:rsidRPr="006C0EB2">
        <w:rPr>
          <w:bCs/>
          <w:lang w:eastAsia="it-IT"/>
          <w14:ligatures w14:val="standard"/>
        </w:rPr>
        <w:t xml:space="preserve">Our next call is to integrate such </w:t>
      </w:r>
      <w:proofErr w:type="spellStart"/>
      <w:r w:rsidRPr="006C0EB2">
        <w:rPr>
          <w:bCs/>
          <w:lang w:eastAsia="it-IT"/>
          <w14:ligatures w14:val="standard"/>
        </w:rPr>
        <w:t>ToI</w:t>
      </w:r>
      <w:proofErr w:type="spellEnd"/>
      <w:r w:rsidRPr="006C0EB2">
        <w:rPr>
          <w:bCs/>
          <w:lang w:eastAsia="it-IT"/>
          <w14:ligatures w14:val="standard"/>
        </w:rPr>
        <w:t xml:space="preserve"> as a new category of </w:t>
      </w:r>
      <w:proofErr w:type="spellStart"/>
      <w:r w:rsidRPr="006C0EB2">
        <w:rPr>
          <w:bCs/>
          <w:lang w:eastAsia="it-IT"/>
          <w14:ligatures w14:val="standard"/>
        </w:rPr>
        <w:t>IoC</w:t>
      </w:r>
      <w:proofErr w:type="spellEnd"/>
      <w:r w:rsidRPr="006C0EB2">
        <w:rPr>
          <w:bCs/>
          <w:lang w:eastAsia="it-IT"/>
          <w14:ligatures w14:val="standard"/>
        </w:rPr>
        <w:t xml:space="preserve"> that can be eventually fed as actionable IOCs to security controls and systems.</w:t>
      </w:r>
    </w:p>
    <w:p w14:paraId="31AB38F4" w14:textId="6E4E86D9" w:rsidR="005254C0" w:rsidRPr="00E0091E" w:rsidRDefault="00AA5BF1" w:rsidP="00E0091E">
      <w:pPr>
        <w:pStyle w:val="ReferenceHead"/>
        <w:rPr>
          <w14:ligatures w14:val="standard"/>
        </w:rPr>
      </w:pPr>
      <w:r w:rsidRPr="00586A35">
        <w:rPr>
          <w14:ligatures w14:val="standard"/>
        </w:rPr>
        <w:t>REFERENCES</w:t>
      </w:r>
    </w:p>
    <w:p w14:paraId="5F36C6A7" w14:textId="77777777" w:rsidR="00CE388C" w:rsidRPr="00CE388C" w:rsidRDefault="005254C0" w:rsidP="00CE388C">
      <w:pPr>
        <w:pStyle w:val="EndNoteBibliography"/>
        <w:ind w:left="270" w:hanging="270"/>
      </w:pPr>
      <w:r>
        <w:rPr>
          <w14:ligatures w14:val="standard"/>
        </w:rPr>
        <w:fldChar w:fldCharType="begin"/>
      </w:r>
      <w:r>
        <w:rPr>
          <w14:ligatures w14:val="standard"/>
        </w:rPr>
        <w:instrText xml:space="preserve"> ADDIN EN.REFLIST </w:instrText>
      </w:r>
      <w:r>
        <w:rPr>
          <w14:ligatures w14:val="standard"/>
        </w:rPr>
        <w:fldChar w:fldCharType="separate"/>
      </w:r>
      <w:r w:rsidR="00CE388C" w:rsidRPr="00CE388C">
        <w:t>[1]</w:t>
      </w:r>
      <w:r w:rsidR="00CE388C" w:rsidRPr="00CE388C">
        <w:tab/>
        <w:t xml:space="preserve">A. Abbasi, W. Li, V. Benjamin, S. Hu, and H. Chen, "Descriptive analytics: Examining expert hackers in web forums," in </w:t>
      </w:r>
      <w:r w:rsidR="00CE388C" w:rsidRPr="00CE388C">
        <w:rPr>
          <w:i/>
        </w:rPr>
        <w:t>2014 IEEE Joint Intelligence and Security Informatics Conference</w:t>
      </w:r>
      <w:r w:rsidR="00CE388C" w:rsidRPr="00CE388C">
        <w:t>, 2014, pp. 56-63: IEEE.</w:t>
      </w:r>
    </w:p>
    <w:p w14:paraId="266BBB3B" w14:textId="77777777" w:rsidR="00CE388C" w:rsidRPr="00CE388C" w:rsidRDefault="00CE388C" w:rsidP="00CE388C">
      <w:pPr>
        <w:pStyle w:val="EndNoteBibliography"/>
        <w:ind w:left="270" w:hanging="270"/>
      </w:pPr>
      <w:r w:rsidRPr="00CE388C">
        <w:t>[2]</w:t>
      </w:r>
      <w:r w:rsidRPr="00CE388C">
        <w:tab/>
        <w:t>J. Hansen, "The study of keyword search in open source search engines and digital forensics tools with respect to the needs of cyber crime investigations," NTNU, 2017.</w:t>
      </w:r>
    </w:p>
    <w:p w14:paraId="33767E2D" w14:textId="77777777" w:rsidR="00CE388C" w:rsidRPr="00CE388C" w:rsidRDefault="00CE388C" w:rsidP="00CE388C">
      <w:pPr>
        <w:pStyle w:val="EndNoteBibliography"/>
        <w:ind w:left="270" w:hanging="270"/>
      </w:pPr>
      <w:r w:rsidRPr="00CE388C">
        <w:t>[3]</w:t>
      </w:r>
      <w:r w:rsidRPr="00CE388C">
        <w:tab/>
        <w:t xml:space="preserve">A. J. Park, B. Beck, D. Fletche, P. Lam, and H. H. Tsang, "Temporal analysis of radical dark web forum users," in </w:t>
      </w:r>
      <w:r w:rsidRPr="00CE388C">
        <w:rPr>
          <w:i/>
        </w:rPr>
        <w:t>2016 IEEE/ACM International Conference on Advances in Social Networks Analysis and Mining (ASONAM)</w:t>
      </w:r>
      <w:r w:rsidRPr="00CE388C">
        <w:t>, 2016, pp. 880-883: IEEE.</w:t>
      </w:r>
    </w:p>
    <w:p w14:paraId="0321D950" w14:textId="77777777" w:rsidR="00CE388C" w:rsidRPr="00CE388C" w:rsidRDefault="00CE388C" w:rsidP="00CE388C">
      <w:pPr>
        <w:pStyle w:val="EndNoteBibliography"/>
        <w:ind w:left="270" w:hanging="270"/>
      </w:pPr>
      <w:r w:rsidRPr="00CE388C">
        <w:t>[4]</w:t>
      </w:r>
      <w:r w:rsidRPr="00CE388C">
        <w:tab/>
        <w:t xml:space="preserve">S. Pastrana, D. R. Thomas, A. Hutchings, and R. Clayton, "Crimebb: Enabling cybercrime research on underground forums at scale," in </w:t>
      </w:r>
      <w:r w:rsidRPr="00CE388C">
        <w:rPr>
          <w:i/>
        </w:rPr>
        <w:t>Proceedings of the 2018 World Wide Web Conference</w:t>
      </w:r>
      <w:r w:rsidRPr="00CE388C">
        <w:t>, 2018, pp. 1845-1854.</w:t>
      </w:r>
    </w:p>
    <w:p w14:paraId="15E095EF" w14:textId="77777777" w:rsidR="00CE388C" w:rsidRPr="00CE388C" w:rsidRDefault="00CE388C" w:rsidP="00CE388C">
      <w:pPr>
        <w:pStyle w:val="EndNoteBibliography"/>
        <w:ind w:left="270" w:hanging="270"/>
      </w:pPr>
      <w:r w:rsidRPr="00CE388C">
        <w:t>[5]</w:t>
      </w:r>
      <w:r w:rsidRPr="00CE388C">
        <w:tab/>
        <w:t xml:space="preserve">S. Samtani, R. Chinn, and H. Chen, "Exploring hacker assets in underground forums," in </w:t>
      </w:r>
      <w:r w:rsidRPr="00CE388C">
        <w:rPr>
          <w:i/>
        </w:rPr>
        <w:t>2015 IEEE International Conference on Intelligence and Security Informatics (ISI)</w:t>
      </w:r>
      <w:r w:rsidRPr="00CE388C">
        <w:t>, 2015, pp. 31-36: IEEE.</w:t>
      </w:r>
    </w:p>
    <w:p w14:paraId="61E448EC" w14:textId="77777777" w:rsidR="00CE388C" w:rsidRPr="00CE388C" w:rsidRDefault="00CE388C" w:rsidP="00CE388C">
      <w:pPr>
        <w:pStyle w:val="EndNoteBibliography"/>
        <w:ind w:left="270" w:hanging="270"/>
      </w:pPr>
      <w:r w:rsidRPr="00CE388C">
        <w:t>[6]</w:t>
      </w:r>
      <w:r w:rsidRPr="00CE388C">
        <w:tab/>
        <w:t xml:space="preserve">C. H. Park, I. U. Song, M. J. Kim, E. H. Chang, J. Heo, and H. T. Kim, "Prediction Model for Deviant Hacking Behavior and Hacking Type in Hackers Based on Psychological Variable," </w:t>
      </w:r>
      <w:r w:rsidRPr="00CE388C">
        <w:rPr>
          <w:i/>
        </w:rPr>
        <w:t xml:space="preserve">The Journal of Korean Institute of Communications and Information Sciences, </w:t>
      </w:r>
      <w:r w:rsidRPr="00CE388C">
        <w:t>vol. 41, no. 4, pp. 489-498, 2016.</w:t>
      </w:r>
    </w:p>
    <w:p w14:paraId="618D493B" w14:textId="77777777" w:rsidR="00CE388C" w:rsidRPr="00CE388C" w:rsidRDefault="00CE388C" w:rsidP="00CE388C">
      <w:pPr>
        <w:pStyle w:val="EndNoteBibliography"/>
        <w:ind w:left="270" w:hanging="270"/>
      </w:pPr>
      <w:r w:rsidRPr="00CE388C">
        <w:t>[7]</w:t>
      </w:r>
      <w:r w:rsidRPr="00CE388C">
        <w:tab/>
        <w:t xml:space="preserve">I. Deliu, C. Leichter, and K. Franke, "Extracting cyber threat intelligence from hacker forums: Support vector machines versus convolutional neural networks," in </w:t>
      </w:r>
      <w:r w:rsidRPr="00CE388C">
        <w:rPr>
          <w:i/>
        </w:rPr>
        <w:t>2017 IEEE International Conference on Big Data (Big Data)</w:t>
      </w:r>
      <w:r w:rsidRPr="00CE388C">
        <w:t>, 2017, pp. 3648-3656: IEEE.</w:t>
      </w:r>
    </w:p>
    <w:p w14:paraId="0F107168" w14:textId="77777777" w:rsidR="00CE388C" w:rsidRPr="00CE388C" w:rsidRDefault="00CE388C" w:rsidP="00CE388C">
      <w:pPr>
        <w:pStyle w:val="EndNoteBibliography"/>
        <w:ind w:left="270" w:hanging="270"/>
      </w:pPr>
      <w:r w:rsidRPr="00CE388C">
        <w:t>[8]</w:t>
      </w:r>
      <w:r w:rsidRPr="00CE388C">
        <w:tab/>
        <w:t xml:space="preserve">A. Roy, C. A. Kamhoua, and P. Mohapatra, "Game theoretic characterization of collusive behavior among attackers," in </w:t>
      </w:r>
      <w:r w:rsidRPr="00CE388C">
        <w:rPr>
          <w:i/>
        </w:rPr>
        <w:t>IEEE INFOCOM 2018-IEEE Conference on Computer Communications</w:t>
      </w:r>
      <w:r w:rsidRPr="00CE388C">
        <w:t>, 2018, pp. 2078-2086: IEEE.</w:t>
      </w:r>
    </w:p>
    <w:p w14:paraId="6D74D48D" w14:textId="77777777" w:rsidR="00CE388C" w:rsidRPr="00CE388C" w:rsidRDefault="00CE388C" w:rsidP="00CE388C">
      <w:pPr>
        <w:pStyle w:val="EndNoteBibliography"/>
        <w:ind w:left="270" w:hanging="270"/>
      </w:pPr>
      <w:r w:rsidRPr="00CE388C">
        <w:t>[9]</w:t>
      </w:r>
      <w:r w:rsidRPr="00CE388C">
        <w:tab/>
        <w:t xml:space="preserve">A. Sapienza, A. Bessi, S. Damodaran, P. Shakarian, K. Lerman, and E. Ferrara, "Early warnings of cyber threats in online discussions," in </w:t>
      </w:r>
      <w:r w:rsidRPr="00CE388C">
        <w:rPr>
          <w:i/>
        </w:rPr>
        <w:t>2017 IEEE International Conference on Data Mining Workshops (ICDMW)</w:t>
      </w:r>
      <w:r w:rsidRPr="00CE388C">
        <w:t>, 2017, pp. 667-674: IEEE.</w:t>
      </w:r>
    </w:p>
    <w:p w14:paraId="41FA24BD" w14:textId="77777777" w:rsidR="00CE388C" w:rsidRPr="00CE388C" w:rsidRDefault="00CE388C" w:rsidP="00CE388C">
      <w:pPr>
        <w:pStyle w:val="EndNoteBibliography"/>
        <w:ind w:left="270" w:hanging="270"/>
      </w:pPr>
      <w:r w:rsidRPr="00CE388C">
        <w:t>[10]</w:t>
      </w:r>
      <w:r w:rsidRPr="00CE388C">
        <w:tab/>
        <w:t xml:space="preserve">N. Zhang and M. Ebrahimi, "Hacker Web Forum Collection: Hackhound Forum Dataset," in </w:t>
      </w:r>
      <w:r w:rsidRPr="00CE388C">
        <w:rPr>
          <w:i/>
        </w:rPr>
        <w:t>University of Arizona Artificial Intelligence Lab</w:t>
      </w:r>
      <w:r w:rsidRPr="00CE388C">
        <w:t>, ed. AZSecure-data, 2018.</w:t>
      </w:r>
    </w:p>
    <w:p w14:paraId="22609319" w14:textId="77777777" w:rsidR="00CE388C" w:rsidRPr="00CE388C" w:rsidRDefault="00CE388C" w:rsidP="00CE388C">
      <w:pPr>
        <w:pStyle w:val="EndNoteBibliography"/>
        <w:ind w:left="270" w:hanging="270"/>
      </w:pPr>
      <w:r w:rsidRPr="00CE388C">
        <w:t>[11]</w:t>
      </w:r>
      <w:r w:rsidRPr="00CE388C">
        <w:tab/>
        <w:t xml:space="preserve">E. Haddi, X. Liu, and Y. Shi, "The role of text pre-processing in sentiment analysis," </w:t>
      </w:r>
      <w:r w:rsidRPr="00CE388C">
        <w:rPr>
          <w:i/>
        </w:rPr>
        <w:t xml:space="preserve">Procedia Computer Science, </w:t>
      </w:r>
      <w:r w:rsidRPr="00CE388C">
        <w:t>vol. 17, pp. 26-32, 2013.</w:t>
      </w:r>
    </w:p>
    <w:p w14:paraId="5BEE6BC1" w14:textId="77777777" w:rsidR="00CE388C" w:rsidRPr="00CE388C" w:rsidRDefault="00CE388C" w:rsidP="00CE388C">
      <w:pPr>
        <w:pStyle w:val="EndNoteBibliography"/>
        <w:ind w:left="270" w:hanging="270"/>
      </w:pPr>
      <w:r w:rsidRPr="00CE388C">
        <w:t>[12]</w:t>
      </w:r>
      <w:r w:rsidRPr="00CE388C">
        <w:tab/>
        <w:t xml:space="preserve">D. M. Blei, A. Y. Ng, and M. I. Jordan, "Latent dirichlet allocation," </w:t>
      </w:r>
      <w:r w:rsidRPr="00CE388C">
        <w:rPr>
          <w:i/>
        </w:rPr>
        <w:t xml:space="preserve">Journal of machine Learning research, </w:t>
      </w:r>
      <w:r w:rsidRPr="00CE388C">
        <w:t>vol. 3, no. Jan, pp. 993-1022, 2003.</w:t>
      </w:r>
    </w:p>
    <w:p w14:paraId="0CAC21D5" w14:textId="77777777" w:rsidR="00CE388C" w:rsidRPr="00CE388C" w:rsidRDefault="00CE388C" w:rsidP="00CE388C">
      <w:pPr>
        <w:pStyle w:val="EndNoteBibliography"/>
        <w:ind w:left="270" w:hanging="270"/>
      </w:pPr>
      <w:r w:rsidRPr="00CE388C">
        <w:t>[13]</w:t>
      </w:r>
      <w:r w:rsidRPr="00CE388C">
        <w:tab/>
        <w:t xml:space="preserve">Y. Bao and A. Datta, "Simultaneously discovering and quantifying risk types from textual risk disclosures," </w:t>
      </w:r>
      <w:r w:rsidRPr="00CE388C">
        <w:rPr>
          <w:i/>
        </w:rPr>
        <w:t xml:space="preserve">Management Science, </w:t>
      </w:r>
      <w:r w:rsidRPr="00CE388C">
        <w:t>vol. 60, no. 6, pp. 1371-1391, 2014.</w:t>
      </w:r>
    </w:p>
    <w:p w14:paraId="420E20A6" w14:textId="77777777" w:rsidR="00CE388C" w:rsidRPr="00CE388C" w:rsidRDefault="00CE388C" w:rsidP="007259BD">
      <w:pPr>
        <w:pStyle w:val="EndNoteBibliography"/>
        <w:ind w:left="270" w:hanging="270"/>
      </w:pPr>
      <w:r w:rsidRPr="00CE388C">
        <w:t>[14]</w:t>
      </w:r>
      <w:r w:rsidRPr="00CE388C">
        <w:tab/>
        <w:t xml:space="preserve">M. A. Al-Ramahi, J. Liu, and O. F. El-Gayar, "Discovering Design Principles for Health Behavioral Change Support Systems: A Text Mining Approach," </w:t>
      </w:r>
      <w:r w:rsidRPr="00CE388C">
        <w:rPr>
          <w:i/>
        </w:rPr>
        <w:t xml:space="preserve">ACM Transactions on Management Information Systems (TMIS), </w:t>
      </w:r>
      <w:r w:rsidRPr="00CE388C">
        <w:t>vol. 8, no. 2-3, p. Article No. 5, 2017.</w:t>
      </w:r>
    </w:p>
    <w:p w14:paraId="3E253794" w14:textId="77777777" w:rsidR="00CE388C" w:rsidRPr="00CE388C" w:rsidRDefault="00CE388C" w:rsidP="007259BD">
      <w:pPr>
        <w:pStyle w:val="EndNoteBibliography"/>
        <w:ind w:left="270" w:hanging="270"/>
      </w:pPr>
      <w:r w:rsidRPr="00CE388C">
        <w:t>[15]</w:t>
      </w:r>
      <w:r w:rsidRPr="00CE388C">
        <w:tab/>
        <w:t>M. Al-Ramahi and C. Noteboom, "A Systematic Analysis of Patient Portals Adoption, Acceptance and Usage: The Trajectory for Triple Aim?," 2018.</w:t>
      </w:r>
    </w:p>
    <w:p w14:paraId="0C388555" w14:textId="2BA94F25" w:rsidR="00732D22" w:rsidRPr="00586A35" w:rsidRDefault="005254C0" w:rsidP="00CE388C">
      <w:pPr>
        <w:pStyle w:val="Bibentry"/>
        <w:rPr>
          <w14:ligatures w14:val="standard"/>
        </w:rPr>
      </w:pPr>
      <w:r>
        <w:rPr>
          <w14:ligatures w14:val="standard"/>
        </w:rPr>
        <w:fldChar w:fldCharType="end"/>
      </w:r>
    </w:p>
    <w:sectPr w:rsidR="00732D22" w:rsidRPr="00586A35" w:rsidSect="00586A35">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6633D" w14:textId="77777777" w:rsidR="00495141" w:rsidRDefault="00495141">
      <w:r>
        <w:separator/>
      </w:r>
    </w:p>
  </w:endnote>
  <w:endnote w:type="continuationSeparator" w:id="0">
    <w:p w14:paraId="23E17249" w14:textId="77777777" w:rsidR="00495141" w:rsidRDefault="00495141">
      <w:r>
        <w:continuationSeparator/>
      </w:r>
    </w:p>
  </w:endnote>
  <w:endnote w:type="continuationNotice" w:id="1">
    <w:p w14:paraId="23FBF536" w14:textId="77777777" w:rsidR="00495141" w:rsidRDefault="004951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inux Libertine">
    <w:altName w:val="Times New Roman"/>
    <w:charset w:val="00"/>
    <w:family w:val="auto"/>
    <w:pitch w:val="variable"/>
    <w:sig w:usb0="E0000AFF" w:usb1="5200E5FB" w:usb2="0200002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FD76F" w14:textId="77777777" w:rsidR="00586A35" w:rsidRPr="00586A35" w:rsidRDefault="00586A35" w:rsidP="00586A35">
    <w:pPr>
      <w:pStyle w:val="Footer"/>
      <w:rPr>
        <w:rStyle w:val="PageNumber"/>
        <w:rFonts w:ascii="Linux Biolinum" w:hAnsi="Linux Biolinum" w:cs="Linux Biolinum"/>
      </w:rPr>
    </w:pPr>
  </w:p>
  <w:p w14:paraId="1C98B690" w14:textId="77777777"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84EC9" w14:textId="77777777"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37B3A" w14:textId="77777777" w:rsidR="00495141" w:rsidRDefault="00495141">
      <w:r>
        <w:separator/>
      </w:r>
    </w:p>
  </w:footnote>
  <w:footnote w:type="continuationSeparator" w:id="0">
    <w:p w14:paraId="7A62AC96" w14:textId="77777777" w:rsidR="00495141" w:rsidRDefault="00495141">
      <w:r>
        <w:continuationSeparator/>
      </w:r>
    </w:p>
  </w:footnote>
  <w:footnote w:type="continuationNotice" w:id="1">
    <w:p w14:paraId="7FBB7B0F" w14:textId="77777777" w:rsidR="00495141" w:rsidRDefault="004951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040"/>
      <w:gridCol w:w="5040"/>
    </w:tblGrid>
    <w:tr w:rsidR="00586A35" w:rsidRPr="00586A35" w14:paraId="48960F72" w14:textId="77777777" w:rsidTr="00586A35">
      <w:tc>
        <w:tcPr>
          <w:tcW w:w="2500" w:type="pct"/>
          <w:vAlign w:val="center"/>
        </w:tcPr>
        <w:p w14:paraId="108BA887" w14:textId="0E681CDE" w:rsidR="00586A35" w:rsidRPr="00586A35" w:rsidRDefault="00637722" w:rsidP="00637722">
          <w:pPr>
            <w:pStyle w:val="Header"/>
            <w:tabs>
              <w:tab w:val="clear" w:pos="4320"/>
              <w:tab w:val="clear" w:pos="8640"/>
            </w:tabs>
            <w:jc w:val="left"/>
            <w:rPr>
              <w:rFonts w:ascii="Linux Biolinum" w:hAnsi="Linux Biolinum" w:cs="Linux Biolinum"/>
            </w:rPr>
          </w:pPr>
          <w:proofErr w:type="spellStart"/>
          <w:r w:rsidRPr="00474564">
            <w:rPr>
              <w:rFonts w:ascii="Linux Biolinum" w:hAnsi="Linux Biolinum" w:cs="Linux Biolinum"/>
            </w:rPr>
            <w:t>HotSoS</w:t>
          </w:r>
          <w:proofErr w:type="spellEnd"/>
          <w:r w:rsidRPr="00637722">
            <w:rPr>
              <w:rFonts w:ascii="Linux Biolinum" w:hAnsi="Linux Biolinum" w:cs="Linux Biolinum"/>
            </w:rPr>
            <w:t>, April 7-8, 2020, Lawrence, KS, USA</w:t>
          </w:r>
        </w:p>
      </w:tc>
      <w:tc>
        <w:tcPr>
          <w:tcW w:w="2500" w:type="pct"/>
          <w:vAlign w:val="center"/>
        </w:tcPr>
        <w:p w14:paraId="58CCEC67" w14:textId="33CF2F87" w:rsidR="00586A35" w:rsidRPr="00586A35" w:rsidRDefault="00637722" w:rsidP="00586A35">
          <w:pPr>
            <w:pStyle w:val="Header"/>
            <w:tabs>
              <w:tab w:val="clear" w:pos="4320"/>
              <w:tab w:val="clear" w:pos="8640"/>
            </w:tabs>
            <w:jc w:val="right"/>
            <w:rPr>
              <w:rFonts w:ascii="Linux Biolinum" w:hAnsi="Linux Biolinum" w:cs="Linux Biolinum"/>
            </w:rPr>
          </w:pPr>
          <w:r>
            <w:rPr>
              <w:rFonts w:ascii="Linux Biolinum" w:hAnsi="Linux Biolinum" w:cs="Linux Biolinum"/>
            </w:rPr>
            <w:t>M</w:t>
          </w:r>
          <w:r w:rsidR="00586A35" w:rsidRPr="00586A35">
            <w:rPr>
              <w:rFonts w:ascii="Linux Biolinum" w:hAnsi="Linux Biolinum" w:cs="Linux Biolinum"/>
            </w:rPr>
            <w:t xml:space="preserve">. </w:t>
          </w:r>
          <w:r>
            <w:rPr>
              <w:rFonts w:ascii="Linux Biolinum" w:hAnsi="Linux Biolinum" w:cs="Linux Biolinum"/>
            </w:rPr>
            <w:t>Al-Ramahi</w:t>
          </w:r>
          <w:r w:rsidR="00586A35" w:rsidRPr="00586A35">
            <w:rPr>
              <w:rFonts w:ascii="Linux Biolinum" w:hAnsi="Linux Biolinum" w:cs="Linux Biolinum"/>
            </w:rPr>
            <w:t xml:space="preserve"> et al.</w:t>
          </w:r>
        </w:p>
      </w:tc>
    </w:tr>
  </w:tbl>
  <w:p w14:paraId="3FDB750F" w14:textId="77777777"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040"/>
      <w:gridCol w:w="5040"/>
    </w:tblGrid>
    <w:tr w:rsidR="00586A35" w:rsidRPr="00586A35" w14:paraId="074AD663" w14:textId="77777777" w:rsidTr="00586A35">
      <w:tc>
        <w:tcPr>
          <w:tcW w:w="2500" w:type="pct"/>
          <w:vAlign w:val="center"/>
        </w:tcPr>
        <w:p w14:paraId="23278178" w14:textId="10A2D147" w:rsidR="00586A35" w:rsidRPr="00637722" w:rsidRDefault="00637722" w:rsidP="00637722">
          <w:pPr>
            <w:pStyle w:val="Header"/>
            <w:jc w:val="left"/>
            <w:rPr>
              <w:rFonts w:ascii="Linux Biolinum" w:hAnsi="Linux Biolinum" w:cs="Linux Biolinum"/>
            </w:rPr>
          </w:pPr>
          <w:r w:rsidRPr="00637722">
            <w:rPr>
              <w:rFonts w:ascii="Linux Biolinum" w:hAnsi="Linux Biolinum" w:cs="Linux Biolinum"/>
            </w:rPr>
            <w:t>Exploring Hackers Assets: Topics of Interest as Indicators of Compromise</w:t>
          </w:r>
        </w:p>
      </w:tc>
      <w:tc>
        <w:tcPr>
          <w:tcW w:w="2500" w:type="pct"/>
          <w:vAlign w:val="center"/>
        </w:tcPr>
        <w:p w14:paraId="3D9E91C4" w14:textId="51925FA6" w:rsidR="00586A35" w:rsidRPr="00586A35" w:rsidRDefault="00637722" w:rsidP="00637722">
          <w:pPr>
            <w:pStyle w:val="Header"/>
            <w:tabs>
              <w:tab w:val="clear" w:pos="4320"/>
              <w:tab w:val="clear" w:pos="8640"/>
            </w:tabs>
            <w:jc w:val="right"/>
            <w:rPr>
              <w:rFonts w:ascii="Linux Biolinum" w:hAnsi="Linux Biolinum" w:cs="Linux Biolinum"/>
            </w:rPr>
          </w:pPr>
          <w:proofErr w:type="spellStart"/>
          <w:r w:rsidRPr="00474564">
            <w:rPr>
              <w:rFonts w:ascii="Linux Biolinum" w:hAnsi="Linux Biolinum" w:cs="Linux Biolinum"/>
            </w:rPr>
            <w:t>HotSoS</w:t>
          </w:r>
          <w:proofErr w:type="spellEnd"/>
          <w:r w:rsidRPr="00637722">
            <w:rPr>
              <w:rFonts w:ascii="Linux Biolinum" w:hAnsi="Linux Biolinum" w:cs="Linux Biolinum"/>
            </w:rPr>
            <w:t>, April 7-8, 2020, Lawrence, KS, USA</w:t>
          </w:r>
        </w:p>
      </w:tc>
    </w:tr>
  </w:tbl>
  <w:p w14:paraId="5D0F40B2" w14:textId="77777777" w:rsidR="002B01E4" w:rsidRPr="00586A35" w:rsidRDefault="002B01E4" w:rsidP="006377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27E6B"/>
    <w:multiLevelType w:val="hybridMultilevel"/>
    <w:tmpl w:val="E184326C"/>
    <w:lvl w:ilvl="0" w:tplc="93E8AE3C">
      <w:start w:val="1"/>
      <w:numFmt w:val="decimal"/>
      <w:lvlText w:val="%1."/>
      <w:lvlJc w:val="left"/>
      <w:pPr>
        <w:ind w:left="233" w:hanging="360"/>
      </w:pPr>
      <w:rPr>
        <w:rFonts w:hint="default"/>
      </w:rPr>
    </w:lvl>
    <w:lvl w:ilvl="1" w:tplc="04090019" w:tentative="1">
      <w:start w:val="1"/>
      <w:numFmt w:val="lowerLetter"/>
      <w:lvlText w:val="%2."/>
      <w:lvlJc w:val="left"/>
      <w:pPr>
        <w:ind w:left="953" w:hanging="360"/>
      </w:pPr>
    </w:lvl>
    <w:lvl w:ilvl="2" w:tplc="0409001B" w:tentative="1">
      <w:start w:val="1"/>
      <w:numFmt w:val="lowerRoman"/>
      <w:lvlText w:val="%3."/>
      <w:lvlJc w:val="right"/>
      <w:pPr>
        <w:ind w:left="1673" w:hanging="180"/>
      </w:pPr>
    </w:lvl>
    <w:lvl w:ilvl="3" w:tplc="0409000F" w:tentative="1">
      <w:start w:val="1"/>
      <w:numFmt w:val="decimal"/>
      <w:lvlText w:val="%4."/>
      <w:lvlJc w:val="left"/>
      <w:pPr>
        <w:ind w:left="2393" w:hanging="360"/>
      </w:pPr>
    </w:lvl>
    <w:lvl w:ilvl="4" w:tplc="04090019" w:tentative="1">
      <w:start w:val="1"/>
      <w:numFmt w:val="lowerLetter"/>
      <w:lvlText w:val="%5."/>
      <w:lvlJc w:val="left"/>
      <w:pPr>
        <w:ind w:left="3113" w:hanging="360"/>
      </w:pPr>
    </w:lvl>
    <w:lvl w:ilvl="5" w:tplc="0409001B" w:tentative="1">
      <w:start w:val="1"/>
      <w:numFmt w:val="lowerRoman"/>
      <w:lvlText w:val="%6."/>
      <w:lvlJc w:val="right"/>
      <w:pPr>
        <w:ind w:left="3833" w:hanging="180"/>
      </w:pPr>
    </w:lvl>
    <w:lvl w:ilvl="6" w:tplc="0409000F" w:tentative="1">
      <w:start w:val="1"/>
      <w:numFmt w:val="decimal"/>
      <w:lvlText w:val="%7."/>
      <w:lvlJc w:val="left"/>
      <w:pPr>
        <w:ind w:left="4553" w:hanging="360"/>
      </w:pPr>
    </w:lvl>
    <w:lvl w:ilvl="7" w:tplc="04090019" w:tentative="1">
      <w:start w:val="1"/>
      <w:numFmt w:val="lowerLetter"/>
      <w:lvlText w:val="%8."/>
      <w:lvlJc w:val="left"/>
      <w:pPr>
        <w:ind w:left="5273" w:hanging="360"/>
      </w:pPr>
    </w:lvl>
    <w:lvl w:ilvl="8" w:tplc="0409001B" w:tentative="1">
      <w:start w:val="1"/>
      <w:numFmt w:val="lowerRoman"/>
      <w:lvlText w:val="%9."/>
      <w:lvlJc w:val="right"/>
      <w:pPr>
        <w:ind w:left="5993" w:hanging="180"/>
      </w:pPr>
    </w:lvl>
  </w:abstractNum>
  <w:abstractNum w:abstractNumId="11" w15:restartNumberingAfterBreak="0">
    <w:nsid w:val="075B6287"/>
    <w:multiLevelType w:val="hybridMultilevel"/>
    <w:tmpl w:val="442A73AC"/>
    <w:lvl w:ilvl="0" w:tplc="04090001">
      <w:start w:val="1"/>
      <w:numFmt w:val="bullet"/>
      <w:lvlText w:val=""/>
      <w:lvlJc w:val="left"/>
      <w:pPr>
        <w:ind w:left="593" w:hanging="360"/>
      </w:pPr>
      <w:rPr>
        <w:rFonts w:ascii="Symbol" w:hAnsi="Symbol" w:hint="default"/>
      </w:rPr>
    </w:lvl>
    <w:lvl w:ilvl="1" w:tplc="04090003" w:tentative="1">
      <w:start w:val="1"/>
      <w:numFmt w:val="bullet"/>
      <w:lvlText w:val="o"/>
      <w:lvlJc w:val="left"/>
      <w:pPr>
        <w:ind w:left="1313" w:hanging="360"/>
      </w:pPr>
      <w:rPr>
        <w:rFonts w:ascii="Courier New" w:hAnsi="Courier New" w:cs="Courier New" w:hint="default"/>
      </w:rPr>
    </w:lvl>
    <w:lvl w:ilvl="2" w:tplc="04090005" w:tentative="1">
      <w:start w:val="1"/>
      <w:numFmt w:val="bullet"/>
      <w:lvlText w:val=""/>
      <w:lvlJc w:val="left"/>
      <w:pPr>
        <w:ind w:left="2033" w:hanging="360"/>
      </w:pPr>
      <w:rPr>
        <w:rFonts w:ascii="Wingdings" w:hAnsi="Wingdings" w:hint="default"/>
      </w:rPr>
    </w:lvl>
    <w:lvl w:ilvl="3" w:tplc="04090001" w:tentative="1">
      <w:start w:val="1"/>
      <w:numFmt w:val="bullet"/>
      <w:lvlText w:val=""/>
      <w:lvlJc w:val="left"/>
      <w:pPr>
        <w:ind w:left="2753" w:hanging="360"/>
      </w:pPr>
      <w:rPr>
        <w:rFonts w:ascii="Symbol" w:hAnsi="Symbol" w:hint="default"/>
      </w:rPr>
    </w:lvl>
    <w:lvl w:ilvl="4" w:tplc="04090003" w:tentative="1">
      <w:start w:val="1"/>
      <w:numFmt w:val="bullet"/>
      <w:lvlText w:val="o"/>
      <w:lvlJc w:val="left"/>
      <w:pPr>
        <w:ind w:left="3473" w:hanging="360"/>
      </w:pPr>
      <w:rPr>
        <w:rFonts w:ascii="Courier New" w:hAnsi="Courier New" w:cs="Courier New" w:hint="default"/>
      </w:rPr>
    </w:lvl>
    <w:lvl w:ilvl="5" w:tplc="04090005" w:tentative="1">
      <w:start w:val="1"/>
      <w:numFmt w:val="bullet"/>
      <w:lvlText w:val=""/>
      <w:lvlJc w:val="left"/>
      <w:pPr>
        <w:ind w:left="4193" w:hanging="360"/>
      </w:pPr>
      <w:rPr>
        <w:rFonts w:ascii="Wingdings" w:hAnsi="Wingdings" w:hint="default"/>
      </w:rPr>
    </w:lvl>
    <w:lvl w:ilvl="6" w:tplc="04090001" w:tentative="1">
      <w:start w:val="1"/>
      <w:numFmt w:val="bullet"/>
      <w:lvlText w:val=""/>
      <w:lvlJc w:val="left"/>
      <w:pPr>
        <w:ind w:left="4913" w:hanging="360"/>
      </w:pPr>
      <w:rPr>
        <w:rFonts w:ascii="Symbol" w:hAnsi="Symbol" w:hint="default"/>
      </w:rPr>
    </w:lvl>
    <w:lvl w:ilvl="7" w:tplc="04090003" w:tentative="1">
      <w:start w:val="1"/>
      <w:numFmt w:val="bullet"/>
      <w:lvlText w:val="o"/>
      <w:lvlJc w:val="left"/>
      <w:pPr>
        <w:ind w:left="5633" w:hanging="360"/>
      </w:pPr>
      <w:rPr>
        <w:rFonts w:ascii="Courier New" w:hAnsi="Courier New" w:cs="Courier New" w:hint="default"/>
      </w:rPr>
    </w:lvl>
    <w:lvl w:ilvl="8" w:tplc="04090005" w:tentative="1">
      <w:start w:val="1"/>
      <w:numFmt w:val="bullet"/>
      <w:lvlText w:val=""/>
      <w:lvlJc w:val="left"/>
      <w:pPr>
        <w:ind w:left="6353" w:hanging="360"/>
      </w:pPr>
      <w:rPr>
        <w:rFonts w:ascii="Wingdings" w:hAnsi="Wingdings" w:hint="default"/>
      </w:rPr>
    </w:lvl>
  </w:abstractNum>
  <w:abstractNum w:abstractNumId="12"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0F0D12B5"/>
    <w:multiLevelType w:val="hybridMultilevel"/>
    <w:tmpl w:val="C4A0D694"/>
    <w:lvl w:ilvl="0" w:tplc="0409000F">
      <w:start w:val="1"/>
      <w:numFmt w:val="decimal"/>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4"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BB4826"/>
    <w:multiLevelType w:val="hybridMultilevel"/>
    <w:tmpl w:val="C4A0D694"/>
    <w:lvl w:ilvl="0" w:tplc="0409000F">
      <w:start w:val="1"/>
      <w:numFmt w:val="decimal"/>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8"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20"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1"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23"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4" w15:restartNumberingAfterBreak="0">
    <w:nsid w:val="50156E01"/>
    <w:multiLevelType w:val="hybridMultilevel"/>
    <w:tmpl w:val="B1F696AE"/>
    <w:lvl w:ilvl="0" w:tplc="04090001">
      <w:start w:val="1"/>
      <w:numFmt w:val="bullet"/>
      <w:lvlText w:val=""/>
      <w:lvlJc w:val="left"/>
      <w:pPr>
        <w:ind w:left="645" w:hanging="360"/>
      </w:pPr>
      <w:rPr>
        <w:rFonts w:ascii="Symbol" w:hAnsi="Symbol" w:hint="default"/>
      </w:rPr>
    </w:lvl>
    <w:lvl w:ilvl="1" w:tplc="04090003">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25"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6"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7"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30"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31"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33"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4"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8"/>
  </w:num>
  <w:num w:numId="3">
    <w:abstractNumId w:val="12"/>
  </w:num>
  <w:num w:numId="4">
    <w:abstractNumId w:val="32"/>
  </w:num>
  <w:num w:numId="5">
    <w:abstractNumId w:val="23"/>
  </w:num>
  <w:num w:numId="6">
    <w:abstractNumId w:val="19"/>
  </w:num>
  <w:num w:numId="7">
    <w:abstractNumId w:val="30"/>
  </w:num>
  <w:num w:numId="8">
    <w:abstractNumId w:val="26"/>
  </w:num>
  <w:num w:numId="9">
    <w:abstractNumId w:val="29"/>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5"/>
  </w:num>
  <w:num w:numId="21">
    <w:abstractNumId w:val="28"/>
  </w:num>
  <w:num w:numId="22">
    <w:abstractNumId w:val="34"/>
  </w:num>
  <w:num w:numId="23">
    <w:abstractNumId w:val="16"/>
  </w:num>
  <w:num w:numId="24">
    <w:abstractNumId w:val="31"/>
  </w:num>
  <w:num w:numId="25">
    <w:abstractNumId w:val="27"/>
  </w:num>
  <w:num w:numId="26">
    <w:abstractNumId w:val="20"/>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5"/>
  </w:num>
  <w:num w:numId="31">
    <w:abstractNumId w:val="14"/>
  </w:num>
  <w:num w:numId="32">
    <w:abstractNumId w:val="11"/>
  </w:num>
  <w:num w:numId="33">
    <w:abstractNumId w:val="10"/>
  </w:num>
  <w:num w:numId="34">
    <w:abstractNumId w:val="13"/>
  </w:num>
  <w:num w:numId="35">
    <w:abstractNumId w:val="24"/>
  </w:num>
  <w:num w:numId="36">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2MDA2NjS3NDQxNjJR0lEKTi0uzszPAykwrAUAoIT5USwAAAA="/>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Linux Libertine&lt;/FontName&gt;&lt;FontSize&gt;7&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as95a2zv0dfe5eaev850p0z0rdaxezra5fe&quot;&gt;Patient portal Library&lt;record-ids&gt;&lt;item&gt;69&lt;/item&gt;&lt;item&gt;70&lt;/item&gt;&lt;item&gt;101&lt;/item&gt;&lt;item&gt;102&lt;/item&gt;&lt;item&gt;137&lt;/item&gt;&lt;item&gt;138&lt;/item&gt;&lt;item&gt;139&lt;/item&gt;&lt;item&gt;140&lt;/item&gt;&lt;item&gt;141&lt;/item&gt;&lt;item&gt;142&lt;/item&gt;&lt;item&gt;143&lt;/item&gt;&lt;item&gt;144&lt;/item&gt;&lt;item&gt;145&lt;/item&gt;&lt;item&gt;146&lt;/item&gt;&lt;item&gt;150&lt;/item&gt;&lt;item&gt;151&lt;/item&gt;&lt;/record-ids&gt;&lt;/item&gt;&lt;/Libraries&gt;"/>
  </w:docVars>
  <w:rsids>
    <w:rsidRoot w:val="0007392C"/>
    <w:rsid w:val="000019C1"/>
    <w:rsid w:val="0000598B"/>
    <w:rsid w:val="00025BD7"/>
    <w:rsid w:val="00035FAD"/>
    <w:rsid w:val="00041330"/>
    <w:rsid w:val="00045252"/>
    <w:rsid w:val="000467DE"/>
    <w:rsid w:val="00047398"/>
    <w:rsid w:val="00050EEF"/>
    <w:rsid w:val="00052A1A"/>
    <w:rsid w:val="00052C34"/>
    <w:rsid w:val="00056777"/>
    <w:rsid w:val="00062D29"/>
    <w:rsid w:val="000713CD"/>
    <w:rsid w:val="00072E69"/>
    <w:rsid w:val="0007392C"/>
    <w:rsid w:val="000739F9"/>
    <w:rsid w:val="00077680"/>
    <w:rsid w:val="00080E27"/>
    <w:rsid w:val="000819C0"/>
    <w:rsid w:val="0008431E"/>
    <w:rsid w:val="00090646"/>
    <w:rsid w:val="000B5BF2"/>
    <w:rsid w:val="000C050B"/>
    <w:rsid w:val="000E118B"/>
    <w:rsid w:val="000E278E"/>
    <w:rsid w:val="000E64FC"/>
    <w:rsid w:val="000E7A87"/>
    <w:rsid w:val="000F6090"/>
    <w:rsid w:val="001041A3"/>
    <w:rsid w:val="0010534D"/>
    <w:rsid w:val="00113CCD"/>
    <w:rsid w:val="00123FED"/>
    <w:rsid w:val="00125AC6"/>
    <w:rsid w:val="00127D30"/>
    <w:rsid w:val="0013113A"/>
    <w:rsid w:val="001314CF"/>
    <w:rsid w:val="00132371"/>
    <w:rsid w:val="001363F5"/>
    <w:rsid w:val="00140C02"/>
    <w:rsid w:val="00141A17"/>
    <w:rsid w:val="0014244B"/>
    <w:rsid w:val="00142FEA"/>
    <w:rsid w:val="001453E7"/>
    <w:rsid w:val="00145419"/>
    <w:rsid w:val="00145486"/>
    <w:rsid w:val="00152510"/>
    <w:rsid w:val="001566AE"/>
    <w:rsid w:val="00171EB5"/>
    <w:rsid w:val="001751F7"/>
    <w:rsid w:val="00180769"/>
    <w:rsid w:val="00193445"/>
    <w:rsid w:val="001961CD"/>
    <w:rsid w:val="001A06AF"/>
    <w:rsid w:val="001A43B1"/>
    <w:rsid w:val="001A71BB"/>
    <w:rsid w:val="001B162B"/>
    <w:rsid w:val="001B29D6"/>
    <w:rsid w:val="001B59F0"/>
    <w:rsid w:val="001D5887"/>
    <w:rsid w:val="001E2720"/>
    <w:rsid w:val="001E71D7"/>
    <w:rsid w:val="0020013D"/>
    <w:rsid w:val="0020294A"/>
    <w:rsid w:val="002073A7"/>
    <w:rsid w:val="002155F5"/>
    <w:rsid w:val="002233F8"/>
    <w:rsid w:val="002247BF"/>
    <w:rsid w:val="0023354F"/>
    <w:rsid w:val="00245119"/>
    <w:rsid w:val="00250FEF"/>
    <w:rsid w:val="00252596"/>
    <w:rsid w:val="00256BA9"/>
    <w:rsid w:val="00264B6B"/>
    <w:rsid w:val="00270347"/>
    <w:rsid w:val="00270795"/>
    <w:rsid w:val="0027195D"/>
    <w:rsid w:val="002738DA"/>
    <w:rsid w:val="00275DD4"/>
    <w:rsid w:val="00282789"/>
    <w:rsid w:val="00290DF5"/>
    <w:rsid w:val="00292645"/>
    <w:rsid w:val="0029583F"/>
    <w:rsid w:val="002A517A"/>
    <w:rsid w:val="002B01E4"/>
    <w:rsid w:val="002B14A2"/>
    <w:rsid w:val="002B1F59"/>
    <w:rsid w:val="002B276E"/>
    <w:rsid w:val="002D26C4"/>
    <w:rsid w:val="002D3FCB"/>
    <w:rsid w:val="002E2D75"/>
    <w:rsid w:val="002F069E"/>
    <w:rsid w:val="002F2289"/>
    <w:rsid w:val="002F2EB2"/>
    <w:rsid w:val="00301545"/>
    <w:rsid w:val="00303FAD"/>
    <w:rsid w:val="003057B1"/>
    <w:rsid w:val="00305BB5"/>
    <w:rsid w:val="00307501"/>
    <w:rsid w:val="00317850"/>
    <w:rsid w:val="00321DDC"/>
    <w:rsid w:val="0032775A"/>
    <w:rsid w:val="0033342D"/>
    <w:rsid w:val="003342CD"/>
    <w:rsid w:val="00336D12"/>
    <w:rsid w:val="0034235E"/>
    <w:rsid w:val="003546DF"/>
    <w:rsid w:val="00356296"/>
    <w:rsid w:val="00357671"/>
    <w:rsid w:val="00362BB5"/>
    <w:rsid w:val="00373175"/>
    <w:rsid w:val="003735C1"/>
    <w:rsid w:val="0037572A"/>
    <w:rsid w:val="00375A60"/>
    <w:rsid w:val="0037640E"/>
    <w:rsid w:val="00376CCC"/>
    <w:rsid w:val="0038080D"/>
    <w:rsid w:val="003858B3"/>
    <w:rsid w:val="00390853"/>
    <w:rsid w:val="00392395"/>
    <w:rsid w:val="003936B1"/>
    <w:rsid w:val="003944CF"/>
    <w:rsid w:val="003A1ABD"/>
    <w:rsid w:val="003B1CA3"/>
    <w:rsid w:val="003B44F3"/>
    <w:rsid w:val="003B676C"/>
    <w:rsid w:val="003C3338"/>
    <w:rsid w:val="003D0DD2"/>
    <w:rsid w:val="003D1D7C"/>
    <w:rsid w:val="003D544B"/>
    <w:rsid w:val="003D7001"/>
    <w:rsid w:val="003E6247"/>
    <w:rsid w:val="003F4297"/>
    <w:rsid w:val="003F5DAE"/>
    <w:rsid w:val="003F5F3D"/>
    <w:rsid w:val="003F7CA2"/>
    <w:rsid w:val="004128EE"/>
    <w:rsid w:val="00423A5C"/>
    <w:rsid w:val="00427C7D"/>
    <w:rsid w:val="00430D80"/>
    <w:rsid w:val="00431CB0"/>
    <w:rsid w:val="0046042C"/>
    <w:rsid w:val="00465BD0"/>
    <w:rsid w:val="00472C1C"/>
    <w:rsid w:val="00474564"/>
    <w:rsid w:val="0048106F"/>
    <w:rsid w:val="0048126B"/>
    <w:rsid w:val="004825CE"/>
    <w:rsid w:val="004836A6"/>
    <w:rsid w:val="00484D9D"/>
    <w:rsid w:val="00492EF4"/>
    <w:rsid w:val="004947C9"/>
    <w:rsid w:val="00495141"/>
    <w:rsid w:val="00495781"/>
    <w:rsid w:val="00497365"/>
    <w:rsid w:val="004A7556"/>
    <w:rsid w:val="004B0BF6"/>
    <w:rsid w:val="004B5280"/>
    <w:rsid w:val="004C1EDF"/>
    <w:rsid w:val="004C49F3"/>
    <w:rsid w:val="004C6B2D"/>
    <w:rsid w:val="004D53C9"/>
    <w:rsid w:val="0050103C"/>
    <w:rsid w:val="005041C6"/>
    <w:rsid w:val="005042E8"/>
    <w:rsid w:val="00504C8B"/>
    <w:rsid w:val="00506EF6"/>
    <w:rsid w:val="005153AC"/>
    <w:rsid w:val="005160AB"/>
    <w:rsid w:val="00523CD9"/>
    <w:rsid w:val="00524CA3"/>
    <w:rsid w:val="005254C0"/>
    <w:rsid w:val="00532948"/>
    <w:rsid w:val="00540C55"/>
    <w:rsid w:val="00551881"/>
    <w:rsid w:val="005528F6"/>
    <w:rsid w:val="0058578F"/>
    <w:rsid w:val="00586A35"/>
    <w:rsid w:val="005927BE"/>
    <w:rsid w:val="00596082"/>
    <w:rsid w:val="00596F2A"/>
    <w:rsid w:val="005977DF"/>
    <w:rsid w:val="005B2ED3"/>
    <w:rsid w:val="005B493F"/>
    <w:rsid w:val="005B5819"/>
    <w:rsid w:val="005C3D72"/>
    <w:rsid w:val="005C5E36"/>
    <w:rsid w:val="005C7681"/>
    <w:rsid w:val="005D0695"/>
    <w:rsid w:val="005D0CCE"/>
    <w:rsid w:val="005D6BA3"/>
    <w:rsid w:val="005D7E6E"/>
    <w:rsid w:val="005E22A3"/>
    <w:rsid w:val="005F30FF"/>
    <w:rsid w:val="00607827"/>
    <w:rsid w:val="00607A60"/>
    <w:rsid w:val="0061273A"/>
    <w:rsid w:val="00612C56"/>
    <w:rsid w:val="00612E4E"/>
    <w:rsid w:val="006317A6"/>
    <w:rsid w:val="0063608B"/>
    <w:rsid w:val="00637722"/>
    <w:rsid w:val="00640E70"/>
    <w:rsid w:val="006436CA"/>
    <w:rsid w:val="00644AC8"/>
    <w:rsid w:val="00650463"/>
    <w:rsid w:val="006514CD"/>
    <w:rsid w:val="0065275A"/>
    <w:rsid w:val="0065280D"/>
    <w:rsid w:val="00654D92"/>
    <w:rsid w:val="00660A05"/>
    <w:rsid w:val="0066344C"/>
    <w:rsid w:val="00670649"/>
    <w:rsid w:val="00670B19"/>
    <w:rsid w:val="00670F9A"/>
    <w:rsid w:val="00673A4A"/>
    <w:rsid w:val="0067428C"/>
    <w:rsid w:val="006743A2"/>
    <w:rsid w:val="00675128"/>
    <w:rsid w:val="006753EA"/>
    <w:rsid w:val="0067609C"/>
    <w:rsid w:val="00693B4D"/>
    <w:rsid w:val="0069472B"/>
    <w:rsid w:val="00694749"/>
    <w:rsid w:val="006978B2"/>
    <w:rsid w:val="006A22F6"/>
    <w:rsid w:val="006A29E8"/>
    <w:rsid w:val="006B08B1"/>
    <w:rsid w:val="006C0EB2"/>
    <w:rsid w:val="006C4BE3"/>
    <w:rsid w:val="006D0E9B"/>
    <w:rsid w:val="006D2239"/>
    <w:rsid w:val="006E0D12"/>
    <w:rsid w:val="006E4407"/>
    <w:rsid w:val="006E7653"/>
    <w:rsid w:val="006F050A"/>
    <w:rsid w:val="006F1681"/>
    <w:rsid w:val="00701FA6"/>
    <w:rsid w:val="0070306F"/>
    <w:rsid w:val="0070473B"/>
    <w:rsid w:val="0070531E"/>
    <w:rsid w:val="00717FB2"/>
    <w:rsid w:val="00721278"/>
    <w:rsid w:val="007249CB"/>
    <w:rsid w:val="007259BD"/>
    <w:rsid w:val="00727914"/>
    <w:rsid w:val="00727EBD"/>
    <w:rsid w:val="00732243"/>
    <w:rsid w:val="00732D22"/>
    <w:rsid w:val="00741E04"/>
    <w:rsid w:val="00743328"/>
    <w:rsid w:val="007451FF"/>
    <w:rsid w:val="00745373"/>
    <w:rsid w:val="00747E69"/>
    <w:rsid w:val="00751EC1"/>
    <w:rsid w:val="00752225"/>
    <w:rsid w:val="00753548"/>
    <w:rsid w:val="007603BB"/>
    <w:rsid w:val="00764059"/>
    <w:rsid w:val="007647B0"/>
    <w:rsid w:val="00765265"/>
    <w:rsid w:val="007749AD"/>
    <w:rsid w:val="007752CD"/>
    <w:rsid w:val="007800CE"/>
    <w:rsid w:val="00780227"/>
    <w:rsid w:val="00793451"/>
    <w:rsid w:val="00793808"/>
    <w:rsid w:val="0079682F"/>
    <w:rsid w:val="00797D60"/>
    <w:rsid w:val="007A3F4E"/>
    <w:rsid w:val="007A481F"/>
    <w:rsid w:val="007A502C"/>
    <w:rsid w:val="007A579F"/>
    <w:rsid w:val="007B777B"/>
    <w:rsid w:val="007C57E7"/>
    <w:rsid w:val="007D3C28"/>
    <w:rsid w:val="007D42BD"/>
    <w:rsid w:val="007E0B4F"/>
    <w:rsid w:val="007E7648"/>
    <w:rsid w:val="007F2D1D"/>
    <w:rsid w:val="00802E06"/>
    <w:rsid w:val="008051C3"/>
    <w:rsid w:val="00810CE2"/>
    <w:rsid w:val="008150D4"/>
    <w:rsid w:val="008167C3"/>
    <w:rsid w:val="00824131"/>
    <w:rsid w:val="008313F7"/>
    <w:rsid w:val="0083735E"/>
    <w:rsid w:val="00837CBF"/>
    <w:rsid w:val="00843705"/>
    <w:rsid w:val="00843F10"/>
    <w:rsid w:val="00847A31"/>
    <w:rsid w:val="00850D0C"/>
    <w:rsid w:val="0085553A"/>
    <w:rsid w:val="00864A09"/>
    <w:rsid w:val="00871E83"/>
    <w:rsid w:val="0089066F"/>
    <w:rsid w:val="00891A1D"/>
    <w:rsid w:val="008949E1"/>
    <w:rsid w:val="008A665A"/>
    <w:rsid w:val="008B1EFD"/>
    <w:rsid w:val="008B563D"/>
    <w:rsid w:val="008B710D"/>
    <w:rsid w:val="008C35C4"/>
    <w:rsid w:val="008C6E83"/>
    <w:rsid w:val="008C72C9"/>
    <w:rsid w:val="008D4A83"/>
    <w:rsid w:val="008F6FB8"/>
    <w:rsid w:val="009010B7"/>
    <w:rsid w:val="009073E1"/>
    <w:rsid w:val="0091017F"/>
    <w:rsid w:val="00917A25"/>
    <w:rsid w:val="0092209C"/>
    <w:rsid w:val="00922D48"/>
    <w:rsid w:val="009268B7"/>
    <w:rsid w:val="00926E45"/>
    <w:rsid w:val="00931F2B"/>
    <w:rsid w:val="00932662"/>
    <w:rsid w:val="00934FE1"/>
    <w:rsid w:val="00936367"/>
    <w:rsid w:val="00936F8D"/>
    <w:rsid w:val="0095071A"/>
    <w:rsid w:val="00955704"/>
    <w:rsid w:val="00962503"/>
    <w:rsid w:val="00964882"/>
    <w:rsid w:val="00966299"/>
    <w:rsid w:val="009668DE"/>
    <w:rsid w:val="00973681"/>
    <w:rsid w:val="00976413"/>
    <w:rsid w:val="00982C4C"/>
    <w:rsid w:val="00986039"/>
    <w:rsid w:val="00991C1F"/>
    <w:rsid w:val="009923C7"/>
    <w:rsid w:val="009978A7"/>
    <w:rsid w:val="009B00DC"/>
    <w:rsid w:val="009B1318"/>
    <w:rsid w:val="009B7559"/>
    <w:rsid w:val="009D3C3B"/>
    <w:rsid w:val="009D46EA"/>
    <w:rsid w:val="009D7EE5"/>
    <w:rsid w:val="009E56C5"/>
    <w:rsid w:val="009F2833"/>
    <w:rsid w:val="009F49CE"/>
    <w:rsid w:val="00A012F5"/>
    <w:rsid w:val="00A11D5E"/>
    <w:rsid w:val="00A12291"/>
    <w:rsid w:val="00A15152"/>
    <w:rsid w:val="00A155F9"/>
    <w:rsid w:val="00A164B7"/>
    <w:rsid w:val="00A17F6C"/>
    <w:rsid w:val="00A21DEF"/>
    <w:rsid w:val="00A319FD"/>
    <w:rsid w:val="00A347CE"/>
    <w:rsid w:val="00A369CB"/>
    <w:rsid w:val="00A462C6"/>
    <w:rsid w:val="00A5448B"/>
    <w:rsid w:val="00A55023"/>
    <w:rsid w:val="00A6647F"/>
    <w:rsid w:val="00A70489"/>
    <w:rsid w:val="00A739CB"/>
    <w:rsid w:val="00A75047"/>
    <w:rsid w:val="00A8507F"/>
    <w:rsid w:val="00A91E16"/>
    <w:rsid w:val="00A91F43"/>
    <w:rsid w:val="00A95518"/>
    <w:rsid w:val="00AA10C4"/>
    <w:rsid w:val="00AA57D8"/>
    <w:rsid w:val="00AA5BF1"/>
    <w:rsid w:val="00AA6E2B"/>
    <w:rsid w:val="00AB0733"/>
    <w:rsid w:val="00AB15EC"/>
    <w:rsid w:val="00AB21AA"/>
    <w:rsid w:val="00AB2327"/>
    <w:rsid w:val="00AB6B17"/>
    <w:rsid w:val="00AC4630"/>
    <w:rsid w:val="00AD0294"/>
    <w:rsid w:val="00AE1E64"/>
    <w:rsid w:val="00B13E4F"/>
    <w:rsid w:val="00B14E51"/>
    <w:rsid w:val="00B15A21"/>
    <w:rsid w:val="00B1638F"/>
    <w:rsid w:val="00B2291E"/>
    <w:rsid w:val="00B22DD2"/>
    <w:rsid w:val="00B25737"/>
    <w:rsid w:val="00B33269"/>
    <w:rsid w:val="00B350C9"/>
    <w:rsid w:val="00B3715C"/>
    <w:rsid w:val="00B4052C"/>
    <w:rsid w:val="00B41CB4"/>
    <w:rsid w:val="00B43D73"/>
    <w:rsid w:val="00B46551"/>
    <w:rsid w:val="00B51DB5"/>
    <w:rsid w:val="00B61445"/>
    <w:rsid w:val="00B61DDD"/>
    <w:rsid w:val="00B64DD4"/>
    <w:rsid w:val="00B64F13"/>
    <w:rsid w:val="00B715BD"/>
    <w:rsid w:val="00B73DEA"/>
    <w:rsid w:val="00B83BF5"/>
    <w:rsid w:val="00B87A13"/>
    <w:rsid w:val="00BA00DF"/>
    <w:rsid w:val="00BA5432"/>
    <w:rsid w:val="00BA7DD8"/>
    <w:rsid w:val="00BB333E"/>
    <w:rsid w:val="00BB7FCA"/>
    <w:rsid w:val="00BC0315"/>
    <w:rsid w:val="00BC269D"/>
    <w:rsid w:val="00BC5BDA"/>
    <w:rsid w:val="00BD304D"/>
    <w:rsid w:val="00BD61E5"/>
    <w:rsid w:val="00BD793B"/>
    <w:rsid w:val="00BE7F58"/>
    <w:rsid w:val="00BF3D6B"/>
    <w:rsid w:val="00C03DCA"/>
    <w:rsid w:val="00C06212"/>
    <w:rsid w:val="00C1142C"/>
    <w:rsid w:val="00C14A4F"/>
    <w:rsid w:val="00C31191"/>
    <w:rsid w:val="00C32613"/>
    <w:rsid w:val="00C41AE1"/>
    <w:rsid w:val="00C4538D"/>
    <w:rsid w:val="00C461FF"/>
    <w:rsid w:val="00C50274"/>
    <w:rsid w:val="00C5423E"/>
    <w:rsid w:val="00C577C4"/>
    <w:rsid w:val="00C72FAB"/>
    <w:rsid w:val="00C822AF"/>
    <w:rsid w:val="00C90428"/>
    <w:rsid w:val="00C9472A"/>
    <w:rsid w:val="00C95C6E"/>
    <w:rsid w:val="00C96C07"/>
    <w:rsid w:val="00CA17C5"/>
    <w:rsid w:val="00CB6709"/>
    <w:rsid w:val="00CC2FE0"/>
    <w:rsid w:val="00CC6CAD"/>
    <w:rsid w:val="00CD4663"/>
    <w:rsid w:val="00CE345D"/>
    <w:rsid w:val="00CE388C"/>
    <w:rsid w:val="00CE45C1"/>
    <w:rsid w:val="00CE4B29"/>
    <w:rsid w:val="00CE752A"/>
    <w:rsid w:val="00CF252C"/>
    <w:rsid w:val="00CF2B1E"/>
    <w:rsid w:val="00CF39D4"/>
    <w:rsid w:val="00D0260A"/>
    <w:rsid w:val="00D04103"/>
    <w:rsid w:val="00D13E94"/>
    <w:rsid w:val="00D23D4C"/>
    <w:rsid w:val="00D24AA4"/>
    <w:rsid w:val="00D31EBA"/>
    <w:rsid w:val="00D341FA"/>
    <w:rsid w:val="00D34435"/>
    <w:rsid w:val="00D47BCC"/>
    <w:rsid w:val="00D610AC"/>
    <w:rsid w:val="00D658B3"/>
    <w:rsid w:val="00D70EDE"/>
    <w:rsid w:val="00D92564"/>
    <w:rsid w:val="00D9290D"/>
    <w:rsid w:val="00DC112E"/>
    <w:rsid w:val="00DC1C49"/>
    <w:rsid w:val="00DC3620"/>
    <w:rsid w:val="00DC4B20"/>
    <w:rsid w:val="00DC4FC9"/>
    <w:rsid w:val="00DD476E"/>
    <w:rsid w:val="00DD5335"/>
    <w:rsid w:val="00DE25D7"/>
    <w:rsid w:val="00DF0E97"/>
    <w:rsid w:val="00E0091E"/>
    <w:rsid w:val="00E016B0"/>
    <w:rsid w:val="00E04496"/>
    <w:rsid w:val="00E13CDC"/>
    <w:rsid w:val="00E2212F"/>
    <w:rsid w:val="00E238F9"/>
    <w:rsid w:val="00E251D2"/>
    <w:rsid w:val="00E25B3A"/>
    <w:rsid w:val="00E270D5"/>
    <w:rsid w:val="00E27659"/>
    <w:rsid w:val="00E320C3"/>
    <w:rsid w:val="00E35DA1"/>
    <w:rsid w:val="00E36BC9"/>
    <w:rsid w:val="00E51B27"/>
    <w:rsid w:val="00E62664"/>
    <w:rsid w:val="00E66049"/>
    <w:rsid w:val="00E71209"/>
    <w:rsid w:val="00E71D5C"/>
    <w:rsid w:val="00E75E4A"/>
    <w:rsid w:val="00E83192"/>
    <w:rsid w:val="00E834D5"/>
    <w:rsid w:val="00E87E12"/>
    <w:rsid w:val="00E943FF"/>
    <w:rsid w:val="00EA18AE"/>
    <w:rsid w:val="00EA33FF"/>
    <w:rsid w:val="00EB0977"/>
    <w:rsid w:val="00EB13C5"/>
    <w:rsid w:val="00EB2E12"/>
    <w:rsid w:val="00EB3F7D"/>
    <w:rsid w:val="00EB49FA"/>
    <w:rsid w:val="00EB4AFA"/>
    <w:rsid w:val="00EB5854"/>
    <w:rsid w:val="00EC4D39"/>
    <w:rsid w:val="00EC5E10"/>
    <w:rsid w:val="00ED3784"/>
    <w:rsid w:val="00ED6706"/>
    <w:rsid w:val="00EE4A5D"/>
    <w:rsid w:val="00EF03F0"/>
    <w:rsid w:val="00EF1B9C"/>
    <w:rsid w:val="00EF691C"/>
    <w:rsid w:val="00F06E88"/>
    <w:rsid w:val="00F07F37"/>
    <w:rsid w:val="00F116A6"/>
    <w:rsid w:val="00F13DDE"/>
    <w:rsid w:val="00F2664D"/>
    <w:rsid w:val="00F30418"/>
    <w:rsid w:val="00F3215E"/>
    <w:rsid w:val="00F3231F"/>
    <w:rsid w:val="00F41CC2"/>
    <w:rsid w:val="00F52D73"/>
    <w:rsid w:val="00F65834"/>
    <w:rsid w:val="00F66B6F"/>
    <w:rsid w:val="00F74DA3"/>
    <w:rsid w:val="00F91DFA"/>
    <w:rsid w:val="00F95288"/>
    <w:rsid w:val="00F96710"/>
    <w:rsid w:val="00F9791B"/>
    <w:rsid w:val="00FA313D"/>
    <w:rsid w:val="00FB2AFC"/>
    <w:rsid w:val="00FB6794"/>
    <w:rsid w:val="00FB7A39"/>
    <w:rsid w:val="00FC0E1D"/>
    <w:rsid w:val="00FC53DA"/>
    <w:rsid w:val="00FC7614"/>
    <w:rsid w:val="00FD16A9"/>
    <w:rsid w:val="00FD7338"/>
    <w:rsid w:val="00FE4758"/>
    <w:rsid w:val="00FE49F7"/>
    <w:rsid w:val="00FF004E"/>
    <w:rsid w:val="00FF0E35"/>
    <w:rsid w:val="00FF0F4A"/>
    <w:rsid w:val="00FF3E4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52BD0D"/>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Arial"/>
        <w:lang w:val="it-IT" w:eastAsia="it-IT"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uiPriority w:val="39"/>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autoRedefine/>
    <w:qFormat/>
    <w:rsid w:val="00586A35"/>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586A35"/>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6753EA"/>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6753EA"/>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3735C1"/>
    <w:pPr>
      <w:spacing w:line="264" w:lineRule="auto"/>
      <w:jc w:val="both"/>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586A35"/>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pPr>
  </w:style>
  <w:style w:type="paragraph" w:customStyle="1" w:styleId="PullQuote">
    <w:name w:val="PullQuote"/>
    <w:basedOn w:val="Para"/>
    <w:qFormat/>
    <w:rsid w:val="00586A35"/>
    <w:pPr>
      <w:shd w:val="clear" w:color="auto" w:fill="EAF1DD" w:themeFill="accent3" w:themeFillTint="33"/>
      <w:ind w:left="1134" w:right="1134"/>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Normal"/>
    <w:next w:val="Normal"/>
    <w:link w:val="SubtitleChar1"/>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 w:type="character" w:styleId="UnresolvedMention">
    <w:name w:val="Unresolved Mention"/>
    <w:basedOn w:val="DefaultParagraphFont"/>
    <w:uiPriority w:val="99"/>
    <w:semiHidden/>
    <w:unhideWhenUsed/>
    <w:rsid w:val="003546DF"/>
    <w:rPr>
      <w:color w:val="605E5C"/>
      <w:shd w:val="clear" w:color="auto" w:fill="E1DFDD"/>
    </w:rPr>
  </w:style>
  <w:style w:type="paragraph" w:customStyle="1" w:styleId="Els-1storder-head">
    <w:name w:val="Els-1storder-head"/>
    <w:next w:val="Els-body-text"/>
    <w:rsid w:val="00180769"/>
    <w:pPr>
      <w:keepNext/>
      <w:suppressAutoHyphens/>
      <w:spacing w:before="240" w:after="240" w:line="240" w:lineRule="exact"/>
    </w:pPr>
    <w:rPr>
      <w:rFonts w:ascii="Times New Roman" w:eastAsia="SimSun" w:hAnsi="Times New Roman" w:cs="Times New Roman"/>
      <w:b/>
      <w:lang w:val="en-US" w:eastAsia="en-US"/>
    </w:rPr>
  </w:style>
  <w:style w:type="paragraph" w:customStyle="1" w:styleId="Els-body-text">
    <w:name w:val="Els-body-text"/>
    <w:rsid w:val="00180769"/>
    <w:pPr>
      <w:spacing w:line="240" w:lineRule="exact"/>
      <w:ind w:firstLine="238"/>
      <w:jc w:val="both"/>
    </w:pPr>
    <w:rPr>
      <w:rFonts w:ascii="Times New Roman" w:eastAsia="SimSun" w:hAnsi="Times New Roman" w:cs="Times New Roman"/>
      <w:lang w:val="en-US" w:eastAsia="en-US"/>
    </w:rPr>
  </w:style>
  <w:style w:type="paragraph" w:customStyle="1" w:styleId="Els-2ndorder-head">
    <w:name w:val="Els-2ndorder-head"/>
    <w:next w:val="Els-body-text"/>
    <w:rsid w:val="00524CA3"/>
    <w:pPr>
      <w:keepNext/>
      <w:suppressAutoHyphens/>
      <w:spacing w:before="240" w:after="240" w:line="240" w:lineRule="exact"/>
    </w:pPr>
    <w:rPr>
      <w:rFonts w:ascii="Times New Roman" w:eastAsia="SimSun" w:hAnsi="Times New Roman" w:cs="Times New Roman"/>
      <w:i/>
      <w:lang w:val="en-US" w:eastAsia="en-US"/>
    </w:rPr>
  </w:style>
  <w:style w:type="paragraph" w:customStyle="1" w:styleId="EndNoteBibliographyTitle">
    <w:name w:val="EndNote Bibliography Title"/>
    <w:basedOn w:val="Normal"/>
    <w:link w:val="EndNoteBibliographyTitleChar"/>
    <w:rsid w:val="005254C0"/>
    <w:pPr>
      <w:jc w:val="center"/>
    </w:pPr>
    <w:rPr>
      <w:rFonts w:cs="Linux Libertine"/>
      <w:noProof/>
      <w:sz w:val="14"/>
    </w:rPr>
  </w:style>
  <w:style w:type="character" w:customStyle="1" w:styleId="EndNoteBibliographyTitleChar">
    <w:name w:val="EndNote Bibliography Title Char"/>
    <w:basedOn w:val="DisplayFormulaUnnumChar"/>
    <w:link w:val="EndNoteBibliographyTitle"/>
    <w:rsid w:val="005254C0"/>
    <w:rPr>
      <w:rFonts w:ascii="Linux Libertine" w:eastAsiaTheme="minorHAnsi" w:hAnsi="Linux Libertine" w:cs="Linux Libertine"/>
      <w:noProof/>
      <w:sz w:val="14"/>
      <w:szCs w:val="22"/>
      <w:lang w:val="en-US" w:eastAsia="en-US"/>
    </w:rPr>
  </w:style>
  <w:style w:type="paragraph" w:customStyle="1" w:styleId="EndNoteBibliography">
    <w:name w:val="EndNote Bibliography"/>
    <w:basedOn w:val="Normal"/>
    <w:link w:val="EndNoteBibliographyChar"/>
    <w:rsid w:val="005254C0"/>
    <w:pPr>
      <w:spacing w:line="240" w:lineRule="auto"/>
    </w:pPr>
    <w:rPr>
      <w:rFonts w:cs="Linux Libertine"/>
      <w:noProof/>
      <w:sz w:val="14"/>
    </w:rPr>
  </w:style>
  <w:style w:type="character" w:customStyle="1" w:styleId="EndNoteBibliographyChar">
    <w:name w:val="EndNote Bibliography Char"/>
    <w:basedOn w:val="DisplayFormulaUnnumChar"/>
    <w:link w:val="EndNoteBibliography"/>
    <w:rsid w:val="005254C0"/>
    <w:rPr>
      <w:rFonts w:ascii="Linux Libertine" w:eastAsiaTheme="minorHAnsi" w:hAnsi="Linux Libertine" w:cs="Linux Libertine"/>
      <w:noProof/>
      <w:sz w:val="1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215972738">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davenport@protonmail.com" TargetMode="External"/><Relationship Id="rId18"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azsecure-data.org/home.html" TargetMode="External"/><Relationship Id="rId2" Type="http://schemas.openxmlformats.org/officeDocument/2006/relationships/customXml" Target="../customXml/item2.xml"/><Relationship Id="rId16" Type="http://schemas.openxmlformats.org/officeDocument/2006/relationships/hyperlink" Target="https://www.zoomeye.org"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shodan.io/" TargetMode="External"/><Relationship Id="rId10" Type="http://schemas.openxmlformats.org/officeDocument/2006/relationships/header" Target="header2.xm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infosec-conferences.com/events-in-2019/hotso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1CC063BA-3658-4B9C-8507-15A889604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Template>
  <TotalTime>346</TotalTime>
  <Pages>4</Pages>
  <Words>4172</Words>
  <Characters>23784</Characters>
  <Application>Microsoft Office Word</Application>
  <DocSecurity>0</DocSecurity>
  <Lines>198</Lines>
  <Paragraphs>55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27901</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Mohammad Abdel-Rahman</cp:lastModifiedBy>
  <cp:revision>404</cp:revision>
  <cp:lastPrinted>2018-05-22T11:24:00Z</cp:lastPrinted>
  <dcterms:created xsi:type="dcterms:W3CDTF">2020-02-28T16:19:00Z</dcterms:created>
  <dcterms:modified xsi:type="dcterms:W3CDTF">2020-03-11T20:31:00Z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